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D3" w:rsidRPr="00E2450D" w:rsidRDefault="00D274D3" w:rsidP="00D274D3">
      <w:pPr>
        <w:pStyle w:val="Sinespaciado"/>
        <w:jc w:val="both"/>
        <w:rPr>
          <w:rFonts w:ascii="Arial" w:hAnsi="Arial" w:cs="Arial"/>
          <w:b/>
          <w:sz w:val="24"/>
          <w:szCs w:val="24"/>
        </w:rPr>
      </w:pPr>
      <w:r w:rsidRPr="00E2450D">
        <w:rPr>
          <w:rFonts w:ascii="Arial" w:hAnsi="Arial" w:cs="Arial"/>
          <w:b/>
          <w:sz w:val="24"/>
          <w:szCs w:val="24"/>
        </w:rPr>
        <w:t xml:space="preserve">PLIEGO DE </w:t>
      </w:r>
      <w:r w:rsidR="00476B6B">
        <w:rPr>
          <w:rFonts w:ascii="Arial" w:hAnsi="Arial" w:cs="Arial"/>
          <w:b/>
          <w:sz w:val="24"/>
          <w:szCs w:val="24"/>
        </w:rPr>
        <w:t xml:space="preserve">CLÁUSULAS ADMINISTRATIVAS PARTICULARES PARA </w:t>
      </w:r>
      <w:r w:rsidR="00C61C78">
        <w:rPr>
          <w:rFonts w:ascii="Arial" w:hAnsi="Arial" w:cs="Arial"/>
          <w:b/>
          <w:sz w:val="24"/>
          <w:szCs w:val="24"/>
        </w:rPr>
        <w:t>LA</w:t>
      </w:r>
      <w:r w:rsidR="00476B6B">
        <w:rPr>
          <w:rFonts w:ascii="Arial" w:hAnsi="Arial" w:cs="Arial"/>
          <w:b/>
          <w:sz w:val="24"/>
          <w:szCs w:val="24"/>
        </w:rPr>
        <w:t xml:space="preserve"> CONTRATACIÓN</w:t>
      </w:r>
      <w:r w:rsidRPr="00E2450D">
        <w:rPr>
          <w:rFonts w:ascii="Arial" w:hAnsi="Arial" w:cs="Arial"/>
          <w:b/>
          <w:sz w:val="24"/>
          <w:szCs w:val="24"/>
        </w:rPr>
        <w:t xml:space="preserve"> DEL SERVICIO DE TELEASISTENCIA DOMICILIARIA </w:t>
      </w:r>
      <w:r w:rsidR="00C61C78">
        <w:rPr>
          <w:rFonts w:ascii="Arial" w:hAnsi="Arial" w:cs="Arial"/>
          <w:b/>
          <w:sz w:val="24"/>
          <w:szCs w:val="24"/>
        </w:rPr>
        <w:t>DE</w:t>
      </w:r>
      <w:r w:rsidRPr="00E2450D">
        <w:rPr>
          <w:rFonts w:ascii="Arial" w:hAnsi="Arial" w:cs="Arial"/>
          <w:b/>
          <w:sz w:val="24"/>
          <w:szCs w:val="24"/>
        </w:rPr>
        <w:t xml:space="preserve"> LA PROVINCIA DE VALLADOLID</w:t>
      </w:r>
    </w:p>
    <w:p w:rsidR="00D274D3" w:rsidRPr="00E2450D" w:rsidRDefault="00D274D3" w:rsidP="00D274D3">
      <w:pPr>
        <w:pStyle w:val="Sinespaciado"/>
        <w:jc w:val="both"/>
        <w:rPr>
          <w:rFonts w:ascii="Arial" w:hAnsi="Arial" w:cs="Arial"/>
          <w:i/>
          <w:u w:val="single"/>
        </w:rPr>
      </w:pPr>
    </w:p>
    <w:p w:rsidR="00D274D3" w:rsidRPr="00E2450D" w:rsidRDefault="00D274D3" w:rsidP="00D274D3">
      <w:pPr>
        <w:ind w:right="850"/>
        <w:jc w:val="center"/>
        <w:rPr>
          <w:rFonts w:ascii="Arial" w:eastAsia="Arial" w:hAnsi="Arial" w:cs="Arial"/>
          <w:b/>
          <w:bCs/>
        </w:rPr>
      </w:pPr>
    </w:p>
    <w:p w:rsidR="00D274D3" w:rsidRPr="00E2450D" w:rsidRDefault="00D274D3" w:rsidP="00D274D3">
      <w:pPr>
        <w:ind w:right="850"/>
        <w:jc w:val="center"/>
        <w:rPr>
          <w:rFonts w:ascii="Arial" w:eastAsia="Arial" w:hAnsi="Arial" w:cs="Arial"/>
          <w:b/>
          <w:bCs/>
        </w:rPr>
      </w:pPr>
      <w:r w:rsidRPr="00E2450D">
        <w:rPr>
          <w:rFonts w:ascii="Arial" w:eastAsia="Arial" w:hAnsi="Arial" w:cs="Arial"/>
          <w:b/>
          <w:bCs/>
        </w:rPr>
        <w:t>Índice</w:t>
      </w:r>
      <w:r w:rsidR="00476B6B">
        <w:rPr>
          <w:rFonts w:ascii="Arial" w:eastAsia="Arial" w:hAnsi="Arial" w:cs="Arial"/>
          <w:b/>
          <w:bCs/>
        </w:rPr>
        <w:t xml:space="preserve"> </w:t>
      </w:r>
    </w:p>
    <w:p w:rsidR="00D274D3" w:rsidRPr="00E2450D" w:rsidRDefault="00D274D3" w:rsidP="00D274D3">
      <w:pPr>
        <w:rPr>
          <w:rFonts w:ascii="Arial" w:eastAsia="Arial" w:hAnsi="Arial" w:cs="Arial"/>
          <w:bCs/>
        </w:rPr>
      </w:pPr>
    </w:p>
    <w:tbl>
      <w:tblPr>
        <w:tblStyle w:val="Tablaconcuadrcula"/>
        <w:tblpPr w:leftFromText="141" w:rightFromText="141" w:vertAnchor="text" w:horzAnchor="margin" w:tblpY="24"/>
        <w:tblW w:w="0" w:type="auto"/>
        <w:tblLook w:val="04A0"/>
      </w:tblPr>
      <w:tblGrid>
        <w:gridCol w:w="7497"/>
        <w:gridCol w:w="1223"/>
      </w:tblGrid>
      <w:tr w:rsidR="00D274D3" w:rsidRPr="00E2450D" w:rsidTr="005575B0">
        <w:trPr>
          <w:trHeight w:val="454"/>
        </w:trPr>
        <w:tc>
          <w:tcPr>
            <w:tcW w:w="7497" w:type="dxa"/>
            <w:tcBorders>
              <w:top w:val="nil"/>
              <w:left w:val="nil"/>
              <w:bottom w:val="single" w:sz="4" w:space="0" w:color="auto"/>
              <w:right w:val="nil"/>
            </w:tcBorders>
            <w:vAlign w:val="center"/>
          </w:tcPr>
          <w:p w:rsidR="00D274D3" w:rsidRDefault="00D274D3" w:rsidP="00754E30">
            <w:pPr>
              <w:rPr>
                <w:rFonts w:ascii="Arial" w:eastAsia="Arial" w:hAnsi="Arial" w:cs="Arial"/>
                <w:b/>
                <w:bCs/>
              </w:rPr>
            </w:pPr>
          </w:p>
          <w:p w:rsidR="00754E30" w:rsidRPr="00E2450D" w:rsidRDefault="00754E30" w:rsidP="00754E30">
            <w:pPr>
              <w:rPr>
                <w:rFonts w:ascii="Arial" w:eastAsia="Arial" w:hAnsi="Arial" w:cs="Arial"/>
                <w:b/>
                <w:bCs/>
              </w:rPr>
            </w:pPr>
          </w:p>
        </w:tc>
        <w:tc>
          <w:tcPr>
            <w:tcW w:w="1223" w:type="dxa"/>
            <w:tcBorders>
              <w:top w:val="nil"/>
              <w:left w:val="nil"/>
              <w:bottom w:val="single" w:sz="4" w:space="0" w:color="auto"/>
              <w:right w:val="nil"/>
            </w:tcBorders>
            <w:vAlign w:val="center"/>
          </w:tcPr>
          <w:p w:rsidR="00D274D3" w:rsidRPr="00E2450D" w:rsidRDefault="00D274D3" w:rsidP="00754E30">
            <w:pPr>
              <w:jc w:val="center"/>
              <w:rPr>
                <w:rFonts w:ascii="Arial" w:eastAsia="Arial" w:hAnsi="Arial" w:cs="Arial"/>
                <w:b/>
                <w:bCs/>
              </w:rPr>
            </w:pPr>
            <w:r w:rsidRPr="00E2450D">
              <w:rPr>
                <w:rFonts w:ascii="Arial" w:eastAsia="Arial" w:hAnsi="Arial" w:cs="Arial"/>
                <w:b/>
                <w:bCs/>
              </w:rPr>
              <w:t>PÁG.</w:t>
            </w:r>
          </w:p>
        </w:tc>
      </w:tr>
      <w:tr w:rsidR="00D274D3" w:rsidRPr="00E2450D" w:rsidTr="005575B0">
        <w:trPr>
          <w:trHeight w:val="454"/>
        </w:trPr>
        <w:tc>
          <w:tcPr>
            <w:tcW w:w="7497" w:type="dxa"/>
            <w:tcBorders>
              <w:top w:val="nil"/>
              <w:left w:val="nil"/>
              <w:bottom w:val="single" w:sz="4" w:space="0" w:color="auto"/>
              <w:right w:val="nil"/>
            </w:tcBorders>
            <w:vAlign w:val="center"/>
          </w:tcPr>
          <w:p w:rsidR="00D274D3" w:rsidRPr="00E2450D" w:rsidRDefault="00D274D3" w:rsidP="00754E30">
            <w:pPr>
              <w:rPr>
                <w:rFonts w:ascii="Arial" w:eastAsia="Arial" w:hAnsi="Arial" w:cs="Arial"/>
                <w:b/>
                <w:bCs/>
              </w:rPr>
            </w:pPr>
          </w:p>
          <w:p w:rsidR="00D274D3" w:rsidRPr="00E2450D" w:rsidRDefault="00754E30" w:rsidP="00754E30">
            <w:pPr>
              <w:rPr>
                <w:rFonts w:ascii="Arial" w:eastAsia="Arial" w:hAnsi="Arial" w:cs="Arial"/>
                <w:b/>
                <w:bCs/>
              </w:rPr>
            </w:pPr>
            <w:r>
              <w:rPr>
                <w:rFonts w:ascii="Arial" w:eastAsia="Arial" w:hAnsi="Arial" w:cs="Arial"/>
                <w:b/>
                <w:bCs/>
              </w:rPr>
              <w:t>I. Configuración general del contrato</w:t>
            </w:r>
          </w:p>
        </w:tc>
        <w:tc>
          <w:tcPr>
            <w:tcW w:w="1223" w:type="dxa"/>
            <w:tcBorders>
              <w:top w:val="nil"/>
              <w:left w:val="nil"/>
              <w:bottom w:val="single" w:sz="4" w:space="0" w:color="auto"/>
              <w:right w:val="nil"/>
            </w:tcBorders>
            <w:vAlign w:val="center"/>
          </w:tcPr>
          <w:p w:rsidR="00D274D3" w:rsidRPr="00E2450D" w:rsidRDefault="00D274D3" w:rsidP="002F5414">
            <w:pPr>
              <w:jc w:val="center"/>
              <w:rPr>
                <w:rFonts w:ascii="Arial" w:eastAsia="Arial" w:hAnsi="Arial" w:cs="Arial"/>
                <w:bCs/>
              </w:rPr>
            </w:pPr>
            <w:r w:rsidRPr="00E2450D">
              <w:rPr>
                <w:rFonts w:ascii="Arial" w:eastAsia="Arial" w:hAnsi="Arial" w:cs="Arial"/>
                <w:bCs/>
              </w:rPr>
              <w:t>3/</w:t>
            </w:r>
            <w:r w:rsidR="002F5414">
              <w:rPr>
                <w:rFonts w:ascii="Arial" w:eastAsia="Arial" w:hAnsi="Arial" w:cs="Arial"/>
                <w:bCs/>
              </w:rPr>
              <w:t>7</w:t>
            </w:r>
          </w:p>
        </w:tc>
      </w:tr>
      <w:tr w:rsidR="00754E30" w:rsidRPr="00E2450D" w:rsidTr="00754E30">
        <w:trPr>
          <w:trHeight w:val="454"/>
        </w:trPr>
        <w:tc>
          <w:tcPr>
            <w:tcW w:w="7497" w:type="dxa"/>
            <w:tcBorders>
              <w:top w:val="nil"/>
              <w:left w:val="nil"/>
              <w:bottom w:val="single" w:sz="4" w:space="0" w:color="auto"/>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1ª.- Justificación del procedimiento</w:t>
            </w:r>
          </w:p>
        </w:tc>
        <w:tc>
          <w:tcPr>
            <w:tcW w:w="1223" w:type="dxa"/>
            <w:tcBorders>
              <w:top w:val="nil"/>
              <w:left w:val="nil"/>
              <w:bottom w:val="single" w:sz="4" w:space="0" w:color="auto"/>
              <w:right w:val="nil"/>
            </w:tcBorders>
            <w:vAlign w:val="center"/>
          </w:tcPr>
          <w:p w:rsidR="00754E30" w:rsidRPr="00E2450D" w:rsidRDefault="00754E30" w:rsidP="00754E30">
            <w:pPr>
              <w:jc w:val="center"/>
              <w:rPr>
                <w:rFonts w:ascii="Arial" w:eastAsia="Arial" w:hAnsi="Arial" w:cs="Arial"/>
                <w:bCs/>
              </w:rPr>
            </w:pPr>
            <w:r w:rsidRPr="00E2450D">
              <w:rPr>
                <w:rFonts w:ascii="Arial" w:eastAsia="Arial" w:hAnsi="Arial" w:cs="Arial"/>
                <w:bCs/>
              </w:rPr>
              <w:t>3/3</w:t>
            </w:r>
          </w:p>
        </w:tc>
      </w:tr>
      <w:tr w:rsidR="00754E30" w:rsidRPr="00E2450D" w:rsidTr="00754E30">
        <w:trPr>
          <w:trHeight w:val="454"/>
        </w:trPr>
        <w:tc>
          <w:tcPr>
            <w:tcW w:w="7497" w:type="dxa"/>
            <w:tcBorders>
              <w:left w:val="nil"/>
              <w:bottom w:val="single" w:sz="4" w:space="0" w:color="auto"/>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2ª.- Objeto del contrato</w:t>
            </w:r>
          </w:p>
        </w:tc>
        <w:tc>
          <w:tcPr>
            <w:tcW w:w="1223" w:type="dxa"/>
            <w:tcBorders>
              <w:left w:val="nil"/>
              <w:bottom w:val="single" w:sz="4" w:space="0" w:color="auto"/>
              <w:right w:val="nil"/>
            </w:tcBorders>
            <w:vAlign w:val="center"/>
          </w:tcPr>
          <w:p w:rsidR="00754E30" w:rsidRPr="00E2450D" w:rsidRDefault="00754E30" w:rsidP="002F5414">
            <w:pPr>
              <w:jc w:val="center"/>
              <w:rPr>
                <w:rFonts w:ascii="Arial" w:eastAsia="Arial" w:hAnsi="Arial" w:cs="Arial"/>
                <w:bCs/>
              </w:rPr>
            </w:pPr>
            <w:r w:rsidRPr="00E2450D">
              <w:rPr>
                <w:rFonts w:ascii="Arial" w:eastAsia="Arial" w:hAnsi="Arial" w:cs="Arial"/>
                <w:bCs/>
              </w:rPr>
              <w:t>3/</w:t>
            </w:r>
            <w:r w:rsidR="002F5414">
              <w:rPr>
                <w:rFonts w:ascii="Arial" w:eastAsia="Arial" w:hAnsi="Arial" w:cs="Arial"/>
                <w:bCs/>
              </w:rPr>
              <w:t>3</w:t>
            </w:r>
          </w:p>
        </w:tc>
      </w:tr>
      <w:tr w:rsidR="00754E30" w:rsidRPr="00E2450D" w:rsidTr="00754E30">
        <w:trPr>
          <w:trHeight w:val="454"/>
        </w:trPr>
        <w:tc>
          <w:tcPr>
            <w:tcW w:w="7497" w:type="dxa"/>
            <w:tcBorders>
              <w:left w:val="nil"/>
              <w:bottom w:val="single" w:sz="4" w:space="0" w:color="auto"/>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 xml:space="preserve">Cláusula 3ª.- Régimen jurídico del contrato </w:t>
            </w:r>
          </w:p>
        </w:tc>
        <w:tc>
          <w:tcPr>
            <w:tcW w:w="1223" w:type="dxa"/>
            <w:tcBorders>
              <w:left w:val="nil"/>
              <w:bottom w:val="single" w:sz="4" w:space="0" w:color="auto"/>
              <w:right w:val="nil"/>
            </w:tcBorders>
            <w:vAlign w:val="center"/>
          </w:tcPr>
          <w:p w:rsidR="00754E30" w:rsidRPr="00E2450D" w:rsidRDefault="00754E30" w:rsidP="002F5414">
            <w:pPr>
              <w:jc w:val="center"/>
              <w:rPr>
                <w:rFonts w:ascii="Arial" w:eastAsia="Arial" w:hAnsi="Arial" w:cs="Arial"/>
                <w:bCs/>
              </w:rPr>
            </w:pPr>
            <w:r w:rsidRPr="00E2450D">
              <w:rPr>
                <w:rFonts w:ascii="Arial" w:eastAsia="Arial" w:hAnsi="Arial" w:cs="Arial"/>
                <w:bCs/>
              </w:rPr>
              <w:t>3/</w:t>
            </w:r>
            <w:r w:rsidR="002F5414">
              <w:rPr>
                <w:rFonts w:ascii="Arial" w:eastAsia="Arial" w:hAnsi="Arial" w:cs="Arial"/>
                <w:bCs/>
              </w:rPr>
              <w:t>4</w:t>
            </w:r>
          </w:p>
        </w:tc>
      </w:tr>
      <w:tr w:rsidR="00754E30" w:rsidRPr="00E2450D" w:rsidTr="00754E30">
        <w:trPr>
          <w:trHeight w:val="454"/>
        </w:trPr>
        <w:tc>
          <w:tcPr>
            <w:tcW w:w="7497" w:type="dxa"/>
            <w:tcBorders>
              <w:left w:val="nil"/>
              <w:bottom w:val="single" w:sz="4" w:space="0" w:color="auto"/>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4ª.- Tipo máximo de licitación</w:t>
            </w:r>
          </w:p>
        </w:tc>
        <w:tc>
          <w:tcPr>
            <w:tcW w:w="1223" w:type="dxa"/>
            <w:tcBorders>
              <w:left w:val="nil"/>
              <w:bottom w:val="single" w:sz="4" w:space="0" w:color="auto"/>
              <w:right w:val="nil"/>
            </w:tcBorders>
            <w:vAlign w:val="center"/>
          </w:tcPr>
          <w:p w:rsidR="00754E30" w:rsidRPr="00E2450D" w:rsidRDefault="002F5414" w:rsidP="002F5414">
            <w:pPr>
              <w:jc w:val="center"/>
              <w:rPr>
                <w:rFonts w:ascii="Arial" w:eastAsia="Arial" w:hAnsi="Arial" w:cs="Arial"/>
                <w:bCs/>
              </w:rPr>
            </w:pPr>
            <w:r>
              <w:rPr>
                <w:rFonts w:ascii="Arial" w:eastAsia="Arial" w:hAnsi="Arial" w:cs="Arial"/>
                <w:bCs/>
              </w:rPr>
              <w:t>5</w:t>
            </w:r>
            <w:r w:rsidR="00754E30" w:rsidRPr="00E2450D">
              <w:rPr>
                <w:rFonts w:ascii="Arial" w:eastAsia="Arial" w:hAnsi="Arial" w:cs="Arial"/>
                <w:bCs/>
              </w:rPr>
              <w:t>/</w:t>
            </w:r>
            <w:r>
              <w:rPr>
                <w:rFonts w:ascii="Arial" w:eastAsia="Arial" w:hAnsi="Arial" w:cs="Arial"/>
                <w:bCs/>
              </w:rPr>
              <w:t>5</w:t>
            </w:r>
          </w:p>
        </w:tc>
      </w:tr>
      <w:tr w:rsidR="00754E30" w:rsidRPr="00E2450D" w:rsidTr="00754E30">
        <w:trPr>
          <w:trHeight w:val="454"/>
        </w:trPr>
        <w:tc>
          <w:tcPr>
            <w:tcW w:w="7497" w:type="dxa"/>
            <w:tcBorders>
              <w:left w:val="nil"/>
              <w:right w:val="nil"/>
            </w:tcBorders>
            <w:vAlign w:val="center"/>
          </w:tcPr>
          <w:p w:rsidR="00754E30" w:rsidRPr="00754E30" w:rsidRDefault="00754E30" w:rsidP="00754E30">
            <w:pPr>
              <w:ind w:right="850"/>
              <w:rPr>
                <w:rFonts w:ascii="Arial" w:eastAsia="Arial" w:hAnsi="Arial" w:cs="Arial"/>
                <w:bCs/>
              </w:rPr>
            </w:pPr>
          </w:p>
          <w:p w:rsidR="00754E30" w:rsidRPr="00754E30" w:rsidRDefault="00754E30" w:rsidP="00754E30">
            <w:pPr>
              <w:ind w:right="850"/>
              <w:rPr>
                <w:rFonts w:ascii="Arial" w:eastAsia="Arial" w:hAnsi="Arial" w:cs="Arial"/>
                <w:bCs/>
              </w:rPr>
            </w:pPr>
            <w:r w:rsidRPr="00754E30">
              <w:rPr>
                <w:rFonts w:ascii="Arial" w:eastAsia="Arial" w:hAnsi="Arial" w:cs="Arial"/>
                <w:bCs/>
              </w:rPr>
              <w:t>Cláusula 5ª.- Terminales y otros dispositivos</w:t>
            </w:r>
          </w:p>
        </w:tc>
        <w:tc>
          <w:tcPr>
            <w:tcW w:w="1223" w:type="dxa"/>
            <w:tcBorders>
              <w:left w:val="nil"/>
              <w:right w:val="nil"/>
            </w:tcBorders>
            <w:vAlign w:val="center"/>
          </w:tcPr>
          <w:p w:rsidR="00754E30" w:rsidRPr="00E2450D" w:rsidRDefault="002F5414" w:rsidP="002F5414">
            <w:pPr>
              <w:jc w:val="center"/>
              <w:rPr>
                <w:rFonts w:ascii="Arial" w:eastAsia="Arial" w:hAnsi="Arial" w:cs="Arial"/>
                <w:bCs/>
              </w:rPr>
            </w:pPr>
            <w:r>
              <w:rPr>
                <w:rFonts w:ascii="Arial" w:eastAsia="Arial" w:hAnsi="Arial" w:cs="Arial"/>
                <w:bCs/>
              </w:rPr>
              <w:t>5</w:t>
            </w:r>
            <w:r w:rsidR="00754E30" w:rsidRPr="00E2450D">
              <w:rPr>
                <w:rFonts w:ascii="Arial" w:eastAsia="Arial" w:hAnsi="Arial" w:cs="Arial"/>
                <w:bCs/>
              </w:rPr>
              <w:t>/</w:t>
            </w:r>
            <w:r>
              <w:rPr>
                <w:rFonts w:ascii="Arial" w:eastAsia="Arial" w:hAnsi="Arial" w:cs="Arial"/>
                <w:bCs/>
              </w:rPr>
              <w:t>6</w:t>
            </w:r>
          </w:p>
        </w:tc>
      </w:tr>
      <w:tr w:rsidR="00754E30" w:rsidRPr="00E2450D" w:rsidTr="00754E30">
        <w:trPr>
          <w:trHeight w:val="454"/>
        </w:trPr>
        <w:tc>
          <w:tcPr>
            <w:tcW w:w="7497" w:type="dxa"/>
            <w:tcBorders>
              <w:left w:val="nil"/>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6ª.- Presupuesto total del contrato</w:t>
            </w:r>
          </w:p>
        </w:tc>
        <w:tc>
          <w:tcPr>
            <w:tcW w:w="1223" w:type="dxa"/>
            <w:tcBorders>
              <w:left w:val="nil"/>
              <w:right w:val="nil"/>
            </w:tcBorders>
            <w:vAlign w:val="center"/>
          </w:tcPr>
          <w:p w:rsidR="00754E30" w:rsidRPr="00E2450D" w:rsidRDefault="002F5414" w:rsidP="002F5414">
            <w:pPr>
              <w:jc w:val="center"/>
              <w:rPr>
                <w:rFonts w:ascii="Arial" w:eastAsia="Arial" w:hAnsi="Arial" w:cs="Arial"/>
                <w:bCs/>
              </w:rPr>
            </w:pPr>
            <w:r>
              <w:rPr>
                <w:rFonts w:ascii="Arial" w:eastAsia="Arial" w:hAnsi="Arial" w:cs="Arial"/>
                <w:bCs/>
              </w:rPr>
              <w:t>6</w:t>
            </w:r>
            <w:r w:rsidR="00754E30" w:rsidRPr="00E2450D">
              <w:rPr>
                <w:rFonts w:ascii="Arial" w:eastAsia="Arial" w:hAnsi="Arial" w:cs="Arial"/>
                <w:bCs/>
              </w:rPr>
              <w:t>/</w:t>
            </w:r>
            <w:r>
              <w:rPr>
                <w:rFonts w:ascii="Arial" w:eastAsia="Arial" w:hAnsi="Arial" w:cs="Arial"/>
                <w:bCs/>
              </w:rPr>
              <w:t>6</w:t>
            </w:r>
          </w:p>
        </w:tc>
      </w:tr>
      <w:tr w:rsidR="00754E30" w:rsidRPr="00E2450D" w:rsidTr="00754E30">
        <w:trPr>
          <w:trHeight w:val="454"/>
        </w:trPr>
        <w:tc>
          <w:tcPr>
            <w:tcW w:w="7497" w:type="dxa"/>
            <w:tcBorders>
              <w:left w:val="nil"/>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7ª.- Valor estimado del contrato</w:t>
            </w:r>
          </w:p>
        </w:tc>
        <w:tc>
          <w:tcPr>
            <w:tcW w:w="1223" w:type="dxa"/>
            <w:tcBorders>
              <w:left w:val="nil"/>
              <w:right w:val="nil"/>
            </w:tcBorders>
            <w:vAlign w:val="center"/>
          </w:tcPr>
          <w:p w:rsidR="00754E30" w:rsidRPr="00E2450D" w:rsidRDefault="002F5414" w:rsidP="007E17EA">
            <w:pPr>
              <w:jc w:val="center"/>
              <w:rPr>
                <w:rFonts w:ascii="Arial" w:eastAsia="Arial" w:hAnsi="Arial" w:cs="Arial"/>
                <w:bCs/>
              </w:rPr>
            </w:pPr>
            <w:r>
              <w:rPr>
                <w:rFonts w:ascii="Arial" w:eastAsia="Arial" w:hAnsi="Arial" w:cs="Arial"/>
                <w:bCs/>
              </w:rPr>
              <w:t>6</w:t>
            </w:r>
            <w:r w:rsidR="00754E30" w:rsidRPr="00E2450D">
              <w:rPr>
                <w:rFonts w:ascii="Arial" w:eastAsia="Arial" w:hAnsi="Arial" w:cs="Arial"/>
                <w:bCs/>
              </w:rPr>
              <w:t>/</w:t>
            </w:r>
            <w:r w:rsidR="007E17EA">
              <w:rPr>
                <w:rFonts w:ascii="Arial" w:eastAsia="Arial" w:hAnsi="Arial" w:cs="Arial"/>
                <w:bCs/>
              </w:rPr>
              <w:t>6</w:t>
            </w:r>
          </w:p>
        </w:tc>
      </w:tr>
      <w:tr w:rsidR="00754E30" w:rsidRPr="00E2450D" w:rsidTr="00754E30">
        <w:trPr>
          <w:trHeight w:val="454"/>
        </w:trPr>
        <w:tc>
          <w:tcPr>
            <w:tcW w:w="7497" w:type="dxa"/>
            <w:tcBorders>
              <w:left w:val="nil"/>
              <w:right w:val="nil"/>
            </w:tcBorders>
            <w:vAlign w:val="center"/>
          </w:tcPr>
          <w:p w:rsidR="00754E30" w:rsidRPr="00754E30" w:rsidRDefault="00754E30" w:rsidP="00754E30">
            <w:pPr>
              <w:rPr>
                <w:rFonts w:ascii="Arial" w:eastAsia="Arial" w:hAnsi="Arial" w:cs="Arial"/>
                <w:bCs/>
              </w:rPr>
            </w:pPr>
          </w:p>
          <w:p w:rsidR="00754E30" w:rsidRPr="00754E30" w:rsidRDefault="00754E30" w:rsidP="00754E30">
            <w:pPr>
              <w:rPr>
                <w:rFonts w:ascii="Arial" w:eastAsia="Arial" w:hAnsi="Arial" w:cs="Arial"/>
                <w:bCs/>
              </w:rPr>
            </w:pPr>
            <w:r w:rsidRPr="00754E30">
              <w:rPr>
                <w:rFonts w:ascii="Arial" w:eastAsia="Arial" w:hAnsi="Arial" w:cs="Arial"/>
                <w:bCs/>
              </w:rPr>
              <w:t>Cláusula 8ª.- Duración del contrato</w:t>
            </w:r>
          </w:p>
        </w:tc>
        <w:tc>
          <w:tcPr>
            <w:tcW w:w="1223" w:type="dxa"/>
            <w:tcBorders>
              <w:left w:val="nil"/>
              <w:right w:val="nil"/>
            </w:tcBorders>
            <w:vAlign w:val="center"/>
          </w:tcPr>
          <w:p w:rsidR="00754E30" w:rsidRPr="00E2450D" w:rsidRDefault="002F5414" w:rsidP="002F5414">
            <w:pPr>
              <w:jc w:val="center"/>
              <w:rPr>
                <w:rFonts w:ascii="Arial" w:eastAsia="Arial" w:hAnsi="Arial" w:cs="Arial"/>
                <w:bCs/>
              </w:rPr>
            </w:pPr>
            <w:r>
              <w:rPr>
                <w:rFonts w:ascii="Arial" w:eastAsia="Arial" w:hAnsi="Arial" w:cs="Arial"/>
                <w:bCs/>
              </w:rPr>
              <w:t>7</w:t>
            </w:r>
            <w:r w:rsidR="00754E30" w:rsidRPr="00E2450D">
              <w:rPr>
                <w:rFonts w:ascii="Arial" w:eastAsia="Arial" w:hAnsi="Arial" w:cs="Arial"/>
                <w:bCs/>
              </w:rPr>
              <w:t>/</w:t>
            </w:r>
            <w:r>
              <w:rPr>
                <w:rFonts w:ascii="Arial" w:eastAsia="Arial" w:hAnsi="Arial" w:cs="Arial"/>
                <w:bCs/>
              </w:rPr>
              <w:t>7</w:t>
            </w:r>
          </w:p>
        </w:tc>
      </w:tr>
      <w:tr w:rsidR="00754E30" w:rsidRPr="00E2450D" w:rsidTr="00754E30">
        <w:trPr>
          <w:trHeight w:val="454"/>
        </w:trPr>
        <w:tc>
          <w:tcPr>
            <w:tcW w:w="7497" w:type="dxa"/>
            <w:tcBorders>
              <w:left w:val="nil"/>
              <w:right w:val="nil"/>
            </w:tcBorders>
            <w:vAlign w:val="center"/>
          </w:tcPr>
          <w:p w:rsidR="00754E30" w:rsidRPr="00754E30" w:rsidRDefault="00754E30" w:rsidP="00754E30">
            <w:pPr>
              <w:ind w:right="850"/>
              <w:rPr>
                <w:rFonts w:ascii="Arial" w:eastAsia="Arial" w:hAnsi="Arial" w:cs="Arial"/>
                <w:bCs/>
              </w:rPr>
            </w:pPr>
          </w:p>
          <w:p w:rsidR="00754E30" w:rsidRPr="00754E30" w:rsidRDefault="00754E30" w:rsidP="00754E30">
            <w:pPr>
              <w:ind w:right="850"/>
              <w:rPr>
                <w:rFonts w:ascii="Arial" w:eastAsia="Arial" w:hAnsi="Arial" w:cs="Arial"/>
                <w:bCs/>
              </w:rPr>
            </w:pPr>
            <w:r w:rsidRPr="00754E30">
              <w:rPr>
                <w:rFonts w:ascii="Arial" w:eastAsia="Arial" w:hAnsi="Arial" w:cs="Arial"/>
                <w:bCs/>
              </w:rPr>
              <w:t>Cláusula 9ª.- Existencia de crédito</w:t>
            </w:r>
          </w:p>
        </w:tc>
        <w:tc>
          <w:tcPr>
            <w:tcW w:w="1223" w:type="dxa"/>
            <w:tcBorders>
              <w:left w:val="nil"/>
              <w:right w:val="nil"/>
            </w:tcBorders>
            <w:vAlign w:val="center"/>
          </w:tcPr>
          <w:p w:rsidR="00754E30" w:rsidRPr="00E2450D" w:rsidRDefault="002F5414" w:rsidP="002F5414">
            <w:pPr>
              <w:jc w:val="center"/>
              <w:rPr>
                <w:rFonts w:ascii="Arial" w:eastAsia="Arial" w:hAnsi="Arial" w:cs="Arial"/>
                <w:bCs/>
              </w:rPr>
            </w:pPr>
            <w:r>
              <w:rPr>
                <w:rFonts w:ascii="Arial" w:eastAsia="Arial" w:hAnsi="Arial" w:cs="Arial"/>
                <w:bCs/>
              </w:rPr>
              <w:t>7</w:t>
            </w:r>
            <w:r w:rsidR="00754E30" w:rsidRPr="00E2450D">
              <w:rPr>
                <w:rFonts w:ascii="Arial" w:eastAsia="Arial" w:hAnsi="Arial" w:cs="Arial"/>
                <w:bCs/>
              </w:rPr>
              <w:t>/</w:t>
            </w:r>
            <w:r>
              <w:rPr>
                <w:rFonts w:ascii="Arial" w:eastAsia="Arial" w:hAnsi="Arial" w:cs="Arial"/>
                <w:bCs/>
              </w:rPr>
              <w:t>7</w:t>
            </w:r>
          </w:p>
        </w:tc>
      </w:tr>
      <w:tr w:rsidR="00754E30" w:rsidRPr="00E2450D" w:rsidTr="00754E30">
        <w:trPr>
          <w:trHeight w:val="454"/>
        </w:trPr>
        <w:tc>
          <w:tcPr>
            <w:tcW w:w="7497" w:type="dxa"/>
            <w:tcBorders>
              <w:left w:val="nil"/>
              <w:right w:val="nil"/>
            </w:tcBorders>
            <w:vAlign w:val="center"/>
          </w:tcPr>
          <w:p w:rsidR="00754E30" w:rsidRPr="00E2450D" w:rsidRDefault="00754E30" w:rsidP="00754E30">
            <w:pPr>
              <w:rPr>
                <w:rFonts w:ascii="Arial" w:eastAsia="Arial" w:hAnsi="Arial" w:cs="Arial"/>
                <w:bCs/>
              </w:rPr>
            </w:pPr>
          </w:p>
          <w:p w:rsidR="00754E30" w:rsidRPr="00E2450D" w:rsidRDefault="00F11A9D" w:rsidP="00F11A9D">
            <w:pPr>
              <w:rPr>
                <w:rFonts w:ascii="Arial" w:eastAsia="Arial" w:hAnsi="Arial" w:cs="Arial"/>
                <w:bCs/>
              </w:rPr>
            </w:pPr>
            <w:r>
              <w:rPr>
                <w:rFonts w:ascii="Arial" w:eastAsia="Arial" w:hAnsi="Arial" w:cs="Arial"/>
                <w:b/>
                <w:bCs/>
              </w:rPr>
              <w:t>II. Selección del contratista y adjudicación del contrato</w:t>
            </w:r>
          </w:p>
        </w:tc>
        <w:tc>
          <w:tcPr>
            <w:tcW w:w="1223" w:type="dxa"/>
            <w:tcBorders>
              <w:left w:val="nil"/>
              <w:right w:val="nil"/>
            </w:tcBorders>
            <w:vAlign w:val="center"/>
          </w:tcPr>
          <w:p w:rsidR="00754E30" w:rsidRPr="00E2450D" w:rsidRDefault="002F5414" w:rsidP="007E17EA">
            <w:pPr>
              <w:jc w:val="center"/>
              <w:rPr>
                <w:rFonts w:ascii="Arial" w:eastAsia="Arial" w:hAnsi="Arial" w:cs="Arial"/>
                <w:bCs/>
              </w:rPr>
            </w:pPr>
            <w:r>
              <w:rPr>
                <w:rFonts w:ascii="Arial" w:eastAsia="Arial" w:hAnsi="Arial" w:cs="Arial"/>
                <w:bCs/>
              </w:rPr>
              <w:t>7</w:t>
            </w:r>
            <w:r w:rsidR="00754E30" w:rsidRPr="00E2450D">
              <w:rPr>
                <w:rFonts w:ascii="Arial" w:eastAsia="Arial" w:hAnsi="Arial" w:cs="Arial"/>
                <w:bCs/>
              </w:rPr>
              <w:t>/</w:t>
            </w:r>
            <w:r w:rsidR="00C61C78">
              <w:rPr>
                <w:rFonts w:ascii="Arial" w:eastAsia="Arial" w:hAnsi="Arial" w:cs="Arial"/>
                <w:bCs/>
              </w:rPr>
              <w:t>2</w:t>
            </w:r>
            <w:r w:rsidR="007E17EA">
              <w:rPr>
                <w:rFonts w:ascii="Arial" w:eastAsia="Arial" w:hAnsi="Arial" w:cs="Arial"/>
                <w:bCs/>
              </w:rPr>
              <w:t>4</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Cláusula 10ª.- Procedimiento de adjudicación</w:t>
            </w:r>
          </w:p>
        </w:tc>
        <w:tc>
          <w:tcPr>
            <w:tcW w:w="1223" w:type="dxa"/>
            <w:tcBorders>
              <w:left w:val="nil"/>
              <w:right w:val="nil"/>
            </w:tcBorders>
            <w:vAlign w:val="center"/>
          </w:tcPr>
          <w:p w:rsidR="00F11A9D" w:rsidRPr="00E2450D" w:rsidRDefault="00C61C78" w:rsidP="00C61C78">
            <w:pPr>
              <w:jc w:val="center"/>
              <w:rPr>
                <w:rFonts w:ascii="Arial" w:eastAsia="Arial" w:hAnsi="Arial" w:cs="Arial"/>
                <w:bCs/>
              </w:rPr>
            </w:pPr>
            <w:r>
              <w:rPr>
                <w:rFonts w:ascii="Arial" w:eastAsia="Arial" w:hAnsi="Arial" w:cs="Arial"/>
                <w:bCs/>
              </w:rPr>
              <w:t>7</w:t>
            </w:r>
            <w:r w:rsidR="00F11A9D" w:rsidRPr="00E2450D">
              <w:rPr>
                <w:rFonts w:ascii="Arial" w:eastAsia="Arial" w:hAnsi="Arial" w:cs="Arial"/>
                <w:bCs/>
              </w:rPr>
              <w:t>/</w:t>
            </w:r>
            <w:r>
              <w:rPr>
                <w:rFonts w:ascii="Arial" w:eastAsia="Arial" w:hAnsi="Arial" w:cs="Arial"/>
                <w:bCs/>
              </w:rPr>
              <w:t>8</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ind w:left="567" w:hanging="567"/>
              <w:rPr>
                <w:rFonts w:ascii="Arial" w:eastAsia="Arial" w:hAnsi="Arial" w:cs="Arial"/>
                <w:bCs/>
              </w:rPr>
            </w:pPr>
          </w:p>
          <w:p w:rsidR="00F11A9D" w:rsidRPr="00F11A9D" w:rsidRDefault="00F11A9D" w:rsidP="00F11A9D">
            <w:pPr>
              <w:ind w:left="567" w:hanging="567"/>
              <w:rPr>
                <w:rFonts w:ascii="Arial" w:eastAsia="Arial" w:hAnsi="Arial" w:cs="Arial"/>
                <w:bCs/>
              </w:rPr>
            </w:pPr>
            <w:r w:rsidRPr="00F11A9D">
              <w:rPr>
                <w:rFonts w:ascii="Arial" w:eastAsia="Arial" w:hAnsi="Arial" w:cs="Arial"/>
                <w:bCs/>
              </w:rPr>
              <w:t xml:space="preserve">Cláusula 11ª.- Capacidad </w:t>
            </w:r>
          </w:p>
        </w:tc>
        <w:tc>
          <w:tcPr>
            <w:tcW w:w="1223" w:type="dxa"/>
            <w:tcBorders>
              <w:left w:val="nil"/>
              <w:right w:val="nil"/>
            </w:tcBorders>
            <w:vAlign w:val="center"/>
          </w:tcPr>
          <w:p w:rsidR="00F11A9D" w:rsidRPr="00E2450D" w:rsidRDefault="00C61C78" w:rsidP="00C61C78">
            <w:pPr>
              <w:jc w:val="center"/>
              <w:rPr>
                <w:rFonts w:ascii="Arial" w:eastAsia="Arial" w:hAnsi="Arial" w:cs="Arial"/>
                <w:bCs/>
              </w:rPr>
            </w:pPr>
            <w:r>
              <w:rPr>
                <w:rFonts w:ascii="Arial" w:eastAsia="Arial" w:hAnsi="Arial" w:cs="Arial"/>
                <w:bCs/>
              </w:rPr>
              <w:t>8</w:t>
            </w:r>
            <w:r w:rsidR="00F11A9D" w:rsidRPr="00E2450D">
              <w:rPr>
                <w:rFonts w:ascii="Arial" w:eastAsia="Arial" w:hAnsi="Arial" w:cs="Arial"/>
                <w:bCs/>
              </w:rPr>
              <w:t>/</w:t>
            </w:r>
            <w:r>
              <w:rPr>
                <w:rFonts w:ascii="Arial" w:eastAsia="Arial" w:hAnsi="Arial" w:cs="Arial"/>
                <w:bCs/>
              </w:rPr>
              <w:t>9</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12ª.- Solvencia  </w:t>
            </w:r>
          </w:p>
        </w:tc>
        <w:tc>
          <w:tcPr>
            <w:tcW w:w="1223" w:type="dxa"/>
            <w:tcBorders>
              <w:left w:val="nil"/>
              <w:right w:val="nil"/>
            </w:tcBorders>
            <w:vAlign w:val="center"/>
          </w:tcPr>
          <w:p w:rsidR="00F11A9D" w:rsidRPr="00E2450D" w:rsidRDefault="00C61C78" w:rsidP="00F11A9D">
            <w:pPr>
              <w:jc w:val="center"/>
              <w:rPr>
                <w:rFonts w:ascii="Arial" w:eastAsia="Arial" w:hAnsi="Arial" w:cs="Arial"/>
                <w:bCs/>
              </w:rPr>
            </w:pPr>
            <w:r>
              <w:rPr>
                <w:rFonts w:ascii="Arial" w:eastAsia="Arial" w:hAnsi="Arial" w:cs="Arial"/>
                <w:bCs/>
              </w:rPr>
              <w:t>9</w:t>
            </w:r>
            <w:r w:rsidR="00F11A9D" w:rsidRPr="00E2450D">
              <w:rPr>
                <w:rFonts w:ascii="Arial" w:eastAsia="Arial" w:hAnsi="Arial" w:cs="Arial"/>
                <w:bCs/>
              </w:rPr>
              <w:t>/10</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13ª.- Garantía provisional </w:t>
            </w:r>
          </w:p>
        </w:tc>
        <w:tc>
          <w:tcPr>
            <w:tcW w:w="1223" w:type="dxa"/>
            <w:tcBorders>
              <w:left w:val="nil"/>
              <w:right w:val="nil"/>
            </w:tcBorders>
            <w:vAlign w:val="center"/>
          </w:tcPr>
          <w:p w:rsidR="00F11A9D" w:rsidRPr="00E2450D" w:rsidRDefault="00F11A9D" w:rsidP="00C61C78">
            <w:pPr>
              <w:jc w:val="center"/>
              <w:rPr>
                <w:rFonts w:ascii="Arial" w:eastAsia="Arial" w:hAnsi="Arial" w:cs="Arial"/>
                <w:bCs/>
              </w:rPr>
            </w:pPr>
            <w:r w:rsidRPr="00E2450D">
              <w:rPr>
                <w:rFonts w:ascii="Arial" w:eastAsia="Arial" w:hAnsi="Arial" w:cs="Arial"/>
                <w:bCs/>
              </w:rPr>
              <w:t>10/1</w:t>
            </w:r>
            <w:r w:rsidR="00C61C78">
              <w:rPr>
                <w:rFonts w:ascii="Arial" w:eastAsia="Arial" w:hAnsi="Arial" w:cs="Arial"/>
                <w:bCs/>
              </w:rPr>
              <w:t>0</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14ª.- Presentación de proposiciones  </w:t>
            </w:r>
          </w:p>
        </w:tc>
        <w:tc>
          <w:tcPr>
            <w:tcW w:w="1223" w:type="dxa"/>
            <w:tcBorders>
              <w:left w:val="nil"/>
              <w:right w:val="nil"/>
            </w:tcBorders>
            <w:vAlign w:val="center"/>
          </w:tcPr>
          <w:p w:rsidR="00F11A9D" w:rsidRPr="00E2450D" w:rsidRDefault="00F11A9D" w:rsidP="00C61C78">
            <w:pPr>
              <w:jc w:val="center"/>
              <w:rPr>
                <w:rFonts w:ascii="Arial" w:eastAsia="Arial" w:hAnsi="Arial" w:cs="Arial"/>
                <w:bCs/>
              </w:rPr>
            </w:pPr>
            <w:r w:rsidRPr="00E2450D">
              <w:rPr>
                <w:rFonts w:ascii="Arial" w:eastAsia="Arial" w:hAnsi="Arial" w:cs="Arial"/>
                <w:bCs/>
              </w:rPr>
              <w:t>1</w:t>
            </w:r>
            <w:r w:rsidR="00C61C78">
              <w:rPr>
                <w:rFonts w:ascii="Arial" w:eastAsia="Arial" w:hAnsi="Arial" w:cs="Arial"/>
                <w:bCs/>
              </w:rPr>
              <w:t>0</w:t>
            </w:r>
            <w:r w:rsidRPr="00E2450D">
              <w:rPr>
                <w:rFonts w:ascii="Arial" w:eastAsia="Arial" w:hAnsi="Arial" w:cs="Arial"/>
                <w:bCs/>
              </w:rPr>
              <w:t>/</w:t>
            </w:r>
            <w:r w:rsidR="00C61C78">
              <w:rPr>
                <w:rFonts w:ascii="Arial" w:eastAsia="Arial" w:hAnsi="Arial" w:cs="Arial"/>
                <w:bCs/>
              </w:rPr>
              <w:t>11</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15ª.- Contenido de las proposiciones   </w:t>
            </w:r>
          </w:p>
        </w:tc>
        <w:tc>
          <w:tcPr>
            <w:tcW w:w="1223" w:type="dxa"/>
            <w:tcBorders>
              <w:left w:val="nil"/>
              <w:right w:val="nil"/>
            </w:tcBorders>
            <w:vAlign w:val="center"/>
          </w:tcPr>
          <w:p w:rsidR="00F11A9D" w:rsidRPr="00E2450D" w:rsidRDefault="00F11A9D" w:rsidP="00C61C78">
            <w:pPr>
              <w:jc w:val="center"/>
              <w:rPr>
                <w:rFonts w:ascii="Arial" w:eastAsia="Arial" w:hAnsi="Arial" w:cs="Arial"/>
                <w:bCs/>
              </w:rPr>
            </w:pPr>
            <w:r w:rsidRPr="00E2450D">
              <w:rPr>
                <w:rFonts w:ascii="Arial" w:eastAsia="Arial" w:hAnsi="Arial" w:cs="Arial"/>
                <w:bCs/>
              </w:rPr>
              <w:t>1</w:t>
            </w:r>
            <w:r w:rsidR="00C61C78">
              <w:rPr>
                <w:rFonts w:ascii="Arial" w:eastAsia="Arial" w:hAnsi="Arial" w:cs="Arial"/>
                <w:bCs/>
              </w:rPr>
              <w:t>1</w:t>
            </w:r>
            <w:r>
              <w:rPr>
                <w:rFonts w:ascii="Arial" w:eastAsia="Arial" w:hAnsi="Arial" w:cs="Arial"/>
                <w:bCs/>
              </w:rPr>
              <w:t>/1</w:t>
            </w:r>
            <w:r w:rsidR="00C61C78">
              <w:rPr>
                <w:rFonts w:ascii="Arial" w:eastAsia="Arial" w:hAnsi="Arial" w:cs="Arial"/>
                <w:bCs/>
              </w:rPr>
              <w:t>4</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16ª.- Criterios de adjudicación  </w:t>
            </w:r>
          </w:p>
        </w:tc>
        <w:tc>
          <w:tcPr>
            <w:tcW w:w="1223" w:type="dxa"/>
            <w:tcBorders>
              <w:left w:val="nil"/>
              <w:right w:val="nil"/>
            </w:tcBorders>
            <w:vAlign w:val="center"/>
          </w:tcPr>
          <w:p w:rsidR="00F11A9D" w:rsidRPr="00E2450D" w:rsidRDefault="00F11A9D" w:rsidP="00C61C78">
            <w:pPr>
              <w:jc w:val="center"/>
              <w:rPr>
                <w:rFonts w:ascii="Arial" w:eastAsia="Arial" w:hAnsi="Arial" w:cs="Arial"/>
                <w:bCs/>
              </w:rPr>
            </w:pPr>
            <w:r>
              <w:rPr>
                <w:rFonts w:ascii="Arial" w:eastAsia="Arial" w:hAnsi="Arial" w:cs="Arial"/>
                <w:bCs/>
              </w:rPr>
              <w:t>1</w:t>
            </w:r>
            <w:r w:rsidR="00C61C78">
              <w:rPr>
                <w:rFonts w:ascii="Arial" w:eastAsia="Arial" w:hAnsi="Arial" w:cs="Arial"/>
                <w:bCs/>
              </w:rPr>
              <w:t>4</w:t>
            </w:r>
            <w:r>
              <w:rPr>
                <w:rFonts w:ascii="Arial" w:eastAsia="Arial" w:hAnsi="Arial" w:cs="Arial"/>
                <w:bCs/>
              </w:rPr>
              <w:t>/</w:t>
            </w:r>
            <w:r w:rsidR="00C61C78">
              <w:rPr>
                <w:rFonts w:ascii="Arial" w:eastAsia="Arial" w:hAnsi="Arial" w:cs="Arial"/>
                <w:bCs/>
              </w:rPr>
              <w:t>17</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Cláusula 17ª.- Actuación de la Mesa: calificación de la documentación, apertura de proposiciones y propuesta de adjudicación</w:t>
            </w:r>
          </w:p>
        </w:tc>
        <w:tc>
          <w:tcPr>
            <w:tcW w:w="1223" w:type="dxa"/>
            <w:tcBorders>
              <w:left w:val="nil"/>
              <w:right w:val="nil"/>
            </w:tcBorders>
            <w:vAlign w:val="center"/>
          </w:tcPr>
          <w:p w:rsidR="00F11A9D" w:rsidRPr="00E2450D" w:rsidRDefault="00C61C78" w:rsidP="007E17EA">
            <w:pPr>
              <w:jc w:val="center"/>
              <w:rPr>
                <w:rFonts w:ascii="Arial" w:eastAsia="Arial" w:hAnsi="Arial" w:cs="Arial"/>
                <w:bCs/>
              </w:rPr>
            </w:pPr>
            <w:r>
              <w:rPr>
                <w:rFonts w:ascii="Arial" w:eastAsia="Arial" w:hAnsi="Arial" w:cs="Arial"/>
                <w:bCs/>
              </w:rPr>
              <w:t>17</w:t>
            </w:r>
            <w:r w:rsidR="00F11A9D">
              <w:rPr>
                <w:rFonts w:ascii="Arial" w:eastAsia="Arial" w:hAnsi="Arial" w:cs="Arial"/>
                <w:bCs/>
              </w:rPr>
              <w:t>/2</w:t>
            </w:r>
            <w:r w:rsidR="007E17EA">
              <w:rPr>
                <w:rFonts w:ascii="Arial" w:eastAsia="Arial" w:hAnsi="Arial" w:cs="Arial"/>
                <w:bCs/>
              </w:rPr>
              <w:t>1</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18ª.- Clasificación de las ofertas, requerimiento de documentación y garantía definitiva  </w:t>
            </w:r>
          </w:p>
        </w:tc>
        <w:tc>
          <w:tcPr>
            <w:tcW w:w="1223" w:type="dxa"/>
            <w:tcBorders>
              <w:left w:val="nil"/>
              <w:right w:val="nil"/>
            </w:tcBorders>
            <w:vAlign w:val="center"/>
          </w:tcPr>
          <w:p w:rsidR="00F11A9D" w:rsidRPr="00E2450D" w:rsidRDefault="00F11A9D" w:rsidP="007E17EA">
            <w:pPr>
              <w:jc w:val="center"/>
              <w:rPr>
                <w:rFonts w:ascii="Arial" w:eastAsia="Arial" w:hAnsi="Arial" w:cs="Arial"/>
                <w:bCs/>
              </w:rPr>
            </w:pPr>
            <w:r>
              <w:rPr>
                <w:rFonts w:ascii="Arial" w:eastAsia="Arial" w:hAnsi="Arial" w:cs="Arial"/>
                <w:bCs/>
              </w:rPr>
              <w:t>2</w:t>
            </w:r>
            <w:r w:rsidR="007E17EA">
              <w:rPr>
                <w:rFonts w:ascii="Arial" w:eastAsia="Arial" w:hAnsi="Arial" w:cs="Arial"/>
                <w:bCs/>
              </w:rPr>
              <w:t>1</w:t>
            </w:r>
            <w:r>
              <w:rPr>
                <w:rFonts w:ascii="Arial" w:eastAsia="Arial" w:hAnsi="Arial" w:cs="Arial"/>
                <w:bCs/>
              </w:rPr>
              <w:t>/22</w:t>
            </w:r>
          </w:p>
        </w:tc>
      </w:tr>
      <w:tr w:rsidR="00F11A9D" w:rsidRPr="00E2450D"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19ª.- Adjudicación del contrato y notificación  </w:t>
            </w:r>
          </w:p>
        </w:tc>
        <w:tc>
          <w:tcPr>
            <w:tcW w:w="1223" w:type="dxa"/>
            <w:tcBorders>
              <w:left w:val="nil"/>
              <w:right w:val="nil"/>
            </w:tcBorders>
            <w:vAlign w:val="center"/>
          </w:tcPr>
          <w:p w:rsidR="00F11A9D" w:rsidRPr="00E2450D" w:rsidRDefault="00F11A9D" w:rsidP="007E17EA">
            <w:pPr>
              <w:jc w:val="center"/>
              <w:rPr>
                <w:rFonts w:ascii="Arial" w:eastAsia="Arial" w:hAnsi="Arial" w:cs="Arial"/>
                <w:bCs/>
              </w:rPr>
            </w:pPr>
            <w:r>
              <w:rPr>
                <w:rFonts w:ascii="Arial" w:eastAsia="Arial" w:hAnsi="Arial" w:cs="Arial"/>
                <w:bCs/>
              </w:rPr>
              <w:t>22/2</w:t>
            </w:r>
            <w:r w:rsidR="007E17EA">
              <w:rPr>
                <w:rFonts w:ascii="Arial" w:eastAsia="Arial" w:hAnsi="Arial" w:cs="Arial"/>
                <w:bCs/>
              </w:rPr>
              <w:t>3</w:t>
            </w:r>
          </w:p>
        </w:tc>
      </w:tr>
      <w:tr w:rsidR="00F11A9D" w:rsidRPr="006972EE"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20ª.- Formalización y publicidad  </w:t>
            </w:r>
          </w:p>
        </w:tc>
        <w:tc>
          <w:tcPr>
            <w:tcW w:w="1223" w:type="dxa"/>
            <w:tcBorders>
              <w:left w:val="nil"/>
              <w:right w:val="nil"/>
            </w:tcBorders>
            <w:vAlign w:val="center"/>
          </w:tcPr>
          <w:p w:rsidR="00F11A9D" w:rsidRPr="006972EE" w:rsidRDefault="00F11A9D" w:rsidP="007E17EA">
            <w:pPr>
              <w:jc w:val="center"/>
              <w:rPr>
                <w:rFonts w:ascii="Arial" w:eastAsia="Arial" w:hAnsi="Arial" w:cs="Arial"/>
                <w:bCs/>
              </w:rPr>
            </w:pPr>
            <w:r w:rsidRPr="006972EE">
              <w:rPr>
                <w:rFonts w:ascii="Arial" w:eastAsia="Arial" w:hAnsi="Arial" w:cs="Arial"/>
                <w:bCs/>
              </w:rPr>
              <w:t>2</w:t>
            </w:r>
            <w:r w:rsidR="007E17EA">
              <w:rPr>
                <w:rFonts w:ascii="Arial" w:eastAsia="Arial" w:hAnsi="Arial" w:cs="Arial"/>
                <w:bCs/>
              </w:rPr>
              <w:t>3</w:t>
            </w:r>
            <w:r>
              <w:rPr>
                <w:rFonts w:ascii="Arial" w:eastAsia="Arial" w:hAnsi="Arial" w:cs="Arial"/>
                <w:bCs/>
              </w:rPr>
              <w:t>/2</w:t>
            </w:r>
            <w:r w:rsidR="007E17EA">
              <w:rPr>
                <w:rFonts w:ascii="Arial" w:eastAsia="Arial" w:hAnsi="Arial" w:cs="Arial"/>
                <w:bCs/>
              </w:rPr>
              <w:t>4</w:t>
            </w:r>
          </w:p>
        </w:tc>
      </w:tr>
      <w:tr w:rsidR="00F11A9D" w:rsidRPr="006972EE" w:rsidTr="00C61C78">
        <w:trPr>
          <w:trHeight w:val="454"/>
        </w:trPr>
        <w:tc>
          <w:tcPr>
            <w:tcW w:w="7497" w:type="dxa"/>
            <w:tcBorders>
              <w:left w:val="nil"/>
              <w:right w:val="nil"/>
            </w:tcBorders>
            <w:vAlign w:val="center"/>
          </w:tcPr>
          <w:p w:rsidR="00F11A9D" w:rsidRDefault="00F11A9D" w:rsidP="00F11A9D">
            <w:pPr>
              <w:rPr>
                <w:rFonts w:ascii="Arial" w:eastAsia="Arial" w:hAnsi="Arial" w:cs="Arial"/>
                <w:b/>
                <w:bCs/>
              </w:rPr>
            </w:pPr>
          </w:p>
          <w:p w:rsidR="00F11A9D" w:rsidRPr="00E2450D" w:rsidRDefault="00F11A9D" w:rsidP="00F11A9D">
            <w:pPr>
              <w:rPr>
                <w:rFonts w:ascii="Arial" w:eastAsia="Arial" w:hAnsi="Arial" w:cs="Arial"/>
                <w:bCs/>
              </w:rPr>
            </w:pPr>
            <w:r>
              <w:rPr>
                <w:rFonts w:ascii="Arial" w:eastAsia="Arial" w:hAnsi="Arial" w:cs="Arial"/>
                <w:b/>
                <w:bCs/>
              </w:rPr>
              <w:t xml:space="preserve">III. Efectos, cumplimiento y extinción </w:t>
            </w:r>
            <w:r w:rsidRPr="00E2450D">
              <w:rPr>
                <w:rFonts w:ascii="Arial" w:eastAsia="Arial" w:hAnsi="Arial" w:cs="Arial"/>
                <w:bCs/>
              </w:rPr>
              <w:t xml:space="preserve"> </w:t>
            </w:r>
          </w:p>
        </w:tc>
        <w:tc>
          <w:tcPr>
            <w:tcW w:w="1223" w:type="dxa"/>
            <w:tcBorders>
              <w:left w:val="nil"/>
              <w:right w:val="nil"/>
            </w:tcBorders>
            <w:vAlign w:val="center"/>
          </w:tcPr>
          <w:p w:rsidR="00F11A9D" w:rsidRPr="006972EE" w:rsidRDefault="00F11A9D" w:rsidP="007E17EA">
            <w:pPr>
              <w:jc w:val="center"/>
              <w:rPr>
                <w:rFonts w:ascii="Arial" w:eastAsia="Arial" w:hAnsi="Arial" w:cs="Arial"/>
                <w:bCs/>
              </w:rPr>
            </w:pPr>
            <w:r w:rsidRPr="006972EE">
              <w:rPr>
                <w:rFonts w:ascii="Arial" w:eastAsia="Arial" w:hAnsi="Arial" w:cs="Arial"/>
                <w:bCs/>
              </w:rPr>
              <w:t>2</w:t>
            </w:r>
            <w:r w:rsidR="007E17EA">
              <w:rPr>
                <w:rFonts w:ascii="Arial" w:eastAsia="Arial" w:hAnsi="Arial" w:cs="Arial"/>
                <w:bCs/>
              </w:rPr>
              <w:t>4</w:t>
            </w:r>
            <w:r>
              <w:rPr>
                <w:rFonts w:ascii="Arial" w:eastAsia="Arial" w:hAnsi="Arial" w:cs="Arial"/>
                <w:bCs/>
              </w:rPr>
              <w:t>/2</w:t>
            </w:r>
            <w:r w:rsidR="007E17EA">
              <w:rPr>
                <w:rFonts w:ascii="Arial" w:eastAsia="Arial" w:hAnsi="Arial" w:cs="Arial"/>
                <w:bCs/>
              </w:rPr>
              <w:t>8</w:t>
            </w:r>
          </w:p>
        </w:tc>
      </w:tr>
      <w:tr w:rsidR="00F11A9D" w:rsidRPr="006972EE"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21ª.- Ejecución, control del servicio y responsabilidad del adjudicatario  </w:t>
            </w:r>
          </w:p>
        </w:tc>
        <w:tc>
          <w:tcPr>
            <w:tcW w:w="1223" w:type="dxa"/>
            <w:tcBorders>
              <w:left w:val="nil"/>
              <w:right w:val="nil"/>
            </w:tcBorders>
            <w:vAlign w:val="center"/>
          </w:tcPr>
          <w:p w:rsidR="00F11A9D" w:rsidRPr="006972EE" w:rsidRDefault="00F11A9D" w:rsidP="007E17EA">
            <w:pPr>
              <w:jc w:val="center"/>
              <w:rPr>
                <w:rFonts w:ascii="Arial" w:eastAsia="Arial" w:hAnsi="Arial" w:cs="Arial"/>
                <w:bCs/>
              </w:rPr>
            </w:pPr>
            <w:r w:rsidRPr="006972EE">
              <w:rPr>
                <w:rFonts w:ascii="Arial" w:eastAsia="Arial" w:hAnsi="Arial" w:cs="Arial"/>
                <w:bCs/>
              </w:rPr>
              <w:t>2</w:t>
            </w:r>
            <w:r w:rsidR="007E17EA">
              <w:rPr>
                <w:rFonts w:ascii="Arial" w:eastAsia="Arial" w:hAnsi="Arial" w:cs="Arial"/>
                <w:bCs/>
              </w:rPr>
              <w:t>4</w:t>
            </w:r>
            <w:r>
              <w:rPr>
                <w:rFonts w:ascii="Arial" w:eastAsia="Arial" w:hAnsi="Arial" w:cs="Arial"/>
                <w:bCs/>
              </w:rPr>
              <w:t>/24</w:t>
            </w:r>
          </w:p>
        </w:tc>
      </w:tr>
      <w:tr w:rsidR="00F11A9D" w:rsidRPr="006972EE"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F11A9D">
            <w:pPr>
              <w:rPr>
                <w:rFonts w:ascii="Arial" w:eastAsia="Arial" w:hAnsi="Arial" w:cs="Arial"/>
                <w:bCs/>
              </w:rPr>
            </w:pPr>
            <w:r w:rsidRPr="00F11A9D">
              <w:rPr>
                <w:rFonts w:ascii="Arial" w:eastAsia="Arial" w:hAnsi="Arial" w:cs="Arial"/>
                <w:bCs/>
              </w:rPr>
              <w:t xml:space="preserve">Cláusula 22ª.- Obligaciones del contratista  </w:t>
            </w:r>
          </w:p>
        </w:tc>
        <w:tc>
          <w:tcPr>
            <w:tcW w:w="1223" w:type="dxa"/>
            <w:tcBorders>
              <w:left w:val="nil"/>
              <w:right w:val="nil"/>
            </w:tcBorders>
            <w:vAlign w:val="center"/>
          </w:tcPr>
          <w:p w:rsidR="00F11A9D" w:rsidRPr="006972EE" w:rsidRDefault="00F11A9D" w:rsidP="00C61C78">
            <w:pPr>
              <w:jc w:val="center"/>
              <w:rPr>
                <w:rFonts w:ascii="Arial" w:eastAsia="Arial" w:hAnsi="Arial" w:cs="Arial"/>
                <w:bCs/>
              </w:rPr>
            </w:pPr>
            <w:r w:rsidRPr="006972EE">
              <w:rPr>
                <w:rFonts w:ascii="Arial" w:eastAsia="Arial" w:hAnsi="Arial" w:cs="Arial"/>
                <w:bCs/>
              </w:rPr>
              <w:t>2</w:t>
            </w:r>
            <w:r>
              <w:rPr>
                <w:rFonts w:ascii="Arial" w:eastAsia="Arial" w:hAnsi="Arial" w:cs="Arial"/>
                <w:bCs/>
              </w:rPr>
              <w:t>4/2</w:t>
            </w:r>
            <w:r w:rsidR="00C61C78">
              <w:rPr>
                <w:rFonts w:ascii="Arial" w:eastAsia="Arial" w:hAnsi="Arial" w:cs="Arial"/>
                <w:bCs/>
              </w:rPr>
              <w:t>5</w:t>
            </w:r>
          </w:p>
        </w:tc>
      </w:tr>
      <w:tr w:rsidR="00F11A9D" w:rsidRPr="006972EE" w:rsidTr="00C61C78">
        <w:trPr>
          <w:trHeight w:val="454"/>
        </w:trPr>
        <w:tc>
          <w:tcPr>
            <w:tcW w:w="7497" w:type="dxa"/>
            <w:tcBorders>
              <w:left w:val="nil"/>
              <w:right w:val="nil"/>
            </w:tcBorders>
            <w:vAlign w:val="center"/>
          </w:tcPr>
          <w:p w:rsidR="00F11A9D" w:rsidRPr="00F11A9D" w:rsidRDefault="00F11A9D" w:rsidP="00F11A9D">
            <w:pPr>
              <w:rPr>
                <w:rFonts w:ascii="Arial" w:eastAsia="Arial" w:hAnsi="Arial" w:cs="Arial"/>
                <w:bCs/>
              </w:rPr>
            </w:pPr>
          </w:p>
          <w:p w:rsidR="00F11A9D" w:rsidRPr="00F11A9D" w:rsidRDefault="00F11A9D" w:rsidP="002350F7">
            <w:pPr>
              <w:rPr>
                <w:rFonts w:ascii="Arial" w:eastAsia="Arial" w:hAnsi="Arial" w:cs="Arial"/>
                <w:bCs/>
              </w:rPr>
            </w:pPr>
            <w:r w:rsidRPr="00F11A9D">
              <w:rPr>
                <w:rFonts w:ascii="Arial" w:eastAsia="Arial" w:hAnsi="Arial" w:cs="Arial"/>
                <w:bCs/>
              </w:rPr>
              <w:t xml:space="preserve">Cláusula 23ª.- </w:t>
            </w:r>
            <w:r w:rsidR="002350F7">
              <w:rPr>
                <w:rFonts w:ascii="Arial" w:eastAsia="Arial" w:hAnsi="Arial" w:cs="Arial"/>
                <w:bCs/>
              </w:rPr>
              <w:t>Subrogación del persona</w:t>
            </w:r>
            <w:r w:rsidR="007E17EA">
              <w:rPr>
                <w:rFonts w:ascii="Arial" w:eastAsia="Arial" w:hAnsi="Arial" w:cs="Arial"/>
                <w:bCs/>
              </w:rPr>
              <w:t>l</w:t>
            </w:r>
          </w:p>
        </w:tc>
        <w:tc>
          <w:tcPr>
            <w:tcW w:w="1223" w:type="dxa"/>
            <w:tcBorders>
              <w:left w:val="nil"/>
              <w:right w:val="nil"/>
            </w:tcBorders>
            <w:vAlign w:val="center"/>
          </w:tcPr>
          <w:p w:rsidR="00F11A9D" w:rsidRPr="006972EE" w:rsidRDefault="00F11A9D" w:rsidP="00C61C78">
            <w:pPr>
              <w:jc w:val="center"/>
              <w:rPr>
                <w:rFonts w:ascii="Arial" w:eastAsia="Arial" w:hAnsi="Arial" w:cs="Arial"/>
                <w:bCs/>
              </w:rPr>
            </w:pPr>
            <w:r>
              <w:rPr>
                <w:rFonts w:ascii="Arial" w:eastAsia="Arial" w:hAnsi="Arial" w:cs="Arial"/>
                <w:bCs/>
              </w:rPr>
              <w:t>2</w:t>
            </w:r>
            <w:r w:rsidR="00C61C78">
              <w:rPr>
                <w:rFonts w:ascii="Arial" w:eastAsia="Arial" w:hAnsi="Arial" w:cs="Arial"/>
                <w:bCs/>
              </w:rPr>
              <w:t>5</w:t>
            </w:r>
            <w:r>
              <w:rPr>
                <w:rFonts w:ascii="Arial" w:eastAsia="Arial" w:hAnsi="Arial" w:cs="Arial"/>
                <w:bCs/>
              </w:rPr>
              <w:t>/2</w:t>
            </w:r>
            <w:r w:rsidR="00C61C78">
              <w:rPr>
                <w:rFonts w:ascii="Arial" w:eastAsia="Arial" w:hAnsi="Arial" w:cs="Arial"/>
                <w:bCs/>
              </w:rPr>
              <w:t>5</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w:t>
            </w:r>
            <w:r>
              <w:rPr>
                <w:rFonts w:ascii="Arial" w:eastAsia="Arial" w:hAnsi="Arial" w:cs="Arial"/>
                <w:bCs/>
              </w:rPr>
              <w:t>4</w:t>
            </w:r>
            <w:r w:rsidRPr="00F11A9D">
              <w:rPr>
                <w:rFonts w:ascii="Arial" w:eastAsia="Arial" w:hAnsi="Arial" w:cs="Arial"/>
                <w:bCs/>
              </w:rPr>
              <w:t>ª.- Protección de datos de carácter personal y deber de confidencialidad</w:t>
            </w:r>
          </w:p>
        </w:tc>
        <w:tc>
          <w:tcPr>
            <w:tcW w:w="1223" w:type="dxa"/>
            <w:tcBorders>
              <w:left w:val="nil"/>
              <w:right w:val="nil"/>
            </w:tcBorders>
            <w:vAlign w:val="center"/>
          </w:tcPr>
          <w:p w:rsidR="002350F7" w:rsidRPr="006972EE" w:rsidRDefault="002350F7" w:rsidP="007E17EA">
            <w:pPr>
              <w:jc w:val="center"/>
              <w:rPr>
                <w:rFonts w:ascii="Arial" w:eastAsia="Arial" w:hAnsi="Arial" w:cs="Arial"/>
                <w:bCs/>
              </w:rPr>
            </w:pPr>
            <w:r>
              <w:rPr>
                <w:rFonts w:ascii="Arial" w:eastAsia="Arial" w:hAnsi="Arial" w:cs="Arial"/>
                <w:bCs/>
              </w:rPr>
              <w:t>25/2</w:t>
            </w:r>
            <w:r w:rsidR="007E17EA">
              <w:rPr>
                <w:rFonts w:ascii="Arial" w:eastAsia="Arial" w:hAnsi="Arial" w:cs="Arial"/>
                <w:bCs/>
              </w:rPr>
              <w:t>6</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w:t>
            </w:r>
            <w:r>
              <w:rPr>
                <w:rFonts w:ascii="Arial" w:eastAsia="Arial" w:hAnsi="Arial" w:cs="Arial"/>
                <w:bCs/>
              </w:rPr>
              <w:t>5</w:t>
            </w:r>
            <w:r w:rsidRPr="00F11A9D">
              <w:rPr>
                <w:rFonts w:ascii="Arial" w:eastAsia="Arial" w:hAnsi="Arial" w:cs="Arial"/>
                <w:bCs/>
              </w:rPr>
              <w:t xml:space="preserve">ª.- Tarifas de los usuarios y forma de pago  </w:t>
            </w:r>
          </w:p>
        </w:tc>
        <w:tc>
          <w:tcPr>
            <w:tcW w:w="1223" w:type="dxa"/>
            <w:tcBorders>
              <w:left w:val="nil"/>
              <w:right w:val="nil"/>
            </w:tcBorders>
            <w:vAlign w:val="center"/>
          </w:tcPr>
          <w:p w:rsidR="002350F7" w:rsidRPr="006972EE" w:rsidRDefault="002350F7" w:rsidP="007E17EA">
            <w:pPr>
              <w:jc w:val="center"/>
              <w:rPr>
                <w:rFonts w:ascii="Arial" w:eastAsia="Arial" w:hAnsi="Arial" w:cs="Arial"/>
                <w:bCs/>
              </w:rPr>
            </w:pPr>
            <w:r w:rsidRPr="006972EE">
              <w:rPr>
                <w:rFonts w:ascii="Arial" w:eastAsia="Arial" w:hAnsi="Arial" w:cs="Arial"/>
                <w:bCs/>
              </w:rPr>
              <w:t>2</w:t>
            </w:r>
            <w:r w:rsidR="007E17EA">
              <w:rPr>
                <w:rFonts w:ascii="Arial" w:eastAsia="Arial" w:hAnsi="Arial" w:cs="Arial"/>
                <w:bCs/>
              </w:rPr>
              <w:t>6</w:t>
            </w:r>
            <w:r>
              <w:rPr>
                <w:rFonts w:ascii="Arial" w:eastAsia="Arial" w:hAnsi="Arial" w:cs="Arial"/>
                <w:bCs/>
              </w:rPr>
              <w:t>/26</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w:t>
            </w:r>
            <w:r>
              <w:rPr>
                <w:rFonts w:ascii="Arial" w:eastAsia="Arial" w:hAnsi="Arial" w:cs="Arial"/>
                <w:bCs/>
              </w:rPr>
              <w:t>6</w:t>
            </w:r>
            <w:r w:rsidRPr="00F11A9D">
              <w:rPr>
                <w:rFonts w:ascii="Arial" w:eastAsia="Arial" w:hAnsi="Arial" w:cs="Arial"/>
                <w:bCs/>
              </w:rPr>
              <w:t xml:space="preserve">ª.- Revisión de precios  </w:t>
            </w:r>
          </w:p>
        </w:tc>
        <w:tc>
          <w:tcPr>
            <w:tcW w:w="1223" w:type="dxa"/>
            <w:tcBorders>
              <w:left w:val="nil"/>
              <w:right w:val="nil"/>
            </w:tcBorders>
            <w:vAlign w:val="center"/>
          </w:tcPr>
          <w:p w:rsidR="002350F7" w:rsidRPr="006972EE" w:rsidRDefault="002350F7" w:rsidP="007E17EA">
            <w:pPr>
              <w:jc w:val="center"/>
              <w:rPr>
                <w:rFonts w:ascii="Arial" w:eastAsia="Arial" w:hAnsi="Arial" w:cs="Arial"/>
                <w:bCs/>
              </w:rPr>
            </w:pPr>
            <w:r>
              <w:rPr>
                <w:rFonts w:ascii="Arial" w:eastAsia="Arial" w:hAnsi="Arial" w:cs="Arial"/>
                <w:bCs/>
              </w:rPr>
              <w:t>26/2</w:t>
            </w:r>
            <w:r w:rsidR="007E17EA">
              <w:rPr>
                <w:rFonts w:ascii="Arial" w:eastAsia="Arial" w:hAnsi="Arial" w:cs="Arial"/>
                <w:bCs/>
              </w:rPr>
              <w:t>7</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26</w:t>
            </w:r>
            <w:r>
              <w:rPr>
                <w:rFonts w:ascii="Arial" w:eastAsia="Arial" w:hAnsi="Arial" w:cs="Arial"/>
                <w:bCs/>
              </w:rPr>
              <w:t>7</w:t>
            </w:r>
            <w:r w:rsidRPr="00F11A9D">
              <w:rPr>
                <w:rFonts w:ascii="Arial" w:eastAsia="Arial" w:hAnsi="Arial" w:cs="Arial"/>
                <w:bCs/>
              </w:rPr>
              <w:t xml:space="preserve">.- Subcontratación   </w:t>
            </w:r>
          </w:p>
        </w:tc>
        <w:tc>
          <w:tcPr>
            <w:tcW w:w="1223" w:type="dxa"/>
            <w:tcBorders>
              <w:left w:val="nil"/>
              <w:right w:val="nil"/>
            </w:tcBorders>
            <w:vAlign w:val="center"/>
          </w:tcPr>
          <w:p w:rsidR="002350F7" w:rsidRPr="006972EE" w:rsidRDefault="002350F7" w:rsidP="007E17EA">
            <w:pPr>
              <w:jc w:val="center"/>
              <w:rPr>
                <w:rFonts w:ascii="Arial" w:eastAsia="Arial" w:hAnsi="Arial" w:cs="Arial"/>
                <w:bCs/>
              </w:rPr>
            </w:pPr>
            <w:r>
              <w:rPr>
                <w:rFonts w:ascii="Arial" w:eastAsia="Arial" w:hAnsi="Arial" w:cs="Arial"/>
                <w:bCs/>
              </w:rPr>
              <w:t>2</w:t>
            </w:r>
            <w:r w:rsidR="007E17EA">
              <w:rPr>
                <w:rFonts w:ascii="Arial" w:eastAsia="Arial" w:hAnsi="Arial" w:cs="Arial"/>
                <w:bCs/>
              </w:rPr>
              <w:t>7</w:t>
            </w:r>
            <w:r>
              <w:rPr>
                <w:rFonts w:ascii="Arial" w:eastAsia="Arial" w:hAnsi="Arial" w:cs="Arial"/>
                <w:bCs/>
              </w:rPr>
              <w:t>/2</w:t>
            </w:r>
            <w:r w:rsidR="007E17EA">
              <w:rPr>
                <w:rFonts w:ascii="Arial" w:eastAsia="Arial" w:hAnsi="Arial" w:cs="Arial"/>
                <w:bCs/>
              </w:rPr>
              <w:t>7</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w:t>
            </w:r>
            <w:r>
              <w:rPr>
                <w:rFonts w:ascii="Arial" w:eastAsia="Arial" w:hAnsi="Arial" w:cs="Arial"/>
                <w:bCs/>
              </w:rPr>
              <w:t>8</w:t>
            </w:r>
            <w:r w:rsidRPr="00F11A9D">
              <w:rPr>
                <w:rFonts w:ascii="Arial" w:eastAsia="Arial" w:hAnsi="Arial" w:cs="Arial"/>
                <w:bCs/>
              </w:rPr>
              <w:t xml:space="preserve">ª.- Modificación del contrato  </w:t>
            </w:r>
          </w:p>
        </w:tc>
        <w:tc>
          <w:tcPr>
            <w:tcW w:w="1223" w:type="dxa"/>
            <w:tcBorders>
              <w:left w:val="nil"/>
              <w:right w:val="nil"/>
            </w:tcBorders>
            <w:vAlign w:val="center"/>
          </w:tcPr>
          <w:p w:rsidR="002350F7" w:rsidRPr="006972EE" w:rsidRDefault="002350F7" w:rsidP="002350F7">
            <w:pPr>
              <w:jc w:val="center"/>
              <w:rPr>
                <w:rFonts w:ascii="Arial" w:eastAsia="Arial" w:hAnsi="Arial" w:cs="Arial"/>
                <w:bCs/>
              </w:rPr>
            </w:pPr>
            <w:r>
              <w:rPr>
                <w:rFonts w:ascii="Arial" w:eastAsia="Arial" w:hAnsi="Arial" w:cs="Arial"/>
                <w:bCs/>
              </w:rPr>
              <w:t>27/27</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Cláusula 2</w:t>
            </w:r>
            <w:r>
              <w:rPr>
                <w:rFonts w:ascii="Arial" w:eastAsia="Arial" w:hAnsi="Arial" w:cs="Arial"/>
                <w:bCs/>
              </w:rPr>
              <w:t>9</w:t>
            </w:r>
            <w:r w:rsidRPr="00F11A9D">
              <w:rPr>
                <w:rFonts w:ascii="Arial" w:eastAsia="Arial" w:hAnsi="Arial" w:cs="Arial"/>
                <w:bCs/>
              </w:rPr>
              <w:t xml:space="preserve">ª.- Cancelación de la garantía definitiva  </w:t>
            </w:r>
          </w:p>
        </w:tc>
        <w:tc>
          <w:tcPr>
            <w:tcW w:w="1223" w:type="dxa"/>
            <w:tcBorders>
              <w:left w:val="nil"/>
              <w:right w:val="nil"/>
            </w:tcBorders>
            <w:vAlign w:val="center"/>
          </w:tcPr>
          <w:p w:rsidR="002350F7" w:rsidRPr="006972EE" w:rsidRDefault="002350F7" w:rsidP="002350F7">
            <w:pPr>
              <w:jc w:val="center"/>
              <w:rPr>
                <w:rFonts w:ascii="Arial" w:eastAsia="Arial" w:hAnsi="Arial" w:cs="Arial"/>
                <w:bCs/>
              </w:rPr>
            </w:pPr>
            <w:r>
              <w:rPr>
                <w:rFonts w:ascii="Arial" w:eastAsia="Arial" w:hAnsi="Arial" w:cs="Arial"/>
                <w:bCs/>
              </w:rPr>
              <w:t>27/27</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sidRPr="00F11A9D">
              <w:rPr>
                <w:rFonts w:ascii="Arial" w:eastAsia="Arial" w:hAnsi="Arial" w:cs="Arial"/>
                <w:bCs/>
              </w:rPr>
              <w:t xml:space="preserve">Cláusula </w:t>
            </w:r>
            <w:r>
              <w:rPr>
                <w:rFonts w:ascii="Arial" w:eastAsia="Arial" w:hAnsi="Arial" w:cs="Arial"/>
                <w:bCs/>
              </w:rPr>
              <w:t>30</w:t>
            </w:r>
            <w:r w:rsidRPr="00F11A9D">
              <w:rPr>
                <w:rFonts w:ascii="Arial" w:eastAsia="Arial" w:hAnsi="Arial" w:cs="Arial"/>
                <w:bCs/>
              </w:rPr>
              <w:t xml:space="preserve">ª.- Resolución del contrato  </w:t>
            </w:r>
          </w:p>
        </w:tc>
        <w:tc>
          <w:tcPr>
            <w:tcW w:w="1223" w:type="dxa"/>
            <w:tcBorders>
              <w:left w:val="nil"/>
              <w:right w:val="nil"/>
            </w:tcBorders>
            <w:vAlign w:val="center"/>
          </w:tcPr>
          <w:p w:rsidR="002350F7" w:rsidRPr="006972EE" w:rsidRDefault="002350F7" w:rsidP="002E5334">
            <w:pPr>
              <w:jc w:val="center"/>
              <w:rPr>
                <w:rFonts w:ascii="Arial" w:eastAsia="Arial" w:hAnsi="Arial" w:cs="Arial"/>
                <w:bCs/>
              </w:rPr>
            </w:pPr>
            <w:r>
              <w:rPr>
                <w:rFonts w:ascii="Arial" w:eastAsia="Arial" w:hAnsi="Arial" w:cs="Arial"/>
                <w:bCs/>
              </w:rPr>
              <w:t>2</w:t>
            </w:r>
            <w:r w:rsidR="002E5334">
              <w:rPr>
                <w:rFonts w:ascii="Arial" w:eastAsia="Arial" w:hAnsi="Arial" w:cs="Arial"/>
                <w:bCs/>
              </w:rPr>
              <w:t>8</w:t>
            </w:r>
            <w:r>
              <w:rPr>
                <w:rFonts w:ascii="Arial" w:eastAsia="Arial" w:hAnsi="Arial" w:cs="Arial"/>
                <w:bCs/>
              </w:rPr>
              <w:t>/2</w:t>
            </w:r>
            <w:r w:rsidR="004838DF">
              <w:rPr>
                <w:rFonts w:ascii="Arial" w:eastAsia="Arial" w:hAnsi="Arial" w:cs="Arial"/>
                <w:bCs/>
              </w:rPr>
              <w:t>8</w:t>
            </w:r>
          </w:p>
        </w:tc>
      </w:tr>
      <w:tr w:rsidR="002350F7" w:rsidRPr="006972EE" w:rsidTr="003738ED">
        <w:trPr>
          <w:trHeight w:val="454"/>
        </w:trPr>
        <w:tc>
          <w:tcPr>
            <w:tcW w:w="7497" w:type="dxa"/>
            <w:tcBorders>
              <w:left w:val="nil"/>
              <w:right w:val="nil"/>
            </w:tcBorders>
            <w:vAlign w:val="center"/>
          </w:tcPr>
          <w:p w:rsidR="002350F7" w:rsidRDefault="002350F7" w:rsidP="002350F7">
            <w:pPr>
              <w:ind w:right="850"/>
              <w:rPr>
                <w:rFonts w:ascii="Arial" w:eastAsia="Arial" w:hAnsi="Arial" w:cs="Arial"/>
                <w:b/>
                <w:bCs/>
              </w:rPr>
            </w:pPr>
          </w:p>
          <w:p w:rsidR="002350F7" w:rsidRPr="00F11A9D" w:rsidRDefault="002350F7" w:rsidP="002350F7">
            <w:pPr>
              <w:ind w:right="850"/>
              <w:rPr>
                <w:rFonts w:ascii="Arial" w:eastAsia="Arial" w:hAnsi="Arial" w:cs="Arial"/>
                <w:b/>
                <w:bCs/>
              </w:rPr>
            </w:pPr>
            <w:r w:rsidRPr="00F11A9D">
              <w:rPr>
                <w:rFonts w:ascii="Arial" w:eastAsia="Arial" w:hAnsi="Arial" w:cs="Arial"/>
                <w:b/>
                <w:bCs/>
              </w:rPr>
              <w:t xml:space="preserve">ANEXOS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2</w:t>
            </w:r>
            <w:r w:rsidR="004838DF">
              <w:rPr>
                <w:rFonts w:ascii="Arial" w:eastAsia="Arial" w:hAnsi="Arial" w:cs="Arial"/>
                <w:bCs/>
              </w:rPr>
              <w:t>9</w:t>
            </w:r>
            <w:r>
              <w:rPr>
                <w:rFonts w:ascii="Arial" w:eastAsia="Arial" w:hAnsi="Arial" w:cs="Arial"/>
                <w:bCs/>
              </w:rPr>
              <w:t>/3</w:t>
            </w:r>
            <w:r w:rsidR="004838DF">
              <w:rPr>
                <w:rFonts w:ascii="Arial" w:eastAsia="Arial" w:hAnsi="Arial" w:cs="Arial"/>
                <w:bCs/>
              </w:rPr>
              <w:t>6</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I</w:t>
            </w:r>
            <w:r w:rsidRPr="00F11A9D">
              <w:rPr>
                <w:rFonts w:ascii="Arial" w:eastAsia="Arial" w:hAnsi="Arial" w:cs="Arial"/>
                <w:bCs/>
              </w:rPr>
              <w:t xml:space="preserve">.- </w:t>
            </w:r>
            <w:r>
              <w:rPr>
                <w:rFonts w:ascii="Arial" w:eastAsia="Arial" w:hAnsi="Arial" w:cs="Arial"/>
                <w:bCs/>
              </w:rPr>
              <w:t>Modelo de oferta económica</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2</w:t>
            </w:r>
            <w:r w:rsidR="004838DF">
              <w:rPr>
                <w:rFonts w:ascii="Arial" w:eastAsia="Arial" w:hAnsi="Arial" w:cs="Arial"/>
                <w:bCs/>
              </w:rPr>
              <w:t>9</w:t>
            </w:r>
            <w:r>
              <w:rPr>
                <w:rFonts w:ascii="Arial" w:eastAsia="Arial" w:hAnsi="Arial" w:cs="Arial"/>
                <w:bCs/>
              </w:rPr>
              <w:t>/2</w:t>
            </w:r>
            <w:r w:rsidR="004838DF">
              <w:rPr>
                <w:rFonts w:ascii="Arial" w:eastAsia="Arial" w:hAnsi="Arial" w:cs="Arial"/>
                <w:bCs/>
              </w:rPr>
              <w:t>9</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II.- Modelo de mejoras</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4838DF" w:rsidP="004838DF">
            <w:pPr>
              <w:jc w:val="center"/>
              <w:rPr>
                <w:rFonts w:ascii="Arial" w:eastAsia="Arial" w:hAnsi="Arial" w:cs="Arial"/>
                <w:bCs/>
              </w:rPr>
            </w:pPr>
            <w:r>
              <w:rPr>
                <w:rFonts w:ascii="Arial" w:eastAsia="Arial" w:hAnsi="Arial" w:cs="Arial"/>
                <w:bCs/>
              </w:rPr>
              <w:t>30</w:t>
            </w:r>
            <w:r w:rsidR="002350F7">
              <w:rPr>
                <w:rFonts w:ascii="Arial" w:eastAsia="Arial" w:hAnsi="Arial" w:cs="Arial"/>
                <w:bCs/>
              </w:rPr>
              <w:t>/3</w:t>
            </w:r>
            <w:r>
              <w:rPr>
                <w:rFonts w:ascii="Arial" w:eastAsia="Arial" w:hAnsi="Arial" w:cs="Arial"/>
                <w:bCs/>
              </w:rPr>
              <w:t>1</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III</w:t>
            </w:r>
            <w:r w:rsidRPr="00F11A9D">
              <w:rPr>
                <w:rFonts w:ascii="Arial" w:eastAsia="Arial" w:hAnsi="Arial" w:cs="Arial"/>
                <w:bCs/>
              </w:rPr>
              <w:t xml:space="preserve">.- </w:t>
            </w:r>
            <w:r>
              <w:rPr>
                <w:rFonts w:ascii="Arial" w:eastAsia="Arial" w:hAnsi="Arial" w:cs="Arial"/>
                <w:bCs/>
              </w:rPr>
              <w:t>Modelo de declaración responsable de adscribir a la ejecución del contrato los medios específicos que se exigen</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3</w:t>
            </w:r>
            <w:r w:rsidR="004838DF">
              <w:rPr>
                <w:rFonts w:ascii="Arial" w:eastAsia="Arial" w:hAnsi="Arial" w:cs="Arial"/>
                <w:bCs/>
              </w:rPr>
              <w:t>2</w:t>
            </w:r>
            <w:r>
              <w:rPr>
                <w:rFonts w:ascii="Arial" w:eastAsia="Arial" w:hAnsi="Arial" w:cs="Arial"/>
                <w:bCs/>
              </w:rPr>
              <w:t>/3</w:t>
            </w:r>
            <w:r w:rsidR="004838DF">
              <w:rPr>
                <w:rFonts w:ascii="Arial" w:eastAsia="Arial" w:hAnsi="Arial" w:cs="Arial"/>
                <w:bCs/>
              </w:rPr>
              <w:t>2</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IV</w:t>
            </w:r>
            <w:r w:rsidRPr="00F11A9D">
              <w:rPr>
                <w:rFonts w:ascii="Arial" w:eastAsia="Arial" w:hAnsi="Arial" w:cs="Arial"/>
                <w:bCs/>
              </w:rPr>
              <w:t xml:space="preserve">.- </w:t>
            </w:r>
            <w:r>
              <w:rPr>
                <w:rFonts w:ascii="Arial" w:eastAsia="Arial" w:hAnsi="Arial" w:cs="Arial"/>
                <w:bCs/>
              </w:rPr>
              <w:t>Modelo de declaración responsable de no estar incurso en prohibición para contratar</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3</w:t>
            </w:r>
            <w:r w:rsidR="004838DF">
              <w:rPr>
                <w:rFonts w:ascii="Arial" w:eastAsia="Arial" w:hAnsi="Arial" w:cs="Arial"/>
                <w:bCs/>
              </w:rPr>
              <w:t>3</w:t>
            </w:r>
            <w:r>
              <w:rPr>
                <w:rFonts w:ascii="Arial" w:eastAsia="Arial" w:hAnsi="Arial" w:cs="Arial"/>
                <w:bCs/>
              </w:rPr>
              <w:t>/3</w:t>
            </w:r>
            <w:r w:rsidR="004838DF">
              <w:rPr>
                <w:rFonts w:ascii="Arial" w:eastAsia="Arial" w:hAnsi="Arial" w:cs="Arial"/>
                <w:bCs/>
              </w:rPr>
              <w:t>3</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V</w:t>
            </w:r>
            <w:r w:rsidRPr="00F11A9D">
              <w:rPr>
                <w:rFonts w:ascii="Arial" w:eastAsia="Arial" w:hAnsi="Arial" w:cs="Arial"/>
                <w:bCs/>
              </w:rPr>
              <w:t xml:space="preserve">.- </w:t>
            </w:r>
            <w:r>
              <w:rPr>
                <w:rFonts w:ascii="Arial" w:eastAsia="Arial" w:hAnsi="Arial" w:cs="Arial"/>
                <w:bCs/>
              </w:rPr>
              <w:t>Modelo de declaración responsable de vigencia de los datos inscritos en el Registro voluntario de licitadores de la Diputación de Valladolid</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3</w:t>
            </w:r>
            <w:r w:rsidR="004838DF">
              <w:rPr>
                <w:rFonts w:ascii="Arial" w:eastAsia="Arial" w:hAnsi="Arial" w:cs="Arial"/>
                <w:bCs/>
              </w:rPr>
              <w:t>4</w:t>
            </w:r>
            <w:r>
              <w:rPr>
                <w:rFonts w:ascii="Arial" w:eastAsia="Arial" w:hAnsi="Arial" w:cs="Arial"/>
                <w:bCs/>
              </w:rPr>
              <w:t>/3</w:t>
            </w:r>
            <w:r w:rsidR="004838DF">
              <w:rPr>
                <w:rFonts w:ascii="Arial" w:eastAsia="Arial" w:hAnsi="Arial" w:cs="Arial"/>
                <w:bCs/>
              </w:rPr>
              <w:t>4</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VI</w:t>
            </w:r>
            <w:r w:rsidRPr="00F11A9D">
              <w:rPr>
                <w:rFonts w:ascii="Arial" w:eastAsia="Arial" w:hAnsi="Arial" w:cs="Arial"/>
                <w:bCs/>
              </w:rPr>
              <w:t xml:space="preserve">.- </w:t>
            </w:r>
            <w:r>
              <w:rPr>
                <w:rFonts w:ascii="Arial" w:eastAsia="Arial" w:hAnsi="Arial" w:cs="Arial"/>
                <w:bCs/>
              </w:rPr>
              <w:t>Modelo de garantía definitiva  a constituir mediante aval</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3</w:t>
            </w:r>
            <w:r w:rsidR="004838DF">
              <w:rPr>
                <w:rFonts w:ascii="Arial" w:eastAsia="Arial" w:hAnsi="Arial" w:cs="Arial"/>
                <w:bCs/>
              </w:rPr>
              <w:t>5</w:t>
            </w:r>
            <w:r>
              <w:rPr>
                <w:rFonts w:ascii="Arial" w:eastAsia="Arial" w:hAnsi="Arial" w:cs="Arial"/>
                <w:bCs/>
              </w:rPr>
              <w:t>/3</w:t>
            </w:r>
            <w:r w:rsidR="004838DF">
              <w:rPr>
                <w:rFonts w:ascii="Arial" w:eastAsia="Arial" w:hAnsi="Arial" w:cs="Arial"/>
                <w:bCs/>
              </w:rPr>
              <w:t>5</w:t>
            </w:r>
          </w:p>
        </w:tc>
      </w:tr>
      <w:tr w:rsidR="002350F7" w:rsidRPr="006972EE" w:rsidTr="003738ED">
        <w:trPr>
          <w:trHeight w:val="454"/>
        </w:trPr>
        <w:tc>
          <w:tcPr>
            <w:tcW w:w="7497" w:type="dxa"/>
            <w:tcBorders>
              <w:left w:val="nil"/>
              <w:right w:val="nil"/>
            </w:tcBorders>
            <w:vAlign w:val="center"/>
          </w:tcPr>
          <w:p w:rsidR="002350F7" w:rsidRPr="00F11A9D" w:rsidRDefault="002350F7" w:rsidP="002350F7">
            <w:pPr>
              <w:rPr>
                <w:rFonts w:ascii="Arial" w:eastAsia="Arial" w:hAnsi="Arial" w:cs="Arial"/>
                <w:bCs/>
              </w:rPr>
            </w:pPr>
          </w:p>
          <w:p w:rsidR="002350F7" w:rsidRPr="00F11A9D" w:rsidRDefault="002350F7" w:rsidP="002350F7">
            <w:pPr>
              <w:rPr>
                <w:rFonts w:ascii="Arial" w:eastAsia="Arial" w:hAnsi="Arial" w:cs="Arial"/>
                <w:bCs/>
              </w:rPr>
            </w:pPr>
            <w:r>
              <w:rPr>
                <w:rFonts w:ascii="Arial" w:eastAsia="Arial" w:hAnsi="Arial" w:cs="Arial"/>
                <w:bCs/>
              </w:rPr>
              <w:t>Anexo VII</w:t>
            </w:r>
            <w:r w:rsidRPr="00F11A9D">
              <w:rPr>
                <w:rFonts w:ascii="Arial" w:eastAsia="Arial" w:hAnsi="Arial" w:cs="Arial"/>
                <w:bCs/>
              </w:rPr>
              <w:t xml:space="preserve">.- </w:t>
            </w:r>
            <w:r>
              <w:rPr>
                <w:rFonts w:ascii="Arial" w:eastAsia="Arial" w:hAnsi="Arial" w:cs="Arial"/>
                <w:bCs/>
              </w:rPr>
              <w:t xml:space="preserve"> Modelo de garantía definitiva  a constituir mediante certificado de seguro de caución</w:t>
            </w:r>
            <w:r w:rsidRPr="00F11A9D">
              <w:rPr>
                <w:rFonts w:ascii="Arial" w:eastAsia="Arial" w:hAnsi="Arial" w:cs="Arial"/>
                <w:bCs/>
              </w:rPr>
              <w:t xml:space="preserve"> </w:t>
            </w:r>
          </w:p>
        </w:tc>
        <w:tc>
          <w:tcPr>
            <w:tcW w:w="1223" w:type="dxa"/>
            <w:tcBorders>
              <w:left w:val="nil"/>
              <w:right w:val="nil"/>
            </w:tcBorders>
            <w:vAlign w:val="center"/>
          </w:tcPr>
          <w:p w:rsidR="002350F7" w:rsidRPr="006972EE" w:rsidRDefault="002350F7" w:rsidP="004838DF">
            <w:pPr>
              <w:jc w:val="center"/>
              <w:rPr>
                <w:rFonts w:ascii="Arial" w:eastAsia="Arial" w:hAnsi="Arial" w:cs="Arial"/>
                <w:bCs/>
              </w:rPr>
            </w:pPr>
            <w:r>
              <w:rPr>
                <w:rFonts w:ascii="Arial" w:eastAsia="Arial" w:hAnsi="Arial" w:cs="Arial"/>
                <w:bCs/>
              </w:rPr>
              <w:t>3</w:t>
            </w:r>
            <w:r w:rsidR="004838DF">
              <w:rPr>
                <w:rFonts w:ascii="Arial" w:eastAsia="Arial" w:hAnsi="Arial" w:cs="Arial"/>
                <w:bCs/>
              </w:rPr>
              <w:t>6</w:t>
            </w:r>
            <w:r>
              <w:rPr>
                <w:rFonts w:ascii="Arial" w:eastAsia="Arial" w:hAnsi="Arial" w:cs="Arial"/>
                <w:bCs/>
              </w:rPr>
              <w:t>/3</w:t>
            </w:r>
            <w:r w:rsidR="004838DF">
              <w:rPr>
                <w:rFonts w:ascii="Arial" w:eastAsia="Arial" w:hAnsi="Arial" w:cs="Arial"/>
                <w:bCs/>
              </w:rPr>
              <w:t>6</w:t>
            </w:r>
          </w:p>
        </w:tc>
      </w:tr>
    </w:tbl>
    <w:p w:rsidR="002350F7" w:rsidRDefault="002350F7" w:rsidP="009F2C56">
      <w:pPr>
        <w:jc w:val="both"/>
        <w:rPr>
          <w:rFonts w:ascii="Arial" w:hAnsi="Arial" w:cs="Arial"/>
          <w:b/>
        </w:rPr>
      </w:pPr>
    </w:p>
    <w:p w:rsidR="002350F7" w:rsidRDefault="002350F7">
      <w:pPr>
        <w:spacing w:after="200" w:line="276" w:lineRule="auto"/>
        <w:rPr>
          <w:rFonts w:ascii="Arial" w:hAnsi="Arial" w:cs="Arial"/>
          <w:b/>
        </w:rPr>
      </w:pPr>
      <w:r>
        <w:rPr>
          <w:rFonts w:ascii="Arial" w:hAnsi="Arial" w:cs="Arial"/>
          <w:b/>
        </w:rPr>
        <w:br w:type="page"/>
      </w:r>
    </w:p>
    <w:p w:rsidR="009F2C56" w:rsidRPr="00B7458E" w:rsidRDefault="009F2C56" w:rsidP="009F2C56">
      <w:pPr>
        <w:jc w:val="both"/>
        <w:rPr>
          <w:rFonts w:ascii="Arial" w:hAnsi="Arial" w:cs="Arial"/>
          <w:b/>
        </w:rPr>
      </w:pPr>
      <w:r w:rsidRPr="00B7458E">
        <w:rPr>
          <w:rFonts w:ascii="Arial" w:hAnsi="Arial" w:cs="Arial"/>
          <w:b/>
        </w:rPr>
        <w:lastRenderedPageBreak/>
        <w:t xml:space="preserve">PLIEGO DE CLÁUSULAS ADMINISTRATIVAS PARTICULARES </w:t>
      </w:r>
      <w:r w:rsidR="00E463B1">
        <w:rPr>
          <w:rFonts w:ascii="Arial" w:hAnsi="Arial" w:cs="Arial"/>
          <w:b/>
        </w:rPr>
        <w:t xml:space="preserve">PARA LA </w:t>
      </w:r>
      <w:r w:rsidRPr="00B7458E">
        <w:rPr>
          <w:rFonts w:ascii="Arial" w:hAnsi="Arial" w:cs="Arial"/>
          <w:b/>
        </w:rPr>
        <w:t>CONTRAT</w:t>
      </w:r>
      <w:r w:rsidR="00E463B1">
        <w:rPr>
          <w:rFonts w:ascii="Arial" w:hAnsi="Arial" w:cs="Arial"/>
          <w:b/>
        </w:rPr>
        <w:t xml:space="preserve">ACIÓN </w:t>
      </w:r>
      <w:r w:rsidR="00AA11F5">
        <w:rPr>
          <w:rFonts w:ascii="Arial" w:hAnsi="Arial" w:cs="Arial"/>
          <w:b/>
        </w:rPr>
        <w:t>DEL SERVICIO D</w:t>
      </w:r>
      <w:r w:rsidRPr="00B7458E">
        <w:rPr>
          <w:rFonts w:ascii="Arial" w:hAnsi="Arial" w:cs="Arial"/>
          <w:b/>
        </w:rPr>
        <w:t xml:space="preserve">E TELEASISTENCIA DE LA PROVINCIA DE VALLADOLID, </w:t>
      </w:r>
      <w:r w:rsidR="00E463B1">
        <w:rPr>
          <w:rFonts w:ascii="Arial" w:hAnsi="Arial" w:cs="Arial"/>
          <w:b/>
        </w:rPr>
        <w:t>MEDIANTE</w:t>
      </w:r>
      <w:r w:rsidRPr="00B7458E">
        <w:rPr>
          <w:rFonts w:ascii="Arial" w:hAnsi="Arial" w:cs="Arial"/>
          <w:b/>
        </w:rPr>
        <w:t xml:space="preserve"> PROCEDIMIENTO ABIERTO, CON TRAMITACIÓN ORDINARIA Y VARIOS CRITERIOS DE ADJUDICACIÓN.</w:t>
      </w:r>
    </w:p>
    <w:p w:rsidR="009F2C56" w:rsidRDefault="009F2C56" w:rsidP="009F2C56">
      <w:pPr>
        <w:jc w:val="both"/>
        <w:rPr>
          <w:rFonts w:ascii="Arial" w:hAnsi="Arial" w:cs="Arial"/>
          <w:b/>
          <w:sz w:val="22"/>
          <w:u w:val="single"/>
        </w:rPr>
      </w:pPr>
    </w:p>
    <w:p w:rsidR="009F2C56" w:rsidRDefault="009F2C56" w:rsidP="009F2C56">
      <w:pPr>
        <w:jc w:val="both"/>
        <w:rPr>
          <w:rFonts w:ascii="Arial" w:hAnsi="Arial" w:cs="Arial"/>
          <w:b/>
          <w:sz w:val="22"/>
          <w:u w:val="single"/>
        </w:rPr>
      </w:pPr>
    </w:p>
    <w:p w:rsidR="009F2C56" w:rsidRDefault="009F2C56" w:rsidP="009F2C56">
      <w:pPr>
        <w:pStyle w:val="Ttulo4"/>
        <w:rPr>
          <w:rFonts w:ascii="Arial" w:hAnsi="Arial" w:cs="Arial"/>
          <w:b w:val="0"/>
          <w:i/>
          <w:sz w:val="22"/>
          <w:u w:val="single"/>
        </w:rPr>
      </w:pPr>
      <w:r>
        <w:rPr>
          <w:rFonts w:ascii="Arial" w:hAnsi="Arial" w:cs="Arial"/>
          <w:i/>
          <w:sz w:val="22"/>
          <w:u w:val="single"/>
        </w:rPr>
        <w:t>I – CONFIGURACIÓN GENERAL DEL CONTRATO</w:t>
      </w:r>
    </w:p>
    <w:p w:rsidR="009F2C56" w:rsidRDefault="009F2C56" w:rsidP="009F2C56">
      <w:pPr>
        <w:jc w:val="both"/>
        <w:rPr>
          <w:rFonts w:ascii="Arial" w:hAnsi="Arial" w:cs="Arial"/>
          <w:b/>
          <w:sz w:val="22"/>
          <w:u w:val="single"/>
        </w:rPr>
      </w:pPr>
    </w:p>
    <w:p w:rsidR="009F2C56" w:rsidRDefault="009F2C56" w:rsidP="009F2C56">
      <w:pPr>
        <w:jc w:val="both"/>
        <w:rPr>
          <w:rFonts w:ascii="Arial" w:hAnsi="Arial" w:cs="Arial"/>
          <w:sz w:val="22"/>
          <w:u w:val="single"/>
        </w:rPr>
      </w:pPr>
      <w:r>
        <w:rPr>
          <w:rFonts w:ascii="Arial" w:hAnsi="Arial" w:cs="Arial"/>
          <w:b/>
          <w:sz w:val="22"/>
        </w:rPr>
        <w:t xml:space="preserve">1ª. </w:t>
      </w:r>
      <w:r>
        <w:rPr>
          <w:rFonts w:ascii="Arial" w:hAnsi="Arial" w:cs="Arial"/>
          <w:b/>
          <w:sz w:val="22"/>
          <w:u w:val="single"/>
        </w:rPr>
        <w:t>JUSTIFICACIÓN DEL PROCEDIMIENTO</w:t>
      </w:r>
    </w:p>
    <w:p w:rsidR="009F2C56" w:rsidRDefault="009F2C56" w:rsidP="009F2C56">
      <w:pPr>
        <w:jc w:val="both"/>
        <w:rPr>
          <w:rFonts w:ascii="Arial" w:hAnsi="Arial" w:cs="Arial"/>
          <w:sz w:val="22"/>
        </w:rPr>
      </w:pPr>
    </w:p>
    <w:p w:rsidR="009F2C56" w:rsidRDefault="009F2C56" w:rsidP="009F2C56">
      <w:pPr>
        <w:pStyle w:val="BodyText21"/>
        <w:widowControl/>
        <w:ind w:left="567"/>
        <w:rPr>
          <w:rFonts w:ascii="Arial" w:hAnsi="Arial" w:cs="Arial"/>
          <w:sz w:val="22"/>
          <w:lang w:val="es-ES"/>
        </w:rPr>
      </w:pPr>
      <w:r>
        <w:rPr>
          <w:rFonts w:ascii="Arial" w:hAnsi="Arial" w:cs="Arial"/>
          <w:sz w:val="22"/>
          <w:lang w:val="es-ES"/>
        </w:rPr>
        <w:t>En cumplimiento de lo establecido en el art. 109.4 del Texto Refundido de la Ley de Contratos del Sector Público, aprobado por Real Decreto Legislativo 3/2011, de 14 de noviembre, (en adelante TRLCSP), el procedimiento abierto se justifica por ser uno de los procedimientos de adjudicación ordinarios y no concurrir circunstancias que recomienden acudir a un procedimiento restringido, ni ninguno de los supuestos que permiten la utilización de cualquier otro tipo de procedimiento (art. 138.2 TRLCSP).</w:t>
      </w:r>
    </w:p>
    <w:p w:rsidR="009F2C56" w:rsidRDefault="009F2C56" w:rsidP="009F2C56">
      <w:pPr>
        <w:pStyle w:val="BodyText21"/>
        <w:widowControl/>
        <w:ind w:left="567"/>
        <w:rPr>
          <w:rFonts w:ascii="Arial" w:hAnsi="Arial" w:cs="Arial"/>
          <w:sz w:val="22"/>
          <w:lang w:val="es-ES"/>
        </w:rPr>
      </w:pPr>
    </w:p>
    <w:p w:rsidR="009F2C56" w:rsidRDefault="009F2C56" w:rsidP="009F2C56">
      <w:pPr>
        <w:pStyle w:val="BodyText21"/>
        <w:widowControl/>
        <w:ind w:left="567"/>
        <w:rPr>
          <w:rFonts w:ascii="Arial" w:hAnsi="Arial" w:cs="Arial"/>
          <w:sz w:val="22"/>
          <w:lang w:val="es-ES"/>
        </w:rPr>
      </w:pPr>
      <w:r>
        <w:rPr>
          <w:rFonts w:ascii="Arial" w:hAnsi="Arial" w:cs="Arial"/>
          <w:sz w:val="22"/>
          <w:lang w:val="es-ES"/>
        </w:rPr>
        <w:t xml:space="preserve">La valoración de diferentes criterios para la adjudicación del presente contrato </w:t>
      </w:r>
      <w:r w:rsidR="00A91E26">
        <w:rPr>
          <w:rFonts w:ascii="Arial" w:hAnsi="Arial" w:cs="Arial"/>
          <w:sz w:val="22"/>
          <w:lang w:val="es-ES"/>
        </w:rPr>
        <w:t xml:space="preserve">se </w:t>
      </w:r>
      <w:r w:rsidR="000D4896">
        <w:rPr>
          <w:rFonts w:ascii="Arial" w:hAnsi="Arial" w:cs="Arial"/>
          <w:sz w:val="22"/>
          <w:lang w:val="es-ES"/>
        </w:rPr>
        <w:t>basa en</w:t>
      </w:r>
      <w:r w:rsidR="00A91E26">
        <w:rPr>
          <w:rFonts w:ascii="Arial" w:hAnsi="Arial" w:cs="Arial"/>
          <w:sz w:val="22"/>
          <w:lang w:val="es-ES"/>
        </w:rPr>
        <w:t xml:space="preserve"> lo dispuesto en </w:t>
      </w:r>
      <w:r>
        <w:rPr>
          <w:rFonts w:ascii="Arial" w:hAnsi="Arial" w:cs="Arial"/>
          <w:sz w:val="22"/>
          <w:lang w:val="es-ES"/>
        </w:rPr>
        <w:t xml:space="preserve">el art. 150.3 </w:t>
      </w:r>
      <w:r w:rsidR="00A91E26">
        <w:rPr>
          <w:rFonts w:ascii="Arial" w:hAnsi="Arial" w:cs="Arial"/>
          <w:sz w:val="22"/>
          <w:lang w:val="es-ES"/>
        </w:rPr>
        <w:t>g</w:t>
      </w:r>
      <w:r>
        <w:rPr>
          <w:rFonts w:ascii="Arial" w:hAnsi="Arial" w:cs="Arial"/>
          <w:sz w:val="22"/>
          <w:lang w:val="es-ES"/>
        </w:rPr>
        <w:t>) TRLCSP.</w:t>
      </w:r>
    </w:p>
    <w:p w:rsidR="009F2C56" w:rsidRDefault="009F2C56" w:rsidP="009F2C56">
      <w:pPr>
        <w:pStyle w:val="BodyText21"/>
        <w:widowControl/>
        <w:ind w:left="567"/>
        <w:rPr>
          <w:rFonts w:ascii="Arial" w:hAnsi="Arial" w:cs="Arial"/>
          <w:sz w:val="22"/>
          <w:lang w:val="es-ES"/>
        </w:rPr>
      </w:pPr>
    </w:p>
    <w:p w:rsidR="009F2C56" w:rsidRDefault="009F2C56" w:rsidP="009F2C56">
      <w:pPr>
        <w:jc w:val="both"/>
        <w:rPr>
          <w:rFonts w:ascii="Arial" w:hAnsi="Arial" w:cs="Arial"/>
          <w:sz w:val="22"/>
        </w:rPr>
      </w:pPr>
      <w:r>
        <w:rPr>
          <w:rFonts w:ascii="Arial" w:hAnsi="Arial" w:cs="Arial"/>
          <w:b/>
          <w:sz w:val="22"/>
        </w:rPr>
        <w:t xml:space="preserve">2ª.  </w:t>
      </w:r>
      <w:r>
        <w:rPr>
          <w:rFonts w:ascii="Arial" w:hAnsi="Arial" w:cs="Arial"/>
          <w:b/>
          <w:sz w:val="22"/>
          <w:u w:val="single"/>
        </w:rPr>
        <w:t>OBJETO DEL CONTRATO</w:t>
      </w:r>
    </w:p>
    <w:p w:rsidR="009F2C56" w:rsidRDefault="009F2C56" w:rsidP="009F2C56">
      <w:pPr>
        <w:pStyle w:val="BodyText21"/>
        <w:widowControl/>
        <w:rPr>
          <w:rFonts w:ascii="Arial" w:hAnsi="Arial" w:cs="Arial"/>
          <w:sz w:val="22"/>
          <w:lang w:val="es-ES"/>
        </w:rPr>
      </w:pPr>
    </w:p>
    <w:p w:rsidR="009F2C56" w:rsidRPr="00F80AD2" w:rsidRDefault="009F2C56" w:rsidP="009F2C56">
      <w:pPr>
        <w:ind w:left="567"/>
        <w:jc w:val="both"/>
        <w:rPr>
          <w:rFonts w:ascii="Arial" w:hAnsi="Arial" w:cs="Arial"/>
          <w:sz w:val="22"/>
        </w:rPr>
      </w:pPr>
      <w:r>
        <w:rPr>
          <w:rFonts w:ascii="Arial" w:hAnsi="Arial" w:cs="Arial"/>
          <w:b/>
          <w:sz w:val="22"/>
        </w:rPr>
        <w:t>2.1</w:t>
      </w:r>
      <w:r>
        <w:rPr>
          <w:rFonts w:ascii="Arial" w:hAnsi="Arial" w:cs="Arial"/>
          <w:sz w:val="22"/>
        </w:rPr>
        <w:t xml:space="preserve"> Constituye el objeto del presente contrato </w:t>
      </w:r>
      <w:r w:rsidRPr="00F80AD2">
        <w:rPr>
          <w:rFonts w:ascii="Arial" w:hAnsi="Arial" w:cs="Arial"/>
          <w:sz w:val="22"/>
        </w:rPr>
        <w:t xml:space="preserve">la </w:t>
      </w:r>
      <w:r w:rsidRPr="00F80AD2">
        <w:rPr>
          <w:rFonts w:ascii="Arial" w:hAnsi="Arial" w:cs="Arial"/>
          <w:sz w:val="22"/>
          <w:u w:val="single"/>
        </w:rPr>
        <w:t>prestación del SERVICIO DE TELEASISTENCIA para municipios de la provincia de Valladolid, excluida Valladolid capital</w:t>
      </w:r>
      <w:r w:rsidRPr="00F80AD2">
        <w:rPr>
          <w:rFonts w:ascii="Arial" w:hAnsi="Arial" w:cs="Arial"/>
          <w:sz w:val="22"/>
        </w:rPr>
        <w:t>.</w:t>
      </w:r>
    </w:p>
    <w:p w:rsidR="009F2C56" w:rsidRDefault="009F2C56" w:rsidP="009F2C56">
      <w:pPr>
        <w:ind w:left="567"/>
        <w:jc w:val="both"/>
        <w:rPr>
          <w:rFonts w:ascii="Arial" w:hAnsi="Arial" w:cs="Arial"/>
          <w:sz w:val="22"/>
        </w:rPr>
      </w:pPr>
    </w:p>
    <w:p w:rsidR="009F2C56" w:rsidRPr="00F80AD2" w:rsidRDefault="009F2C56" w:rsidP="009F2C56">
      <w:pPr>
        <w:ind w:left="567"/>
        <w:jc w:val="both"/>
        <w:rPr>
          <w:rFonts w:ascii="Arial" w:hAnsi="Arial" w:cs="Arial"/>
          <w:sz w:val="22"/>
        </w:rPr>
      </w:pPr>
      <w:r w:rsidRPr="004A6472">
        <w:rPr>
          <w:rFonts w:ascii="Arial" w:hAnsi="Arial" w:cs="Arial"/>
          <w:b/>
          <w:sz w:val="22"/>
        </w:rPr>
        <w:t>2.2</w:t>
      </w:r>
      <w:r>
        <w:rPr>
          <w:rFonts w:ascii="Arial" w:hAnsi="Arial" w:cs="Arial"/>
          <w:sz w:val="22"/>
        </w:rPr>
        <w:t xml:space="preserve"> </w:t>
      </w:r>
      <w:r w:rsidRPr="00F80AD2">
        <w:rPr>
          <w:rFonts w:ascii="Arial" w:hAnsi="Arial" w:cs="Arial"/>
          <w:sz w:val="22"/>
        </w:rPr>
        <w:t xml:space="preserve">El servicio de teleasistencia es una </w:t>
      </w:r>
      <w:r w:rsidRPr="00C44E70">
        <w:rPr>
          <w:rFonts w:ascii="Arial" w:hAnsi="Arial" w:cs="Arial"/>
          <w:sz w:val="22"/>
          <w:u w:val="single"/>
        </w:rPr>
        <w:t>prestación social de apoyo en el domicilio</w:t>
      </w:r>
      <w:r w:rsidRPr="00F80AD2">
        <w:rPr>
          <w:rFonts w:ascii="Arial" w:hAnsi="Arial" w:cs="Arial"/>
          <w:sz w:val="22"/>
        </w:rPr>
        <w:t xml:space="preserve"> que, a través de una línea telefónica y con un equipamiento de comunicaciones e informático específico ubicado en un centro de atención y en el domicilio, permite a las personas beneficiarias entrar en contacto verbal manos libres durante las 24 horas del día y los 365 días del año con un centro atendido por personal específicamente preparado para dar respuesta adecuada a la necesidad presentada, bien por sí mismo, bien movilizando otros recursos humanos o materiales.</w:t>
      </w:r>
    </w:p>
    <w:p w:rsidR="009F2C56" w:rsidRDefault="009F2C56" w:rsidP="009F2C56">
      <w:pPr>
        <w:ind w:left="567"/>
        <w:jc w:val="both"/>
        <w:rPr>
          <w:rFonts w:ascii="Arial" w:hAnsi="Arial" w:cs="Arial"/>
          <w:sz w:val="22"/>
        </w:rPr>
      </w:pPr>
    </w:p>
    <w:p w:rsidR="009F2C56" w:rsidRDefault="009F2C56" w:rsidP="009F2C56">
      <w:pPr>
        <w:pStyle w:val="Textoindependiente2"/>
        <w:ind w:left="567"/>
        <w:jc w:val="both"/>
        <w:rPr>
          <w:rFonts w:ascii="Arial" w:hAnsi="Arial" w:cs="Arial"/>
          <w:b w:val="0"/>
          <w:sz w:val="22"/>
        </w:rPr>
      </w:pPr>
      <w:r>
        <w:rPr>
          <w:rFonts w:ascii="Arial" w:hAnsi="Arial" w:cs="Arial"/>
          <w:sz w:val="22"/>
        </w:rPr>
        <w:t>2.3</w:t>
      </w:r>
      <w:r>
        <w:rPr>
          <w:rFonts w:ascii="Arial" w:hAnsi="Arial" w:cs="Arial"/>
          <w:b w:val="0"/>
          <w:sz w:val="22"/>
        </w:rPr>
        <w:t xml:space="preserve"> Las </w:t>
      </w:r>
      <w:r>
        <w:rPr>
          <w:rFonts w:ascii="Arial" w:hAnsi="Arial" w:cs="Arial"/>
          <w:b w:val="0"/>
          <w:sz w:val="22"/>
          <w:u w:val="single"/>
        </w:rPr>
        <w:t>condiciones técnicas</w:t>
      </w:r>
      <w:r>
        <w:rPr>
          <w:rFonts w:ascii="Arial" w:hAnsi="Arial" w:cs="Arial"/>
          <w:b w:val="0"/>
          <w:sz w:val="22"/>
        </w:rPr>
        <w:t xml:space="preserve"> que regirán la contratación del servicio de teleasistencia </w:t>
      </w:r>
      <w:r w:rsidRPr="00C24CF0">
        <w:rPr>
          <w:rFonts w:ascii="Arial" w:hAnsi="Arial" w:cs="Arial"/>
          <w:b w:val="0"/>
          <w:sz w:val="22"/>
        </w:rPr>
        <w:t>(</w:t>
      </w:r>
      <w:r>
        <w:rPr>
          <w:rFonts w:ascii="Arial" w:hAnsi="Arial" w:cs="Arial"/>
          <w:b w:val="0"/>
          <w:sz w:val="22"/>
        </w:rPr>
        <w:t>objeto del servicio, personas usuarias, forma de prestación</w:t>
      </w:r>
      <w:r w:rsidRPr="00C24CF0">
        <w:rPr>
          <w:rFonts w:ascii="Arial" w:hAnsi="Arial" w:cs="Arial"/>
          <w:b w:val="0"/>
          <w:sz w:val="22"/>
        </w:rPr>
        <w:t xml:space="preserve">, </w:t>
      </w:r>
      <w:r>
        <w:rPr>
          <w:rFonts w:ascii="Arial" w:hAnsi="Arial" w:cs="Arial"/>
          <w:b w:val="0"/>
          <w:sz w:val="22"/>
        </w:rPr>
        <w:t xml:space="preserve">recursos personales y materiales a adscribir, </w:t>
      </w:r>
      <w:r w:rsidR="006606F3">
        <w:rPr>
          <w:rFonts w:ascii="Arial" w:hAnsi="Arial" w:cs="Arial"/>
          <w:b w:val="0"/>
          <w:sz w:val="22"/>
        </w:rPr>
        <w:t>gestión de calidad, información y coordinación, etc</w:t>
      </w:r>
      <w:r w:rsidRPr="00C24CF0">
        <w:rPr>
          <w:rFonts w:ascii="Arial" w:hAnsi="Arial" w:cs="Arial"/>
          <w:b w:val="0"/>
          <w:sz w:val="22"/>
        </w:rPr>
        <w:t>)</w:t>
      </w:r>
      <w:r>
        <w:rPr>
          <w:rFonts w:ascii="Arial" w:hAnsi="Arial" w:cs="Arial"/>
          <w:b w:val="0"/>
          <w:sz w:val="22"/>
        </w:rPr>
        <w:t xml:space="preserve">, se definen en el </w:t>
      </w:r>
      <w:r w:rsidRPr="00764AB5">
        <w:rPr>
          <w:rFonts w:ascii="Arial" w:hAnsi="Arial" w:cs="Arial"/>
          <w:sz w:val="22"/>
        </w:rPr>
        <w:t>p</w:t>
      </w:r>
      <w:r w:rsidRPr="00764AB5">
        <w:rPr>
          <w:rFonts w:ascii="Arial" w:hAnsi="Arial" w:cs="Arial"/>
          <w:bCs/>
          <w:sz w:val="22"/>
        </w:rPr>
        <w:t>liego de prescripciones técnicas</w:t>
      </w:r>
      <w:r w:rsidRPr="00891783">
        <w:rPr>
          <w:rFonts w:ascii="Arial" w:hAnsi="Arial" w:cs="Arial"/>
          <w:b w:val="0"/>
          <w:sz w:val="22"/>
        </w:rPr>
        <w:t>.</w:t>
      </w:r>
    </w:p>
    <w:p w:rsidR="009F2C56" w:rsidRDefault="009F2C56" w:rsidP="009F2C56">
      <w:pPr>
        <w:pStyle w:val="Textoindependiente2"/>
        <w:ind w:left="567"/>
        <w:jc w:val="both"/>
        <w:rPr>
          <w:rFonts w:ascii="Arial" w:hAnsi="Arial" w:cs="Arial"/>
          <w:b w:val="0"/>
          <w:sz w:val="22"/>
        </w:rPr>
      </w:pPr>
    </w:p>
    <w:p w:rsidR="0024114B" w:rsidRDefault="009F2C56" w:rsidP="0024114B">
      <w:pPr>
        <w:tabs>
          <w:tab w:val="left" w:pos="567"/>
        </w:tabs>
        <w:jc w:val="both"/>
        <w:rPr>
          <w:rFonts w:ascii="Arial" w:hAnsi="Arial" w:cs="Arial"/>
          <w:bCs/>
          <w:i/>
          <w:sz w:val="22"/>
        </w:rPr>
      </w:pPr>
      <w:r>
        <w:rPr>
          <w:rFonts w:ascii="Arial" w:hAnsi="Arial" w:cs="Arial"/>
          <w:b/>
          <w:sz w:val="22"/>
        </w:rPr>
        <w:tab/>
        <w:t xml:space="preserve">2.4 </w:t>
      </w:r>
      <w:r>
        <w:rPr>
          <w:rFonts w:ascii="Arial" w:hAnsi="Arial" w:cs="Arial"/>
          <w:sz w:val="22"/>
        </w:rPr>
        <w:t xml:space="preserve">En atención a su objeto, el presente contrato puede calificarse como </w:t>
      </w:r>
      <w:r w:rsidR="0024114B">
        <w:rPr>
          <w:rFonts w:ascii="Arial" w:hAnsi="Arial" w:cs="Arial"/>
          <w:sz w:val="22"/>
        </w:rPr>
        <w:t xml:space="preserve">un </w:t>
      </w:r>
      <w:r w:rsidR="0024114B">
        <w:rPr>
          <w:rFonts w:ascii="Arial" w:hAnsi="Arial" w:cs="Arial"/>
          <w:sz w:val="22"/>
        </w:rPr>
        <w:tab/>
      </w:r>
      <w:r w:rsidR="0024114B" w:rsidRPr="0024114B">
        <w:rPr>
          <w:rFonts w:ascii="Arial" w:hAnsi="Arial" w:cs="Arial"/>
          <w:sz w:val="22"/>
          <w:u w:val="single"/>
        </w:rPr>
        <w:t xml:space="preserve">contrato de </w:t>
      </w:r>
      <w:r w:rsidR="00AA11F5" w:rsidRPr="0024114B">
        <w:rPr>
          <w:rFonts w:ascii="Arial" w:hAnsi="Arial" w:cs="Arial"/>
          <w:sz w:val="22"/>
          <w:u w:val="single"/>
          <w:lang w:val="es-ES_tradnl"/>
        </w:rPr>
        <w:t>servicios</w:t>
      </w:r>
      <w:r w:rsidR="00AA11F5">
        <w:rPr>
          <w:rFonts w:ascii="Arial" w:hAnsi="Arial" w:cs="Arial"/>
          <w:sz w:val="22"/>
          <w:lang w:val="es-ES_tradnl"/>
        </w:rPr>
        <w:t xml:space="preserve"> </w:t>
      </w:r>
      <w:r w:rsidR="0024114B">
        <w:rPr>
          <w:rFonts w:ascii="Arial" w:hAnsi="Arial" w:cs="Arial"/>
          <w:bCs/>
          <w:sz w:val="22"/>
        </w:rPr>
        <w:t xml:space="preserve">de los previstos en el art. 10 TRLCSP, y se comprende </w:t>
      </w:r>
      <w:r w:rsidR="0024114B">
        <w:rPr>
          <w:rFonts w:ascii="Arial" w:hAnsi="Arial" w:cs="Arial"/>
          <w:bCs/>
          <w:sz w:val="22"/>
        </w:rPr>
        <w:tab/>
        <w:t xml:space="preserve">dentro de la </w:t>
      </w:r>
      <w:r w:rsidR="0024114B" w:rsidRPr="00A91E26">
        <w:rPr>
          <w:rFonts w:ascii="Arial" w:hAnsi="Arial" w:cs="Arial"/>
          <w:bCs/>
          <w:sz w:val="22"/>
          <w:u w:val="single"/>
        </w:rPr>
        <w:t>categoría 25 del Anexo II</w:t>
      </w:r>
      <w:r w:rsidR="0024114B">
        <w:rPr>
          <w:rFonts w:ascii="Arial" w:hAnsi="Arial" w:cs="Arial"/>
          <w:bCs/>
          <w:sz w:val="22"/>
        </w:rPr>
        <w:t xml:space="preserve"> del citado texto legal.</w:t>
      </w:r>
    </w:p>
    <w:p w:rsidR="009F2C56" w:rsidRPr="00764AB5" w:rsidRDefault="009F2C56" w:rsidP="009F2C56">
      <w:pPr>
        <w:jc w:val="both"/>
        <w:rPr>
          <w:rFonts w:ascii="Arial" w:hAnsi="Arial" w:cs="Arial"/>
          <w:sz w:val="22"/>
          <w:lang w:val="es-ES_tradnl"/>
        </w:rPr>
      </w:pPr>
    </w:p>
    <w:p w:rsidR="009F2C56" w:rsidRDefault="009F2C56" w:rsidP="009F2C56">
      <w:pPr>
        <w:tabs>
          <w:tab w:val="left" w:pos="567"/>
        </w:tabs>
        <w:jc w:val="both"/>
        <w:rPr>
          <w:rFonts w:ascii="Arial" w:hAnsi="Arial" w:cs="Arial"/>
          <w:sz w:val="22"/>
        </w:rPr>
      </w:pPr>
      <w:r>
        <w:rPr>
          <w:rFonts w:ascii="Arial" w:hAnsi="Arial" w:cs="Arial"/>
          <w:sz w:val="22"/>
        </w:rPr>
        <w:tab/>
        <w:t xml:space="preserve">La codificación correspondiente a la nomenclatura Vocabulario Común de </w:t>
      </w:r>
      <w:r>
        <w:rPr>
          <w:rFonts w:ascii="Arial" w:hAnsi="Arial" w:cs="Arial"/>
          <w:sz w:val="22"/>
        </w:rPr>
        <w:tab/>
        <w:t xml:space="preserve">Contratos (CPV) es </w:t>
      </w:r>
      <w:r>
        <w:rPr>
          <w:rFonts w:ascii="Arial" w:eastAsiaTheme="minorHAnsi" w:hAnsi="Arial" w:cs="Arial"/>
          <w:sz w:val="22"/>
          <w:szCs w:val="22"/>
          <w:lang w:eastAsia="en-US"/>
        </w:rPr>
        <w:t>85320000-8</w:t>
      </w:r>
      <w:r>
        <w:rPr>
          <w:rFonts w:ascii="Arial" w:hAnsi="Arial" w:cs="Arial"/>
          <w:sz w:val="22"/>
        </w:rPr>
        <w:t xml:space="preserve">, según Reglamento (CE) 213/2008 de la </w:t>
      </w:r>
      <w:r>
        <w:rPr>
          <w:rFonts w:ascii="Arial" w:hAnsi="Arial" w:cs="Arial"/>
          <w:sz w:val="22"/>
        </w:rPr>
        <w:tab/>
        <w:t xml:space="preserve">Comisión, por el que se modifica el Reglamento 2195/2002 del Parlamento </w:t>
      </w:r>
      <w:r>
        <w:rPr>
          <w:rFonts w:ascii="Arial" w:hAnsi="Arial" w:cs="Arial"/>
          <w:sz w:val="22"/>
        </w:rPr>
        <w:tab/>
        <w:t xml:space="preserve">Europeo y del Consejo que aprueba el Vocabulario Común de Contratos </w:t>
      </w:r>
      <w:r>
        <w:rPr>
          <w:rFonts w:ascii="Arial" w:hAnsi="Arial" w:cs="Arial"/>
          <w:sz w:val="22"/>
        </w:rPr>
        <w:tab/>
        <w:t>Públicos.</w:t>
      </w:r>
    </w:p>
    <w:p w:rsidR="009F2C56" w:rsidRDefault="009F2C56" w:rsidP="009F2C56">
      <w:pPr>
        <w:jc w:val="both"/>
        <w:rPr>
          <w:rFonts w:ascii="Arial" w:hAnsi="Arial" w:cs="Arial"/>
          <w:b/>
          <w:sz w:val="22"/>
        </w:rPr>
      </w:pPr>
    </w:p>
    <w:p w:rsidR="009F2C56" w:rsidRDefault="009F2C56" w:rsidP="00733A08">
      <w:pPr>
        <w:spacing w:after="200" w:line="276" w:lineRule="auto"/>
        <w:rPr>
          <w:rFonts w:ascii="Arial" w:hAnsi="Arial" w:cs="Arial"/>
          <w:b/>
          <w:sz w:val="22"/>
          <w:lang w:val="es-ES_tradnl"/>
        </w:rPr>
      </w:pPr>
      <w:r>
        <w:rPr>
          <w:rFonts w:ascii="Arial" w:hAnsi="Arial" w:cs="Arial"/>
          <w:b/>
          <w:sz w:val="22"/>
        </w:rPr>
        <w:t xml:space="preserve">3ª. </w:t>
      </w:r>
      <w:r>
        <w:rPr>
          <w:rFonts w:ascii="Arial" w:hAnsi="Arial" w:cs="Arial"/>
          <w:b/>
          <w:sz w:val="22"/>
          <w:u w:val="single"/>
        </w:rPr>
        <w:t>RÉGIMEN JURÍDICO DEL CONTRATO</w:t>
      </w:r>
    </w:p>
    <w:p w:rsidR="009F2C56" w:rsidRDefault="009F2C56" w:rsidP="009F2C56">
      <w:pPr>
        <w:tabs>
          <w:tab w:val="left" w:pos="1134"/>
        </w:tabs>
        <w:ind w:left="567" w:hanging="3"/>
        <w:jc w:val="both"/>
        <w:rPr>
          <w:rFonts w:ascii="Arial" w:hAnsi="Arial" w:cs="Arial"/>
          <w:sz w:val="22"/>
        </w:rPr>
      </w:pPr>
      <w:r>
        <w:rPr>
          <w:rFonts w:ascii="Arial" w:hAnsi="Arial" w:cs="Arial"/>
          <w:b/>
          <w:sz w:val="22"/>
          <w:lang w:val="es-ES_tradnl"/>
        </w:rPr>
        <w:t xml:space="preserve">3.1 </w:t>
      </w:r>
      <w:r>
        <w:rPr>
          <w:rFonts w:ascii="Arial" w:hAnsi="Arial" w:cs="Arial"/>
          <w:sz w:val="22"/>
        </w:rPr>
        <w:t xml:space="preserve">El presente contrato tiene carácter administrativo y se regirá, con carácter preferente, por las cláusulas contenidas en este pliego y en el de prescripciones </w:t>
      </w:r>
      <w:r>
        <w:rPr>
          <w:rFonts w:ascii="Arial" w:hAnsi="Arial" w:cs="Arial"/>
          <w:sz w:val="22"/>
        </w:rPr>
        <w:lastRenderedPageBreak/>
        <w:t>técnicas, teniendo ambos documentos carácter contractual, por lo que deberán ser firmados en prueba de conformidad por el adjudicatario en el acto de formalización del contrato.</w:t>
      </w:r>
    </w:p>
    <w:p w:rsidR="009F2C56" w:rsidRDefault="009F2C56" w:rsidP="009F2C56">
      <w:pPr>
        <w:tabs>
          <w:tab w:val="left" w:pos="1134"/>
        </w:tabs>
        <w:ind w:left="567" w:hanging="3"/>
        <w:jc w:val="both"/>
        <w:rPr>
          <w:rFonts w:ascii="Arial" w:hAnsi="Arial" w:cs="Arial"/>
          <w:sz w:val="22"/>
        </w:rPr>
      </w:pPr>
    </w:p>
    <w:p w:rsidR="009F2C56" w:rsidRDefault="009F2C56" w:rsidP="009F2C56">
      <w:pPr>
        <w:pStyle w:val="Sinespaciado"/>
        <w:tabs>
          <w:tab w:val="left" w:pos="567"/>
        </w:tabs>
        <w:jc w:val="both"/>
        <w:rPr>
          <w:rFonts w:ascii="Arial" w:hAnsi="Arial" w:cs="Arial"/>
        </w:rPr>
      </w:pPr>
      <w:r>
        <w:rPr>
          <w:rFonts w:ascii="Arial" w:hAnsi="Arial" w:cs="Arial"/>
        </w:rPr>
        <w:tab/>
        <w:t xml:space="preserve">En lo no previsto en los pliegos, el contrato se regirá por la normativa específica </w:t>
      </w:r>
      <w:r>
        <w:rPr>
          <w:rFonts w:ascii="Arial" w:hAnsi="Arial" w:cs="Arial"/>
        </w:rPr>
        <w:tab/>
        <w:t xml:space="preserve">en materia de teleasistencia </w:t>
      </w:r>
      <w:r w:rsidRPr="001C41DA">
        <w:rPr>
          <w:rFonts w:ascii="Arial" w:hAnsi="Arial" w:cs="Arial"/>
        </w:rPr>
        <w:t>(</w:t>
      </w:r>
      <w:r w:rsidRPr="009F0206">
        <w:rPr>
          <w:rFonts w:ascii="Arial" w:hAnsi="Arial" w:cs="Arial"/>
        </w:rPr>
        <w:t xml:space="preserve">contenida, fundamentalmente, en la Ley 39/2006, </w:t>
      </w:r>
      <w:r>
        <w:rPr>
          <w:rFonts w:ascii="Arial" w:hAnsi="Arial" w:cs="Arial"/>
        </w:rPr>
        <w:tab/>
      </w:r>
      <w:r w:rsidRPr="009F0206">
        <w:rPr>
          <w:rFonts w:ascii="Arial" w:hAnsi="Arial" w:cs="Arial"/>
        </w:rPr>
        <w:t xml:space="preserve">de 14 de diciembre, de promoción de la autonomía personal y atención a las </w:t>
      </w:r>
      <w:r>
        <w:rPr>
          <w:rFonts w:ascii="Arial" w:hAnsi="Arial" w:cs="Arial"/>
        </w:rPr>
        <w:tab/>
      </w:r>
      <w:r w:rsidRPr="009F0206">
        <w:rPr>
          <w:rFonts w:ascii="Arial" w:hAnsi="Arial" w:cs="Arial"/>
        </w:rPr>
        <w:t xml:space="preserve">personas en situación de dependencia, en la Ley 16/2010, de 20 de diciembre, </w:t>
      </w:r>
      <w:r>
        <w:rPr>
          <w:rFonts w:ascii="Arial" w:hAnsi="Arial" w:cs="Arial"/>
        </w:rPr>
        <w:tab/>
      </w:r>
      <w:r w:rsidRPr="009F0206">
        <w:rPr>
          <w:rFonts w:ascii="Arial" w:hAnsi="Arial" w:cs="Arial"/>
        </w:rPr>
        <w:t xml:space="preserve">de </w:t>
      </w:r>
      <w:r w:rsidR="00B240DB">
        <w:rPr>
          <w:rFonts w:ascii="Arial" w:hAnsi="Arial" w:cs="Arial"/>
        </w:rPr>
        <w:t>S</w:t>
      </w:r>
      <w:r w:rsidRPr="009F0206">
        <w:rPr>
          <w:rFonts w:ascii="Arial" w:hAnsi="Arial" w:cs="Arial"/>
        </w:rPr>
        <w:t xml:space="preserve">ervicios </w:t>
      </w:r>
      <w:r w:rsidR="00B240DB">
        <w:rPr>
          <w:rFonts w:ascii="Arial" w:hAnsi="Arial" w:cs="Arial"/>
        </w:rPr>
        <w:t>S</w:t>
      </w:r>
      <w:r w:rsidRPr="009F0206">
        <w:rPr>
          <w:rFonts w:ascii="Arial" w:hAnsi="Arial" w:cs="Arial"/>
        </w:rPr>
        <w:t xml:space="preserve">ociales de Castilla y León, en la normativa reguladora del servicio </w:t>
      </w:r>
      <w:r>
        <w:rPr>
          <w:rFonts w:ascii="Arial" w:hAnsi="Arial" w:cs="Arial"/>
        </w:rPr>
        <w:tab/>
      </w:r>
      <w:r w:rsidRPr="009F0206">
        <w:rPr>
          <w:rFonts w:ascii="Arial" w:hAnsi="Arial" w:cs="Arial"/>
        </w:rPr>
        <w:t xml:space="preserve">de teleasistencia en la </w:t>
      </w:r>
      <w:r>
        <w:rPr>
          <w:rFonts w:ascii="Arial" w:hAnsi="Arial" w:cs="Arial"/>
        </w:rPr>
        <w:tab/>
      </w:r>
      <w:r w:rsidRPr="009F0206">
        <w:rPr>
          <w:rFonts w:ascii="Arial" w:hAnsi="Arial" w:cs="Arial"/>
        </w:rPr>
        <w:t>provincia de Valladolid</w:t>
      </w:r>
      <w:r>
        <w:rPr>
          <w:rFonts w:ascii="Arial" w:hAnsi="Arial" w:cs="Arial"/>
        </w:rPr>
        <w:t xml:space="preserve"> -BOP de 3 de octubre de 2009-</w:t>
      </w:r>
      <w:r w:rsidRPr="009F0206">
        <w:rPr>
          <w:rFonts w:ascii="Arial" w:hAnsi="Arial" w:cs="Arial"/>
        </w:rPr>
        <w:t>,</w:t>
      </w:r>
      <w:r>
        <w:rPr>
          <w:rFonts w:ascii="Arial" w:hAnsi="Arial" w:cs="Arial"/>
        </w:rPr>
        <w:t xml:space="preserve"> </w:t>
      </w:r>
      <w:r>
        <w:rPr>
          <w:rFonts w:ascii="Arial" w:hAnsi="Arial" w:cs="Arial"/>
        </w:rPr>
        <w:tab/>
        <w:t xml:space="preserve">en la Ordenanza reguladora del precio público por la prestación del servicio de </w:t>
      </w:r>
      <w:r>
        <w:rPr>
          <w:rFonts w:ascii="Arial" w:hAnsi="Arial" w:cs="Arial"/>
        </w:rPr>
        <w:tab/>
        <w:t xml:space="preserve">teleasistencia en la provincia de Valladolid -BOP de 17 de octubre de 2010-, </w:t>
      </w:r>
      <w:r w:rsidRPr="009F0206">
        <w:rPr>
          <w:rFonts w:ascii="Arial" w:hAnsi="Arial" w:cs="Arial"/>
        </w:rPr>
        <w:t xml:space="preserve"> y </w:t>
      </w:r>
      <w:r>
        <w:rPr>
          <w:rFonts w:ascii="Arial" w:hAnsi="Arial" w:cs="Arial"/>
        </w:rPr>
        <w:tab/>
      </w:r>
      <w:r w:rsidRPr="009F0206">
        <w:rPr>
          <w:rFonts w:ascii="Arial" w:hAnsi="Arial" w:cs="Arial"/>
        </w:rPr>
        <w:t xml:space="preserve">en la Norma UNE 158401 de servicios para la promoción de la autonomía </w:t>
      </w:r>
      <w:r>
        <w:rPr>
          <w:rFonts w:ascii="Arial" w:hAnsi="Arial" w:cs="Arial"/>
        </w:rPr>
        <w:tab/>
      </w:r>
      <w:r w:rsidRPr="009F0206">
        <w:rPr>
          <w:rFonts w:ascii="Arial" w:hAnsi="Arial" w:cs="Arial"/>
        </w:rPr>
        <w:t>personal, gestión del servicio de teleasistencia</w:t>
      </w:r>
      <w:r>
        <w:rPr>
          <w:rFonts w:ascii="Arial" w:hAnsi="Arial" w:cs="Arial"/>
        </w:rPr>
        <w:t xml:space="preserve">), y por la normativa vigente en </w:t>
      </w:r>
      <w:r>
        <w:rPr>
          <w:rFonts w:ascii="Arial" w:hAnsi="Arial" w:cs="Arial"/>
        </w:rPr>
        <w:tab/>
        <w:t xml:space="preserve">materia de contratación administrativa (fundamentalmente, por el TRLCSP, </w:t>
      </w:r>
      <w:r>
        <w:rPr>
          <w:rFonts w:ascii="Arial" w:hAnsi="Arial" w:cs="Arial"/>
        </w:rPr>
        <w:tab/>
        <w:t>por el Real Decreto 817/2009, de 8 de mayo, por el que</w:t>
      </w:r>
      <w:r w:rsidR="00B240DB">
        <w:rPr>
          <w:rFonts w:ascii="Arial" w:hAnsi="Arial" w:cs="Arial"/>
        </w:rPr>
        <w:t xml:space="preserve"> se desarrolla </w:t>
      </w:r>
      <w:r w:rsidR="00B240DB">
        <w:rPr>
          <w:rFonts w:ascii="Arial" w:hAnsi="Arial" w:cs="Arial"/>
        </w:rPr>
        <w:tab/>
        <w:t xml:space="preserve">parcialmente la </w:t>
      </w:r>
      <w:r>
        <w:rPr>
          <w:rFonts w:ascii="Arial" w:hAnsi="Arial" w:cs="Arial"/>
        </w:rPr>
        <w:t xml:space="preserve">ley, por la legislación de contratos que en desarrollo de la </w:t>
      </w:r>
      <w:r>
        <w:rPr>
          <w:rFonts w:ascii="Arial" w:hAnsi="Arial" w:cs="Arial"/>
        </w:rPr>
        <w:tab/>
        <w:t xml:space="preserve">legislación básica promulgue la Comunidad Autónoma y por el Real Decreto </w:t>
      </w:r>
      <w:r>
        <w:rPr>
          <w:rFonts w:ascii="Arial" w:hAnsi="Arial" w:cs="Arial"/>
        </w:rPr>
        <w:tab/>
        <w:t xml:space="preserve">1098/2001, de 12 de octubre, por el que se aprueba el Reglamento General de </w:t>
      </w:r>
      <w:r>
        <w:rPr>
          <w:rFonts w:ascii="Arial" w:hAnsi="Arial" w:cs="Arial"/>
        </w:rPr>
        <w:tab/>
        <w:t xml:space="preserve">la Ley de Contratos de las Administraciones Públicas -en adelante RCAP-. </w:t>
      </w:r>
      <w:r>
        <w:rPr>
          <w:rFonts w:ascii="Arial" w:hAnsi="Arial" w:cs="Arial"/>
        </w:rPr>
        <w:tab/>
        <w:t xml:space="preserve">Supletoriamente, se aplicarán las demás normas de derecho administrativo y, en </w:t>
      </w:r>
      <w:r>
        <w:rPr>
          <w:rFonts w:ascii="Arial" w:hAnsi="Arial" w:cs="Arial"/>
        </w:rPr>
        <w:tab/>
        <w:t>su defecto, las normas de derecho privado que resulten aplicables).</w:t>
      </w:r>
    </w:p>
    <w:p w:rsidR="009F2C56" w:rsidRDefault="009F2C56" w:rsidP="009F2C56">
      <w:pPr>
        <w:tabs>
          <w:tab w:val="left" w:pos="1134"/>
        </w:tabs>
        <w:ind w:left="567" w:hanging="3"/>
        <w:jc w:val="both"/>
        <w:rPr>
          <w:rFonts w:ascii="Arial" w:hAnsi="Arial" w:cs="Arial"/>
          <w:sz w:val="22"/>
        </w:rPr>
      </w:pPr>
    </w:p>
    <w:p w:rsidR="009F2C56" w:rsidRDefault="00AF7221" w:rsidP="009F2C56">
      <w:pPr>
        <w:tabs>
          <w:tab w:val="left" w:pos="1134"/>
        </w:tabs>
        <w:ind w:left="567" w:hanging="3"/>
        <w:jc w:val="both"/>
        <w:rPr>
          <w:rFonts w:ascii="Arial" w:hAnsi="Arial" w:cs="Arial"/>
          <w:sz w:val="22"/>
        </w:rPr>
      </w:pPr>
      <w:r w:rsidRPr="00AF7221">
        <w:rPr>
          <w:rFonts w:ascii="Arial" w:hAnsi="Arial" w:cs="Arial"/>
          <w:b/>
          <w:sz w:val="22"/>
        </w:rPr>
        <w:t>3.2</w:t>
      </w:r>
      <w:r>
        <w:rPr>
          <w:rFonts w:ascii="Arial" w:hAnsi="Arial" w:cs="Arial"/>
          <w:sz w:val="22"/>
        </w:rPr>
        <w:t xml:space="preserve"> </w:t>
      </w:r>
      <w:r w:rsidR="009F2C56">
        <w:rPr>
          <w:rFonts w:ascii="Arial" w:hAnsi="Arial" w:cs="Arial"/>
          <w:sz w:val="22"/>
        </w:rPr>
        <w:t xml:space="preserve">El orden jurisdiccional contencioso-administrativo será el competente para resolver las </w:t>
      </w:r>
      <w:r w:rsidR="00A91E26">
        <w:rPr>
          <w:rFonts w:ascii="Arial" w:hAnsi="Arial" w:cs="Arial"/>
          <w:sz w:val="22"/>
        </w:rPr>
        <w:t>cuestiones litigiosas relativas a la preparación, adjudicación, efectos, cumplimiento y extinción de</w:t>
      </w:r>
      <w:r w:rsidR="009F2C56">
        <w:rPr>
          <w:rFonts w:ascii="Arial" w:hAnsi="Arial" w:cs="Arial"/>
          <w:sz w:val="22"/>
        </w:rPr>
        <w:t>l presente contrato.</w:t>
      </w:r>
    </w:p>
    <w:p w:rsidR="00AF7221" w:rsidRDefault="00AF7221" w:rsidP="009F2C56">
      <w:pPr>
        <w:tabs>
          <w:tab w:val="left" w:pos="1134"/>
        </w:tabs>
        <w:ind w:left="567" w:hanging="3"/>
        <w:jc w:val="both"/>
        <w:rPr>
          <w:rFonts w:ascii="Arial" w:hAnsi="Arial" w:cs="Arial"/>
          <w:sz w:val="22"/>
        </w:rPr>
      </w:pPr>
    </w:p>
    <w:p w:rsidR="00AF7221" w:rsidRPr="00BE2D4E" w:rsidRDefault="00AF7221" w:rsidP="00AF7221">
      <w:pPr>
        <w:tabs>
          <w:tab w:val="left" w:pos="567"/>
        </w:tabs>
        <w:jc w:val="both"/>
        <w:rPr>
          <w:rFonts w:ascii="Arial" w:hAnsi="Arial" w:cs="Arial"/>
          <w:sz w:val="22"/>
          <w:szCs w:val="22"/>
        </w:rPr>
      </w:pPr>
      <w:r>
        <w:rPr>
          <w:rFonts w:ascii="Arial" w:hAnsi="Arial" w:cs="Arial"/>
          <w:sz w:val="22"/>
          <w:szCs w:val="22"/>
        </w:rPr>
        <w:tab/>
      </w:r>
      <w:r w:rsidRPr="00BE2D4E">
        <w:rPr>
          <w:rFonts w:ascii="Arial" w:hAnsi="Arial" w:cs="Arial"/>
          <w:sz w:val="22"/>
          <w:szCs w:val="22"/>
        </w:rPr>
        <w:t xml:space="preserve">De acuerdo con lo dispuesto en </w:t>
      </w:r>
      <w:r>
        <w:rPr>
          <w:rFonts w:ascii="Arial" w:hAnsi="Arial" w:cs="Arial"/>
          <w:sz w:val="22"/>
          <w:szCs w:val="22"/>
        </w:rPr>
        <w:t>los</w:t>
      </w:r>
      <w:r w:rsidRPr="00BE2D4E">
        <w:rPr>
          <w:rFonts w:ascii="Arial" w:hAnsi="Arial" w:cs="Arial"/>
          <w:sz w:val="22"/>
          <w:szCs w:val="22"/>
        </w:rPr>
        <w:t xml:space="preserve"> ar</w:t>
      </w:r>
      <w:r>
        <w:rPr>
          <w:rFonts w:ascii="Arial" w:hAnsi="Arial" w:cs="Arial"/>
          <w:sz w:val="22"/>
          <w:szCs w:val="22"/>
        </w:rPr>
        <w:t>t.</w:t>
      </w:r>
      <w:r w:rsidRPr="00BE2D4E">
        <w:rPr>
          <w:rFonts w:ascii="Arial" w:hAnsi="Arial" w:cs="Arial"/>
          <w:sz w:val="22"/>
          <w:szCs w:val="22"/>
        </w:rPr>
        <w:t xml:space="preserve"> 40 y siguientes TRLCSP pueden ser </w:t>
      </w:r>
      <w:r>
        <w:rPr>
          <w:rFonts w:ascii="Arial" w:hAnsi="Arial" w:cs="Arial"/>
          <w:sz w:val="22"/>
          <w:szCs w:val="22"/>
        </w:rPr>
        <w:tab/>
        <w:t>o</w:t>
      </w:r>
      <w:r w:rsidRPr="00BE2D4E">
        <w:rPr>
          <w:rFonts w:ascii="Arial" w:hAnsi="Arial" w:cs="Arial"/>
          <w:sz w:val="22"/>
          <w:szCs w:val="22"/>
        </w:rPr>
        <w:t xml:space="preserve">bjeto de </w:t>
      </w:r>
      <w:r w:rsidRPr="00A91E26">
        <w:rPr>
          <w:rFonts w:ascii="Arial" w:hAnsi="Arial" w:cs="Arial"/>
          <w:sz w:val="22"/>
          <w:szCs w:val="22"/>
          <w:u w:val="single"/>
        </w:rPr>
        <w:t>recurso especial en materia de contratación</w:t>
      </w:r>
      <w:r w:rsidRPr="00BE2D4E">
        <w:rPr>
          <w:rFonts w:ascii="Arial" w:hAnsi="Arial" w:cs="Arial"/>
          <w:sz w:val="22"/>
          <w:szCs w:val="22"/>
        </w:rPr>
        <w:t xml:space="preserve"> los anuncios de </w:t>
      </w:r>
      <w:r>
        <w:rPr>
          <w:rFonts w:ascii="Arial" w:hAnsi="Arial" w:cs="Arial"/>
          <w:sz w:val="22"/>
          <w:szCs w:val="22"/>
        </w:rPr>
        <w:tab/>
      </w:r>
      <w:r w:rsidRPr="00BE2D4E">
        <w:rPr>
          <w:rFonts w:ascii="Arial" w:hAnsi="Arial" w:cs="Arial"/>
          <w:sz w:val="22"/>
          <w:szCs w:val="22"/>
        </w:rPr>
        <w:t xml:space="preserve">licitación, los pliegos y los documentos contractuales que establezcan las </w:t>
      </w:r>
      <w:r>
        <w:rPr>
          <w:rFonts w:ascii="Arial" w:hAnsi="Arial" w:cs="Arial"/>
          <w:sz w:val="22"/>
          <w:szCs w:val="22"/>
        </w:rPr>
        <w:tab/>
      </w:r>
      <w:r w:rsidRPr="00BE2D4E">
        <w:rPr>
          <w:rFonts w:ascii="Arial" w:hAnsi="Arial" w:cs="Arial"/>
          <w:sz w:val="22"/>
          <w:szCs w:val="22"/>
        </w:rPr>
        <w:t xml:space="preserve">condiciones que deban regir la contratación, los actos de trámite adoptados en el </w:t>
      </w:r>
      <w:r>
        <w:rPr>
          <w:rFonts w:ascii="Arial" w:hAnsi="Arial" w:cs="Arial"/>
          <w:sz w:val="22"/>
          <w:szCs w:val="22"/>
        </w:rPr>
        <w:tab/>
      </w:r>
      <w:r w:rsidRPr="00BE2D4E">
        <w:rPr>
          <w:rFonts w:ascii="Arial" w:hAnsi="Arial" w:cs="Arial"/>
          <w:sz w:val="22"/>
          <w:szCs w:val="22"/>
        </w:rPr>
        <w:t xml:space="preserve">procedimiento, siempre que éstos decidan directa o indirectamente sobre la </w:t>
      </w:r>
      <w:r>
        <w:rPr>
          <w:rFonts w:ascii="Arial" w:hAnsi="Arial" w:cs="Arial"/>
          <w:sz w:val="22"/>
          <w:szCs w:val="22"/>
        </w:rPr>
        <w:tab/>
      </w:r>
      <w:r w:rsidRPr="00BE2D4E">
        <w:rPr>
          <w:rFonts w:ascii="Arial" w:hAnsi="Arial" w:cs="Arial"/>
          <w:sz w:val="22"/>
          <w:szCs w:val="22"/>
        </w:rPr>
        <w:t xml:space="preserve">adjudicación, determinen la imposibilidad de continuar el procedimiento o </w:t>
      </w:r>
      <w:r>
        <w:rPr>
          <w:rFonts w:ascii="Arial" w:hAnsi="Arial" w:cs="Arial"/>
          <w:sz w:val="22"/>
          <w:szCs w:val="22"/>
        </w:rPr>
        <w:tab/>
      </w:r>
      <w:r w:rsidRPr="00BE2D4E">
        <w:rPr>
          <w:rFonts w:ascii="Arial" w:hAnsi="Arial" w:cs="Arial"/>
          <w:sz w:val="22"/>
          <w:szCs w:val="22"/>
        </w:rPr>
        <w:t xml:space="preserve">produzcan indefensión o perjuicio irreparable a derechos o intereses legítimos, </w:t>
      </w:r>
      <w:r>
        <w:rPr>
          <w:rFonts w:ascii="Arial" w:hAnsi="Arial" w:cs="Arial"/>
          <w:sz w:val="22"/>
          <w:szCs w:val="22"/>
        </w:rPr>
        <w:tab/>
      </w:r>
      <w:r w:rsidRPr="00BE2D4E">
        <w:rPr>
          <w:rFonts w:ascii="Arial" w:hAnsi="Arial" w:cs="Arial"/>
          <w:sz w:val="22"/>
          <w:szCs w:val="22"/>
        </w:rPr>
        <w:t xml:space="preserve">así como los acuerdos de adjudicación. El plazo para interponer el recurso </w:t>
      </w:r>
      <w:r>
        <w:rPr>
          <w:rFonts w:ascii="Arial" w:hAnsi="Arial" w:cs="Arial"/>
          <w:sz w:val="22"/>
          <w:szCs w:val="22"/>
        </w:rPr>
        <w:tab/>
      </w:r>
      <w:r w:rsidRPr="00BE2D4E">
        <w:rPr>
          <w:rFonts w:ascii="Arial" w:hAnsi="Arial" w:cs="Arial"/>
          <w:sz w:val="22"/>
          <w:szCs w:val="22"/>
        </w:rPr>
        <w:t xml:space="preserve">especial en materia de contratación será de </w:t>
      </w:r>
      <w:r>
        <w:rPr>
          <w:rFonts w:ascii="Arial" w:hAnsi="Arial" w:cs="Arial"/>
          <w:sz w:val="22"/>
          <w:szCs w:val="22"/>
        </w:rPr>
        <w:t>15</w:t>
      </w:r>
      <w:r w:rsidRPr="00BE2D4E">
        <w:rPr>
          <w:rFonts w:ascii="Arial" w:hAnsi="Arial" w:cs="Arial"/>
          <w:sz w:val="22"/>
          <w:szCs w:val="22"/>
        </w:rPr>
        <w:t xml:space="preserve"> días hábiles, contados en función </w:t>
      </w:r>
      <w:r>
        <w:rPr>
          <w:rFonts w:ascii="Arial" w:hAnsi="Arial" w:cs="Arial"/>
          <w:sz w:val="22"/>
          <w:szCs w:val="22"/>
        </w:rPr>
        <w:tab/>
      </w:r>
      <w:r w:rsidRPr="00BE2D4E">
        <w:rPr>
          <w:rFonts w:ascii="Arial" w:hAnsi="Arial" w:cs="Arial"/>
          <w:sz w:val="22"/>
          <w:szCs w:val="22"/>
        </w:rPr>
        <w:t>de cuál sea el objeto del recurso, conforme a lo establecido en el art</w:t>
      </w:r>
      <w:r>
        <w:rPr>
          <w:rFonts w:ascii="Arial" w:hAnsi="Arial" w:cs="Arial"/>
          <w:sz w:val="22"/>
          <w:szCs w:val="22"/>
        </w:rPr>
        <w:t xml:space="preserve">. </w:t>
      </w:r>
      <w:r w:rsidRPr="00BE2D4E">
        <w:rPr>
          <w:rFonts w:ascii="Arial" w:hAnsi="Arial" w:cs="Arial"/>
          <w:sz w:val="22"/>
          <w:szCs w:val="22"/>
        </w:rPr>
        <w:t xml:space="preserve">44.2 </w:t>
      </w:r>
      <w:r>
        <w:rPr>
          <w:rFonts w:ascii="Arial" w:hAnsi="Arial" w:cs="Arial"/>
          <w:sz w:val="22"/>
          <w:szCs w:val="22"/>
        </w:rPr>
        <w:tab/>
      </w:r>
      <w:r w:rsidRPr="00BE2D4E">
        <w:rPr>
          <w:rFonts w:ascii="Arial" w:hAnsi="Arial" w:cs="Arial"/>
          <w:sz w:val="22"/>
          <w:szCs w:val="22"/>
        </w:rPr>
        <w:t>TRLCSP.</w:t>
      </w:r>
    </w:p>
    <w:p w:rsidR="00AF7221" w:rsidRDefault="00AF7221" w:rsidP="009F2C56">
      <w:pPr>
        <w:tabs>
          <w:tab w:val="left" w:pos="1134"/>
        </w:tabs>
        <w:ind w:left="567" w:hanging="3"/>
        <w:jc w:val="both"/>
        <w:rPr>
          <w:rFonts w:ascii="Arial" w:hAnsi="Arial" w:cs="Arial"/>
          <w:sz w:val="22"/>
        </w:rPr>
      </w:pPr>
    </w:p>
    <w:p w:rsidR="00AF7221" w:rsidRPr="00BE2D4E" w:rsidRDefault="00AF7221" w:rsidP="00AF7221">
      <w:pPr>
        <w:tabs>
          <w:tab w:val="left" w:pos="567"/>
        </w:tabs>
        <w:jc w:val="both"/>
        <w:rPr>
          <w:rFonts w:ascii="Arial" w:hAnsi="Arial" w:cs="Arial"/>
          <w:sz w:val="22"/>
          <w:szCs w:val="22"/>
        </w:rPr>
      </w:pPr>
      <w:r>
        <w:rPr>
          <w:rFonts w:ascii="Arial" w:hAnsi="Arial" w:cs="Arial"/>
          <w:sz w:val="22"/>
          <w:szCs w:val="22"/>
        </w:rPr>
        <w:tab/>
      </w:r>
      <w:r w:rsidRPr="00BE2D4E">
        <w:rPr>
          <w:rFonts w:ascii="Arial" w:hAnsi="Arial" w:cs="Arial"/>
          <w:sz w:val="22"/>
          <w:szCs w:val="22"/>
        </w:rPr>
        <w:t xml:space="preserve">Las cuestiones litigiosas surgidas sobre la interpretación, cumplimiento, </w:t>
      </w:r>
      <w:r>
        <w:rPr>
          <w:rFonts w:ascii="Arial" w:hAnsi="Arial" w:cs="Arial"/>
          <w:sz w:val="22"/>
          <w:szCs w:val="22"/>
        </w:rPr>
        <w:tab/>
      </w:r>
      <w:r w:rsidRPr="00BE2D4E">
        <w:rPr>
          <w:rFonts w:ascii="Arial" w:hAnsi="Arial" w:cs="Arial"/>
          <w:sz w:val="22"/>
          <w:szCs w:val="22"/>
        </w:rPr>
        <w:t>modificación o resolución</w:t>
      </w:r>
      <w:r>
        <w:rPr>
          <w:rFonts w:ascii="Arial" w:hAnsi="Arial" w:cs="Arial"/>
          <w:sz w:val="22"/>
          <w:szCs w:val="22"/>
        </w:rPr>
        <w:t xml:space="preserve"> del presente contrato</w:t>
      </w:r>
      <w:r w:rsidRPr="00BE2D4E">
        <w:rPr>
          <w:rFonts w:ascii="Arial" w:hAnsi="Arial" w:cs="Arial"/>
          <w:sz w:val="22"/>
          <w:szCs w:val="22"/>
        </w:rPr>
        <w:t xml:space="preserve"> serán resueltas</w:t>
      </w:r>
      <w:r>
        <w:rPr>
          <w:rFonts w:ascii="Arial" w:hAnsi="Arial" w:cs="Arial"/>
          <w:sz w:val="22"/>
          <w:szCs w:val="22"/>
        </w:rPr>
        <w:t xml:space="preserve">, teniendo en </w:t>
      </w:r>
      <w:r w:rsidR="00681C00">
        <w:rPr>
          <w:rFonts w:ascii="Arial" w:hAnsi="Arial" w:cs="Arial"/>
          <w:sz w:val="22"/>
          <w:szCs w:val="22"/>
        </w:rPr>
        <w:tab/>
      </w:r>
      <w:r>
        <w:rPr>
          <w:rFonts w:ascii="Arial" w:hAnsi="Arial" w:cs="Arial"/>
          <w:sz w:val="22"/>
          <w:szCs w:val="22"/>
        </w:rPr>
        <w:t xml:space="preserve">cuenta lo dispuesto en el </w:t>
      </w:r>
      <w:r w:rsidR="00681C00">
        <w:rPr>
          <w:rFonts w:ascii="Arial" w:hAnsi="Arial" w:cs="Arial"/>
          <w:sz w:val="22"/>
          <w:szCs w:val="22"/>
        </w:rPr>
        <w:t xml:space="preserve">TRLCSP, en el </w:t>
      </w:r>
      <w:r>
        <w:rPr>
          <w:rFonts w:ascii="Arial" w:hAnsi="Arial" w:cs="Arial"/>
          <w:sz w:val="22"/>
          <w:szCs w:val="22"/>
        </w:rPr>
        <w:t>RCAP y en este pliego</w:t>
      </w:r>
      <w:r w:rsidRPr="00BE2D4E">
        <w:rPr>
          <w:rFonts w:ascii="Arial" w:hAnsi="Arial" w:cs="Arial"/>
          <w:sz w:val="22"/>
          <w:szCs w:val="22"/>
        </w:rPr>
        <w:t xml:space="preserve">, por el </w:t>
      </w:r>
      <w:r w:rsidR="00681C00">
        <w:rPr>
          <w:rFonts w:ascii="Arial" w:hAnsi="Arial" w:cs="Arial"/>
          <w:sz w:val="22"/>
          <w:szCs w:val="22"/>
        </w:rPr>
        <w:t>ó</w:t>
      </w:r>
      <w:r w:rsidRPr="00BE2D4E">
        <w:rPr>
          <w:rFonts w:ascii="Arial" w:hAnsi="Arial" w:cs="Arial"/>
          <w:sz w:val="22"/>
          <w:szCs w:val="22"/>
        </w:rPr>
        <w:t xml:space="preserve">rgano </w:t>
      </w:r>
      <w:r w:rsidR="00681C00">
        <w:rPr>
          <w:rFonts w:ascii="Arial" w:hAnsi="Arial" w:cs="Arial"/>
          <w:sz w:val="22"/>
          <w:szCs w:val="22"/>
        </w:rPr>
        <w:tab/>
      </w:r>
      <w:r w:rsidRPr="00BE2D4E">
        <w:rPr>
          <w:rFonts w:ascii="Arial" w:hAnsi="Arial" w:cs="Arial"/>
          <w:sz w:val="22"/>
          <w:szCs w:val="22"/>
        </w:rPr>
        <w:t xml:space="preserve">de </w:t>
      </w:r>
      <w:r w:rsidR="00681C00">
        <w:rPr>
          <w:rFonts w:ascii="Arial" w:hAnsi="Arial" w:cs="Arial"/>
          <w:sz w:val="22"/>
          <w:szCs w:val="22"/>
        </w:rPr>
        <w:t>c</w:t>
      </w:r>
      <w:r w:rsidRPr="00BE2D4E">
        <w:rPr>
          <w:rFonts w:ascii="Arial" w:hAnsi="Arial" w:cs="Arial"/>
          <w:sz w:val="22"/>
          <w:szCs w:val="22"/>
        </w:rPr>
        <w:t>ontratación</w:t>
      </w:r>
      <w:r w:rsidR="002D73DD">
        <w:rPr>
          <w:rFonts w:ascii="Arial" w:hAnsi="Arial" w:cs="Arial"/>
          <w:sz w:val="22"/>
          <w:szCs w:val="22"/>
        </w:rPr>
        <w:t xml:space="preserve">. Los acuerdos adoptados </w:t>
      </w:r>
      <w:r w:rsidRPr="00BE2D4E">
        <w:rPr>
          <w:rFonts w:ascii="Arial" w:hAnsi="Arial" w:cs="Arial"/>
          <w:sz w:val="22"/>
          <w:szCs w:val="22"/>
        </w:rPr>
        <w:t>pondrán fin a la vía administrativa</w:t>
      </w:r>
      <w:r w:rsidR="002D73DD">
        <w:rPr>
          <w:rFonts w:ascii="Arial" w:hAnsi="Arial" w:cs="Arial"/>
          <w:sz w:val="22"/>
          <w:szCs w:val="22"/>
        </w:rPr>
        <w:t>,</w:t>
      </w:r>
      <w:r w:rsidRPr="00BE2D4E">
        <w:rPr>
          <w:rFonts w:ascii="Arial" w:hAnsi="Arial" w:cs="Arial"/>
          <w:sz w:val="22"/>
          <w:szCs w:val="22"/>
        </w:rPr>
        <w:t xml:space="preserve"> </w:t>
      </w:r>
      <w:r>
        <w:rPr>
          <w:rFonts w:ascii="Arial" w:hAnsi="Arial" w:cs="Arial"/>
          <w:sz w:val="22"/>
          <w:szCs w:val="22"/>
        </w:rPr>
        <w:tab/>
      </w:r>
      <w:r w:rsidRPr="00BE2D4E">
        <w:rPr>
          <w:rFonts w:ascii="Arial" w:hAnsi="Arial" w:cs="Arial"/>
          <w:sz w:val="22"/>
          <w:szCs w:val="22"/>
        </w:rPr>
        <w:t xml:space="preserve">pudiendo ser recurridos ante </w:t>
      </w:r>
      <w:r w:rsidR="002D73DD">
        <w:rPr>
          <w:rFonts w:ascii="Arial" w:hAnsi="Arial" w:cs="Arial"/>
          <w:sz w:val="22"/>
          <w:szCs w:val="22"/>
        </w:rPr>
        <w:t>la j</w:t>
      </w:r>
      <w:r w:rsidRPr="00BE2D4E">
        <w:rPr>
          <w:rFonts w:ascii="Arial" w:hAnsi="Arial" w:cs="Arial"/>
          <w:sz w:val="22"/>
          <w:szCs w:val="22"/>
        </w:rPr>
        <w:t xml:space="preserve">urisdicción </w:t>
      </w:r>
      <w:r w:rsidR="002D73DD">
        <w:rPr>
          <w:rFonts w:ascii="Arial" w:hAnsi="Arial" w:cs="Arial"/>
          <w:sz w:val="22"/>
          <w:szCs w:val="22"/>
        </w:rPr>
        <w:t>c</w:t>
      </w:r>
      <w:r w:rsidRPr="00BE2D4E">
        <w:rPr>
          <w:rFonts w:ascii="Arial" w:hAnsi="Arial" w:cs="Arial"/>
          <w:sz w:val="22"/>
          <w:szCs w:val="22"/>
        </w:rPr>
        <w:t>ontencioso-</w:t>
      </w:r>
      <w:r w:rsidR="002D73DD">
        <w:rPr>
          <w:rFonts w:ascii="Arial" w:hAnsi="Arial" w:cs="Arial"/>
          <w:sz w:val="22"/>
          <w:szCs w:val="22"/>
        </w:rPr>
        <w:t>a</w:t>
      </w:r>
      <w:r w:rsidRPr="00BE2D4E">
        <w:rPr>
          <w:rFonts w:ascii="Arial" w:hAnsi="Arial" w:cs="Arial"/>
          <w:sz w:val="22"/>
          <w:szCs w:val="22"/>
        </w:rPr>
        <w:t xml:space="preserve">dministrativa con los </w:t>
      </w:r>
      <w:r>
        <w:rPr>
          <w:rFonts w:ascii="Arial" w:hAnsi="Arial" w:cs="Arial"/>
          <w:sz w:val="22"/>
          <w:szCs w:val="22"/>
        </w:rPr>
        <w:tab/>
      </w:r>
      <w:r w:rsidRPr="00BE2D4E">
        <w:rPr>
          <w:rFonts w:ascii="Arial" w:hAnsi="Arial" w:cs="Arial"/>
          <w:sz w:val="22"/>
          <w:szCs w:val="22"/>
        </w:rPr>
        <w:t xml:space="preserve">requisitos establecidos en la </w:t>
      </w:r>
      <w:r w:rsidR="00A91E26">
        <w:rPr>
          <w:rFonts w:ascii="Arial" w:hAnsi="Arial" w:cs="Arial"/>
          <w:sz w:val="22"/>
          <w:szCs w:val="22"/>
        </w:rPr>
        <w:t>l</w:t>
      </w:r>
      <w:r w:rsidRPr="00BE2D4E">
        <w:rPr>
          <w:rFonts w:ascii="Arial" w:hAnsi="Arial" w:cs="Arial"/>
          <w:sz w:val="22"/>
          <w:szCs w:val="22"/>
        </w:rPr>
        <w:t xml:space="preserve">ey reguladora de esta </w:t>
      </w:r>
      <w:r w:rsidR="002D73DD">
        <w:rPr>
          <w:rFonts w:ascii="Arial" w:hAnsi="Arial" w:cs="Arial"/>
          <w:sz w:val="22"/>
          <w:szCs w:val="22"/>
        </w:rPr>
        <w:t>j</w:t>
      </w:r>
      <w:r w:rsidRPr="00BE2D4E">
        <w:rPr>
          <w:rFonts w:ascii="Arial" w:hAnsi="Arial" w:cs="Arial"/>
          <w:sz w:val="22"/>
          <w:szCs w:val="22"/>
        </w:rPr>
        <w:t>urisdicción.</w:t>
      </w:r>
    </w:p>
    <w:p w:rsidR="002D73DD" w:rsidRDefault="00AF7221" w:rsidP="00AF7221">
      <w:pPr>
        <w:tabs>
          <w:tab w:val="left" w:pos="567"/>
        </w:tabs>
        <w:jc w:val="both"/>
        <w:rPr>
          <w:rFonts w:ascii="Arial" w:hAnsi="Arial" w:cs="Arial"/>
          <w:sz w:val="22"/>
          <w:szCs w:val="22"/>
        </w:rPr>
      </w:pPr>
      <w:r>
        <w:rPr>
          <w:rFonts w:ascii="Arial" w:hAnsi="Arial" w:cs="Arial"/>
          <w:sz w:val="22"/>
          <w:szCs w:val="22"/>
        </w:rPr>
        <w:tab/>
      </w:r>
    </w:p>
    <w:p w:rsidR="00AF7221" w:rsidRPr="00BE2D4E" w:rsidRDefault="002D73DD" w:rsidP="00AF7221">
      <w:pPr>
        <w:tabs>
          <w:tab w:val="left" w:pos="567"/>
        </w:tabs>
        <w:jc w:val="both"/>
        <w:rPr>
          <w:rFonts w:ascii="Arial" w:hAnsi="Arial" w:cs="Arial"/>
          <w:sz w:val="22"/>
          <w:szCs w:val="22"/>
        </w:rPr>
      </w:pPr>
      <w:r>
        <w:rPr>
          <w:rFonts w:ascii="Arial" w:hAnsi="Arial" w:cs="Arial"/>
          <w:sz w:val="22"/>
          <w:szCs w:val="22"/>
        </w:rPr>
        <w:tab/>
      </w:r>
      <w:r w:rsidR="00AF7221" w:rsidRPr="00BE2D4E">
        <w:rPr>
          <w:rFonts w:ascii="Arial" w:hAnsi="Arial" w:cs="Arial"/>
          <w:sz w:val="22"/>
          <w:szCs w:val="22"/>
        </w:rPr>
        <w:t xml:space="preserve">Los litigios derivados de la licitación se entenderán siempre sometidos a los </w:t>
      </w:r>
      <w:r w:rsidR="00AF7221">
        <w:rPr>
          <w:rFonts w:ascii="Arial" w:hAnsi="Arial" w:cs="Arial"/>
          <w:sz w:val="22"/>
          <w:szCs w:val="22"/>
        </w:rPr>
        <w:tab/>
      </w:r>
      <w:r w:rsidR="00AF7221" w:rsidRPr="00BE2D4E">
        <w:rPr>
          <w:rFonts w:ascii="Arial" w:hAnsi="Arial" w:cs="Arial"/>
          <w:sz w:val="22"/>
          <w:szCs w:val="22"/>
        </w:rPr>
        <w:t>Tribunales competentes con jurisdicción en la ciudad de Valladolid</w:t>
      </w:r>
      <w:r>
        <w:rPr>
          <w:rFonts w:ascii="Arial" w:hAnsi="Arial" w:cs="Arial"/>
          <w:sz w:val="22"/>
          <w:szCs w:val="22"/>
        </w:rPr>
        <w:t>.</w:t>
      </w:r>
    </w:p>
    <w:p w:rsidR="00AF7221" w:rsidRDefault="00AF7221" w:rsidP="00AF7221">
      <w:pPr>
        <w:jc w:val="both"/>
        <w:rPr>
          <w:rFonts w:ascii="Arial" w:hAnsi="Arial" w:cs="Arial"/>
          <w:b/>
          <w:sz w:val="22"/>
          <w:szCs w:val="22"/>
        </w:rPr>
      </w:pPr>
    </w:p>
    <w:p w:rsidR="009F2C56" w:rsidRDefault="00AF7221" w:rsidP="002D73DD">
      <w:pPr>
        <w:tabs>
          <w:tab w:val="left" w:pos="567"/>
        </w:tabs>
        <w:jc w:val="both"/>
        <w:rPr>
          <w:rFonts w:ascii="Arial" w:hAnsi="Arial" w:cs="Arial"/>
          <w:sz w:val="22"/>
          <w:lang w:val="es-ES_tradnl"/>
        </w:rPr>
      </w:pPr>
      <w:r>
        <w:rPr>
          <w:rFonts w:ascii="Arial" w:hAnsi="Arial" w:cs="Arial"/>
          <w:b/>
          <w:sz w:val="22"/>
          <w:szCs w:val="22"/>
        </w:rPr>
        <w:tab/>
      </w:r>
      <w:r w:rsidR="009F2C56">
        <w:rPr>
          <w:rFonts w:ascii="Arial" w:hAnsi="Arial" w:cs="Arial"/>
          <w:b/>
          <w:bCs/>
          <w:sz w:val="22"/>
          <w:lang w:val="es-ES_tradnl"/>
        </w:rPr>
        <w:t>3.</w:t>
      </w:r>
      <w:r w:rsidR="002D73DD">
        <w:rPr>
          <w:rFonts w:ascii="Arial" w:hAnsi="Arial" w:cs="Arial"/>
          <w:b/>
          <w:bCs/>
          <w:sz w:val="22"/>
          <w:lang w:val="es-ES_tradnl"/>
        </w:rPr>
        <w:t>3</w:t>
      </w:r>
      <w:r w:rsidR="009F2C56">
        <w:rPr>
          <w:rFonts w:ascii="Arial" w:hAnsi="Arial" w:cs="Arial"/>
          <w:sz w:val="22"/>
          <w:lang w:val="es-ES_tradnl"/>
        </w:rPr>
        <w:t xml:space="preserve">  Todos los plazos señalados en este pliego, salvo que expresamente se diga </w:t>
      </w:r>
      <w:r w:rsidR="002D73DD">
        <w:rPr>
          <w:rFonts w:ascii="Arial" w:hAnsi="Arial" w:cs="Arial"/>
          <w:sz w:val="22"/>
          <w:lang w:val="es-ES_tradnl"/>
        </w:rPr>
        <w:tab/>
      </w:r>
      <w:r w:rsidR="009F2C56">
        <w:rPr>
          <w:rFonts w:ascii="Arial" w:hAnsi="Arial" w:cs="Arial"/>
          <w:sz w:val="22"/>
          <w:lang w:val="es-ES_tradnl"/>
        </w:rPr>
        <w:t xml:space="preserve">otra cosa, se entienden referidos a días naturales. No obstante, si los días </w:t>
      </w:r>
      <w:r w:rsidR="002D73DD">
        <w:rPr>
          <w:rFonts w:ascii="Arial" w:hAnsi="Arial" w:cs="Arial"/>
          <w:sz w:val="22"/>
          <w:lang w:val="es-ES_tradnl"/>
        </w:rPr>
        <w:tab/>
      </w:r>
      <w:r w:rsidR="009F2C56">
        <w:rPr>
          <w:rFonts w:ascii="Arial" w:hAnsi="Arial" w:cs="Arial"/>
          <w:sz w:val="22"/>
          <w:lang w:val="es-ES_tradnl"/>
        </w:rPr>
        <w:t xml:space="preserve">señalados para la apertura de los sobres fueran sábados, domingos o días </w:t>
      </w:r>
      <w:r w:rsidR="002D73DD">
        <w:rPr>
          <w:rFonts w:ascii="Arial" w:hAnsi="Arial" w:cs="Arial"/>
          <w:sz w:val="22"/>
          <w:lang w:val="es-ES_tradnl"/>
        </w:rPr>
        <w:tab/>
      </w:r>
      <w:r w:rsidR="009F2C56">
        <w:rPr>
          <w:rFonts w:ascii="Arial" w:hAnsi="Arial" w:cs="Arial"/>
          <w:sz w:val="22"/>
          <w:lang w:val="es-ES_tradnl"/>
        </w:rPr>
        <w:t xml:space="preserve">inhábiles en el municipio de Valladolid, la reunión de la Mesa se aplazará al </w:t>
      </w:r>
      <w:r w:rsidR="002D73DD">
        <w:rPr>
          <w:rFonts w:ascii="Arial" w:hAnsi="Arial" w:cs="Arial"/>
          <w:sz w:val="22"/>
          <w:lang w:val="es-ES_tradnl"/>
        </w:rPr>
        <w:tab/>
      </w:r>
      <w:r w:rsidR="009F2C56">
        <w:rPr>
          <w:rFonts w:ascii="Arial" w:hAnsi="Arial" w:cs="Arial"/>
          <w:sz w:val="22"/>
          <w:lang w:val="es-ES_tradnl"/>
        </w:rPr>
        <w:t>primer día hábil siguiente, sin variación de hora.</w:t>
      </w:r>
    </w:p>
    <w:p w:rsidR="009F2C56" w:rsidRDefault="009F2C56" w:rsidP="009F2C56">
      <w:pPr>
        <w:pStyle w:val="Textoindependiente2"/>
        <w:ind w:left="567"/>
        <w:jc w:val="both"/>
        <w:rPr>
          <w:rFonts w:ascii="Arial" w:hAnsi="Arial" w:cs="Arial"/>
          <w:sz w:val="22"/>
          <w:lang w:val="es-ES_tradnl"/>
        </w:rPr>
      </w:pPr>
    </w:p>
    <w:p w:rsidR="009F2C56" w:rsidRDefault="009F2C56" w:rsidP="009F2C56">
      <w:pPr>
        <w:jc w:val="both"/>
        <w:rPr>
          <w:rFonts w:ascii="Arial" w:hAnsi="Arial" w:cs="Arial"/>
          <w:sz w:val="22"/>
        </w:rPr>
      </w:pPr>
      <w:r>
        <w:rPr>
          <w:rFonts w:ascii="Arial" w:hAnsi="Arial" w:cs="Arial"/>
          <w:b/>
          <w:sz w:val="22"/>
        </w:rPr>
        <w:lastRenderedPageBreak/>
        <w:t xml:space="preserve">4ª. </w:t>
      </w:r>
      <w:r w:rsidR="005575B0">
        <w:rPr>
          <w:rFonts w:ascii="Arial" w:hAnsi="Arial" w:cs="Arial"/>
          <w:b/>
          <w:sz w:val="22"/>
          <w:u w:val="single"/>
        </w:rPr>
        <w:t>TIPO</w:t>
      </w:r>
      <w:r>
        <w:rPr>
          <w:rFonts w:ascii="Arial" w:hAnsi="Arial" w:cs="Arial"/>
          <w:b/>
          <w:sz w:val="22"/>
          <w:u w:val="single"/>
        </w:rPr>
        <w:t xml:space="preserve"> MÁXIMO DE LICITACIÓN </w:t>
      </w:r>
    </w:p>
    <w:p w:rsidR="009F2C56" w:rsidRDefault="009F2C56" w:rsidP="009F2C56">
      <w:pPr>
        <w:jc w:val="both"/>
        <w:rPr>
          <w:rFonts w:ascii="Arial" w:hAnsi="Arial" w:cs="Arial"/>
          <w:b/>
          <w:sz w:val="22"/>
        </w:rPr>
      </w:pPr>
    </w:p>
    <w:p w:rsidR="009F2C56" w:rsidRPr="00F80AD2" w:rsidRDefault="009F2C56" w:rsidP="009F2C56">
      <w:pPr>
        <w:ind w:left="567"/>
        <w:jc w:val="both"/>
        <w:rPr>
          <w:rFonts w:ascii="Arial" w:hAnsi="Arial" w:cs="Arial"/>
          <w:sz w:val="22"/>
          <w:lang w:val="es-ES_tradnl"/>
        </w:rPr>
      </w:pPr>
      <w:r>
        <w:rPr>
          <w:rFonts w:ascii="Arial" w:hAnsi="Arial" w:cs="Arial"/>
          <w:b/>
          <w:sz w:val="22"/>
          <w:lang w:val="es-ES_tradnl"/>
        </w:rPr>
        <w:t>4.1</w:t>
      </w:r>
      <w:r>
        <w:rPr>
          <w:rFonts w:ascii="Arial" w:hAnsi="Arial" w:cs="Arial"/>
          <w:sz w:val="22"/>
          <w:lang w:val="es-ES_tradnl"/>
        </w:rPr>
        <w:t xml:space="preserve"> El </w:t>
      </w:r>
      <w:r w:rsidR="005575B0">
        <w:rPr>
          <w:rFonts w:ascii="Arial" w:hAnsi="Arial" w:cs="Arial"/>
          <w:bCs/>
          <w:sz w:val="22"/>
          <w:lang w:val="es-ES_tradnl"/>
        </w:rPr>
        <w:t>tipo</w:t>
      </w:r>
      <w:r w:rsidRPr="00F80AD2">
        <w:rPr>
          <w:rFonts w:ascii="Arial" w:hAnsi="Arial" w:cs="Arial"/>
          <w:bCs/>
          <w:sz w:val="22"/>
          <w:lang w:val="es-ES_tradnl"/>
        </w:rPr>
        <w:t xml:space="preserve"> máximo de licitación</w:t>
      </w:r>
      <w:r w:rsidRPr="00F80AD2">
        <w:rPr>
          <w:rFonts w:ascii="Arial" w:hAnsi="Arial" w:cs="Arial"/>
          <w:sz w:val="22"/>
          <w:lang w:val="es-ES_tradnl"/>
        </w:rPr>
        <w:t xml:space="preserve"> por la prestación del servicio de teleasistencia se fija en la cantidad de </w:t>
      </w:r>
      <w:r>
        <w:rPr>
          <w:rFonts w:ascii="Arial" w:hAnsi="Arial" w:cs="Arial"/>
          <w:bCs/>
          <w:sz w:val="22"/>
          <w:u w:val="single"/>
          <w:lang w:val="es-ES_tradnl"/>
        </w:rPr>
        <w:t>21,68</w:t>
      </w:r>
      <w:r w:rsidRPr="00F80AD2">
        <w:rPr>
          <w:rFonts w:ascii="Arial" w:hAnsi="Arial" w:cs="Arial"/>
          <w:sz w:val="22"/>
          <w:u w:val="single"/>
          <w:lang w:val="es-ES_tradnl"/>
        </w:rPr>
        <w:t xml:space="preserve"> euros/mes por terminal instalada</w:t>
      </w:r>
      <w:r w:rsidRPr="00F80AD2">
        <w:rPr>
          <w:rFonts w:ascii="Arial" w:hAnsi="Arial" w:cs="Arial"/>
          <w:sz w:val="22"/>
          <w:lang w:val="es-ES_tradnl"/>
        </w:rPr>
        <w:t xml:space="preserve">, de los cuales </w:t>
      </w:r>
      <w:r w:rsidRPr="00F80AD2">
        <w:rPr>
          <w:rFonts w:ascii="Arial" w:hAnsi="Arial" w:cs="Arial"/>
          <w:bCs/>
          <w:sz w:val="22"/>
          <w:lang w:val="es-ES_tradnl"/>
        </w:rPr>
        <w:t>0,8</w:t>
      </w:r>
      <w:r>
        <w:rPr>
          <w:rFonts w:ascii="Arial" w:hAnsi="Arial" w:cs="Arial"/>
          <w:bCs/>
          <w:sz w:val="22"/>
          <w:lang w:val="es-ES_tradnl"/>
        </w:rPr>
        <w:t>3</w:t>
      </w:r>
      <w:r w:rsidRPr="00F80AD2">
        <w:rPr>
          <w:rFonts w:ascii="Arial" w:hAnsi="Arial" w:cs="Arial"/>
          <w:bCs/>
          <w:sz w:val="22"/>
          <w:lang w:val="es-ES_tradnl"/>
        </w:rPr>
        <w:t xml:space="preserve"> euros</w:t>
      </w:r>
      <w:r w:rsidRPr="00F80AD2">
        <w:rPr>
          <w:rFonts w:ascii="Arial" w:hAnsi="Arial" w:cs="Arial"/>
          <w:sz w:val="22"/>
          <w:lang w:val="es-ES_tradnl"/>
        </w:rPr>
        <w:t xml:space="preserve"> corresponden al IVA vigente al 4%.</w:t>
      </w:r>
    </w:p>
    <w:p w:rsidR="009F2C56" w:rsidRDefault="009F2C56" w:rsidP="009F2C56">
      <w:pPr>
        <w:ind w:left="567"/>
        <w:jc w:val="both"/>
        <w:rPr>
          <w:rFonts w:ascii="Arial" w:hAnsi="Arial" w:cs="Arial"/>
          <w:sz w:val="22"/>
          <w:lang w:val="es-ES_tradnl"/>
        </w:rPr>
      </w:pPr>
    </w:p>
    <w:p w:rsidR="009F2C56" w:rsidRPr="00F80AD2" w:rsidRDefault="009F2C56" w:rsidP="009F2C56">
      <w:pPr>
        <w:ind w:left="567"/>
        <w:jc w:val="both"/>
        <w:rPr>
          <w:rFonts w:ascii="Arial" w:hAnsi="Arial" w:cs="Arial"/>
          <w:bCs/>
          <w:sz w:val="22"/>
          <w:lang w:val="es-ES_tradnl"/>
        </w:rPr>
      </w:pPr>
      <w:r w:rsidRPr="003D5F19">
        <w:rPr>
          <w:rFonts w:ascii="Arial" w:hAnsi="Arial" w:cs="Arial"/>
          <w:b/>
          <w:bCs/>
          <w:sz w:val="22"/>
          <w:lang w:val="es-ES_tradnl"/>
        </w:rPr>
        <w:t>4.2</w:t>
      </w:r>
      <w:r>
        <w:rPr>
          <w:rFonts w:ascii="Arial" w:hAnsi="Arial" w:cs="Arial"/>
          <w:bCs/>
          <w:sz w:val="22"/>
          <w:lang w:val="es-ES_tradnl"/>
        </w:rPr>
        <w:t xml:space="preserve"> </w:t>
      </w:r>
      <w:r w:rsidRPr="00F80AD2">
        <w:rPr>
          <w:rFonts w:ascii="Arial" w:hAnsi="Arial" w:cs="Arial"/>
          <w:bCs/>
          <w:sz w:val="22"/>
          <w:u w:val="single"/>
          <w:lang w:val="es-ES_tradnl"/>
        </w:rPr>
        <w:t>Dentro del precio máximo por terminal está incluida la instalación del aparato y, en su caso, de las unidades de control remoto y dispositivos periféricos</w:t>
      </w:r>
      <w:r>
        <w:rPr>
          <w:rFonts w:ascii="Arial" w:hAnsi="Arial" w:cs="Arial"/>
          <w:bCs/>
          <w:sz w:val="22"/>
          <w:u w:val="single"/>
          <w:lang w:val="es-ES_tradnl"/>
        </w:rPr>
        <w:t xml:space="preserve"> ofertados</w:t>
      </w:r>
      <w:r w:rsidRPr="00F80AD2">
        <w:rPr>
          <w:rFonts w:ascii="Arial" w:hAnsi="Arial" w:cs="Arial"/>
          <w:bCs/>
          <w:sz w:val="22"/>
          <w:u w:val="single"/>
          <w:lang w:val="es-ES_tradnl"/>
        </w:rPr>
        <w:t>, el mantenimiento, reparación y, en su caso, sustitución de los mismos, y la asistencia permanente 24 horas/día, 365 días al año, a través de la central de alarmas</w:t>
      </w:r>
      <w:r w:rsidRPr="00F80AD2">
        <w:rPr>
          <w:rFonts w:ascii="Arial" w:hAnsi="Arial" w:cs="Arial"/>
          <w:bCs/>
          <w:sz w:val="22"/>
          <w:lang w:val="es-ES_tradnl"/>
        </w:rPr>
        <w:t>.</w:t>
      </w:r>
    </w:p>
    <w:p w:rsidR="009F2C56" w:rsidRDefault="009F2C56" w:rsidP="009F2C56">
      <w:pPr>
        <w:ind w:left="567"/>
        <w:jc w:val="both"/>
        <w:rPr>
          <w:rFonts w:ascii="Arial" w:hAnsi="Arial" w:cs="Arial"/>
          <w:b/>
          <w:bCs/>
          <w:sz w:val="22"/>
          <w:lang w:val="es-ES_tradnl"/>
        </w:rPr>
      </w:pPr>
    </w:p>
    <w:p w:rsidR="009F2C56" w:rsidRDefault="009F2C56" w:rsidP="009F2C56">
      <w:pPr>
        <w:ind w:left="567"/>
        <w:jc w:val="both"/>
        <w:rPr>
          <w:rFonts w:ascii="Arial" w:hAnsi="Arial" w:cs="Arial"/>
          <w:sz w:val="22"/>
        </w:rPr>
      </w:pPr>
      <w:r w:rsidRPr="00C43B7C">
        <w:rPr>
          <w:rFonts w:ascii="Arial" w:hAnsi="Arial" w:cs="Arial"/>
          <w:sz w:val="22"/>
          <w:u w:val="single"/>
          <w:lang w:val="es-ES_tradnl"/>
        </w:rPr>
        <w:t xml:space="preserve">Asimismo, en este precio se entienden incluidos los costes de la organización técnico-empresarial, el personal de servicios, así como las sustituciones y bajas temporales del mismo, los gastos generales, y cualesquiera tributos o </w:t>
      </w:r>
      <w:r w:rsidRPr="00C43B7C">
        <w:rPr>
          <w:rFonts w:ascii="Arial" w:hAnsi="Arial" w:cs="Arial"/>
          <w:sz w:val="22"/>
          <w:u w:val="single"/>
        </w:rPr>
        <w:t>gastos que puedan gravar el objeto de la contratación</w:t>
      </w:r>
      <w:r>
        <w:rPr>
          <w:rFonts w:ascii="Arial" w:hAnsi="Arial" w:cs="Arial"/>
          <w:sz w:val="22"/>
        </w:rPr>
        <w:t>.</w:t>
      </w:r>
    </w:p>
    <w:p w:rsidR="009F2C56" w:rsidRDefault="009F2C56" w:rsidP="009F2C56">
      <w:pPr>
        <w:ind w:left="567"/>
        <w:jc w:val="both"/>
        <w:rPr>
          <w:rFonts w:ascii="Arial" w:hAnsi="Arial" w:cs="Arial"/>
          <w:sz w:val="22"/>
        </w:rPr>
      </w:pPr>
    </w:p>
    <w:p w:rsidR="009F2C56" w:rsidRPr="00F80AD2" w:rsidRDefault="009F2C56" w:rsidP="009F2C56">
      <w:pPr>
        <w:ind w:left="567"/>
        <w:jc w:val="both"/>
        <w:rPr>
          <w:rFonts w:ascii="Arial" w:hAnsi="Arial" w:cs="Arial"/>
          <w:bCs/>
          <w:sz w:val="22"/>
          <w:lang w:val="es-ES_tradnl"/>
        </w:rPr>
      </w:pPr>
      <w:r w:rsidRPr="003D5F19">
        <w:rPr>
          <w:rFonts w:ascii="Arial" w:hAnsi="Arial" w:cs="Arial"/>
          <w:b/>
          <w:bCs/>
          <w:sz w:val="22"/>
          <w:lang w:val="es-ES_tradnl"/>
        </w:rPr>
        <w:t>4.3</w:t>
      </w:r>
      <w:r>
        <w:rPr>
          <w:rFonts w:ascii="Arial" w:hAnsi="Arial" w:cs="Arial"/>
          <w:bCs/>
          <w:sz w:val="22"/>
          <w:lang w:val="es-ES_tradnl"/>
        </w:rPr>
        <w:t xml:space="preserve"> </w:t>
      </w:r>
      <w:r w:rsidRPr="00F80AD2">
        <w:rPr>
          <w:rFonts w:ascii="Arial" w:hAnsi="Arial" w:cs="Arial"/>
          <w:bCs/>
          <w:sz w:val="22"/>
          <w:lang w:val="es-ES_tradnl"/>
        </w:rPr>
        <w:t xml:space="preserve">La empresa adjudicataria </w:t>
      </w:r>
      <w:r w:rsidRPr="00F80AD2">
        <w:rPr>
          <w:rFonts w:ascii="Arial" w:hAnsi="Arial" w:cs="Arial"/>
          <w:bCs/>
          <w:sz w:val="22"/>
          <w:u w:val="single"/>
          <w:lang w:val="es-ES_tradnl"/>
        </w:rPr>
        <w:t>mantendrá la propiedad de los aparatos y dispositivos instalados</w:t>
      </w:r>
      <w:r w:rsidRPr="00F80AD2">
        <w:rPr>
          <w:rFonts w:ascii="Arial" w:hAnsi="Arial" w:cs="Arial"/>
          <w:bCs/>
          <w:sz w:val="22"/>
          <w:lang w:val="es-ES_tradnl"/>
        </w:rPr>
        <w:t>, que recuperará cuando finalice la relación contractual con la Diputación de Valladolid o cuando se dé de baja algún titular.</w:t>
      </w:r>
    </w:p>
    <w:p w:rsidR="00733A08" w:rsidRDefault="00733A08" w:rsidP="009F2C56">
      <w:pPr>
        <w:ind w:left="567"/>
        <w:jc w:val="both"/>
        <w:rPr>
          <w:rFonts w:ascii="Arial" w:hAnsi="Arial" w:cs="Arial"/>
          <w:b/>
          <w:bCs/>
          <w:sz w:val="22"/>
          <w:lang w:val="es-ES_tradnl"/>
        </w:rPr>
      </w:pPr>
    </w:p>
    <w:p w:rsidR="009F2C56" w:rsidRPr="001D0508" w:rsidRDefault="009F2C56" w:rsidP="009F2C56">
      <w:pPr>
        <w:ind w:left="567"/>
        <w:jc w:val="both"/>
        <w:rPr>
          <w:rFonts w:ascii="Arial" w:hAnsi="Arial" w:cs="Arial"/>
          <w:sz w:val="22"/>
          <w:lang w:val="es-ES_tradnl"/>
        </w:rPr>
      </w:pPr>
      <w:r>
        <w:rPr>
          <w:rFonts w:ascii="Arial" w:hAnsi="Arial" w:cs="Arial"/>
          <w:b/>
          <w:bCs/>
          <w:sz w:val="22"/>
          <w:lang w:val="es-ES_tradnl"/>
        </w:rPr>
        <w:t>4.4</w:t>
      </w:r>
      <w:r w:rsidRPr="002C1B30">
        <w:rPr>
          <w:rFonts w:ascii="Arial" w:hAnsi="Arial" w:cs="Arial"/>
          <w:sz w:val="22"/>
          <w:lang w:val="es-ES_tradnl"/>
        </w:rPr>
        <w:t xml:space="preserve"> </w:t>
      </w:r>
      <w:r w:rsidRPr="001D0508">
        <w:rPr>
          <w:rFonts w:ascii="Arial" w:hAnsi="Arial" w:cs="Arial"/>
          <w:sz w:val="22"/>
          <w:lang w:val="es-ES_tradnl"/>
        </w:rPr>
        <w:t xml:space="preserve">Las ofertas económicas que presenten los licitadores no podrán superar en ningún caso el importe señalado como </w:t>
      </w:r>
      <w:r w:rsidR="005575B0">
        <w:rPr>
          <w:rFonts w:ascii="Arial" w:hAnsi="Arial" w:cs="Arial"/>
          <w:sz w:val="22"/>
          <w:lang w:val="es-ES_tradnl"/>
        </w:rPr>
        <w:t>tipo</w:t>
      </w:r>
      <w:r w:rsidRPr="001D0508">
        <w:rPr>
          <w:rFonts w:ascii="Arial" w:hAnsi="Arial" w:cs="Arial"/>
          <w:sz w:val="22"/>
          <w:lang w:val="es-ES_tradnl"/>
        </w:rPr>
        <w:t xml:space="preserve"> máximo de licitación, debiendo indicar separadamente el importe del IVA que deba ser repercutid</w:t>
      </w:r>
      <w:r w:rsidR="006606F3">
        <w:rPr>
          <w:rFonts w:ascii="Arial" w:hAnsi="Arial" w:cs="Arial"/>
          <w:sz w:val="22"/>
          <w:lang w:val="es-ES_tradnl"/>
        </w:rPr>
        <w:t>o a la Diputación de Valladolid o, en su caso, la exención de IVA.</w:t>
      </w:r>
    </w:p>
    <w:p w:rsidR="009F2C56" w:rsidRPr="002C1B30" w:rsidRDefault="009F2C56" w:rsidP="009F2C56">
      <w:pPr>
        <w:ind w:left="567"/>
        <w:jc w:val="both"/>
        <w:rPr>
          <w:rFonts w:ascii="Arial" w:hAnsi="Arial" w:cs="Arial"/>
          <w:sz w:val="22"/>
          <w:lang w:val="es-ES_tradnl"/>
        </w:rPr>
      </w:pPr>
    </w:p>
    <w:p w:rsidR="009F2C56" w:rsidRPr="00F80AD2" w:rsidRDefault="009F2C56" w:rsidP="009F2C56">
      <w:pPr>
        <w:ind w:left="567"/>
        <w:jc w:val="both"/>
        <w:rPr>
          <w:rFonts w:ascii="Arial" w:hAnsi="Arial" w:cs="Arial"/>
          <w:sz w:val="22"/>
          <w:lang w:val="es-ES_tradnl"/>
        </w:rPr>
      </w:pPr>
      <w:r w:rsidRPr="00F80AD2">
        <w:rPr>
          <w:rFonts w:ascii="Arial" w:hAnsi="Arial" w:cs="Arial"/>
          <w:sz w:val="22"/>
          <w:lang w:val="es-ES_tradnl"/>
        </w:rPr>
        <w:t xml:space="preserve">En el caso de que la entidad licitadora esté </w:t>
      </w:r>
      <w:r w:rsidRPr="00F80AD2">
        <w:rPr>
          <w:rFonts w:ascii="Arial" w:hAnsi="Arial" w:cs="Arial"/>
          <w:sz w:val="22"/>
          <w:u w:val="single"/>
          <w:lang w:val="es-ES_tradnl"/>
        </w:rPr>
        <w:t>exenta de IVA</w:t>
      </w:r>
      <w:r w:rsidRPr="00F80AD2">
        <w:rPr>
          <w:rFonts w:ascii="Arial" w:hAnsi="Arial" w:cs="Arial"/>
          <w:sz w:val="22"/>
          <w:lang w:val="es-ES_tradnl"/>
        </w:rPr>
        <w:t>, su oferta económica no podrá superar la cantidad de 20</w:t>
      </w:r>
      <w:r>
        <w:rPr>
          <w:rFonts w:ascii="Arial" w:hAnsi="Arial" w:cs="Arial"/>
          <w:sz w:val="22"/>
          <w:lang w:val="es-ES_tradnl"/>
        </w:rPr>
        <w:t>,85</w:t>
      </w:r>
      <w:r w:rsidRPr="00F80AD2">
        <w:rPr>
          <w:rFonts w:ascii="Arial" w:hAnsi="Arial" w:cs="Arial"/>
          <w:sz w:val="22"/>
          <w:lang w:val="es-ES_tradnl"/>
        </w:rPr>
        <w:t xml:space="preserve"> euros/mes por terminal instalada.</w:t>
      </w:r>
    </w:p>
    <w:p w:rsidR="009F2C56" w:rsidRDefault="009F2C56" w:rsidP="009F2C56">
      <w:pPr>
        <w:ind w:left="567"/>
        <w:jc w:val="both"/>
        <w:rPr>
          <w:rFonts w:ascii="Arial" w:hAnsi="Arial" w:cs="Arial"/>
          <w:sz w:val="22"/>
          <w:lang w:val="es-ES_tradnl"/>
        </w:rPr>
      </w:pPr>
    </w:p>
    <w:p w:rsidR="009F2C56" w:rsidRDefault="009F2C56" w:rsidP="009F2C56">
      <w:pPr>
        <w:jc w:val="both"/>
        <w:rPr>
          <w:rFonts w:ascii="Arial" w:hAnsi="Arial" w:cs="Arial"/>
          <w:sz w:val="22"/>
        </w:rPr>
      </w:pPr>
      <w:r>
        <w:rPr>
          <w:rFonts w:ascii="Arial" w:hAnsi="Arial" w:cs="Arial"/>
          <w:b/>
          <w:sz w:val="22"/>
        </w:rPr>
        <w:t xml:space="preserve">5ª. </w:t>
      </w:r>
      <w:r>
        <w:rPr>
          <w:rFonts w:ascii="Arial" w:hAnsi="Arial" w:cs="Arial"/>
          <w:b/>
          <w:sz w:val="22"/>
          <w:u w:val="single"/>
        </w:rPr>
        <w:t xml:space="preserve">TERMINALES Y OTROS DISPOSITIVOS </w:t>
      </w:r>
    </w:p>
    <w:p w:rsidR="009F2C56" w:rsidRPr="002C1B30" w:rsidRDefault="009F2C56" w:rsidP="009F2C56">
      <w:pPr>
        <w:ind w:left="567"/>
        <w:jc w:val="both"/>
        <w:rPr>
          <w:rFonts w:ascii="Arial" w:hAnsi="Arial" w:cs="Arial"/>
          <w:sz w:val="22"/>
        </w:rPr>
      </w:pPr>
    </w:p>
    <w:p w:rsidR="009F2C56" w:rsidRPr="00F80AD2" w:rsidRDefault="009F2C56" w:rsidP="009F2C56">
      <w:pPr>
        <w:ind w:left="567"/>
        <w:jc w:val="both"/>
        <w:rPr>
          <w:rFonts w:ascii="Arial" w:hAnsi="Arial" w:cs="Arial"/>
          <w:sz w:val="22"/>
          <w:lang w:val="es-ES_tradnl"/>
        </w:rPr>
      </w:pPr>
      <w:r w:rsidRPr="0079024E">
        <w:rPr>
          <w:rFonts w:ascii="Arial" w:hAnsi="Arial" w:cs="Arial"/>
          <w:b/>
          <w:sz w:val="22"/>
          <w:lang w:val="es-ES_tradnl"/>
        </w:rPr>
        <w:t>5.1</w:t>
      </w:r>
      <w:r>
        <w:rPr>
          <w:rFonts w:ascii="Arial" w:hAnsi="Arial" w:cs="Arial"/>
          <w:sz w:val="22"/>
          <w:lang w:val="es-ES_tradnl"/>
        </w:rPr>
        <w:t xml:space="preserve"> </w:t>
      </w:r>
      <w:r w:rsidRPr="00F80AD2">
        <w:rPr>
          <w:rFonts w:ascii="Arial" w:hAnsi="Arial" w:cs="Arial"/>
          <w:sz w:val="22"/>
          <w:lang w:val="es-ES_tradnl"/>
        </w:rPr>
        <w:t xml:space="preserve">En la actualidad la Diputación presta el servicio a un total de </w:t>
      </w:r>
      <w:r w:rsidRPr="00C01869">
        <w:rPr>
          <w:rFonts w:ascii="Arial" w:hAnsi="Arial" w:cs="Arial"/>
          <w:sz w:val="22"/>
          <w:lang w:val="es-ES_tradnl"/>
        </w:rPr>
        <w:t>1.300 titulares</w:t>
      </w:r>
      <w:r w:rsidRPr="00F80AD2">
        <w:rPr>
          <w:rFonts w:ascii="Arial" w:hAnsi="Arial" w:cs="Arial"/>
          <w:sz w:val="22"/>
          <w:lang w:val="es-ES_tradnl"/>
        </w:rPr>
        <w:t>.</w:t>
      </w:r>
    </w:p>
    <w:p w:rsidR="009F2C56" w:rsidRPr="004D2339" w:rsidRDefault="009F2C56" w:rsidP="009F2C56">
      <w:pPr>
        <w:pStyle w:val="Sinespaciado"/>
        <w:rPr>
          <w:lang w:val="es-ES_tradnl"/>
        </w:rPr>
      </w:pPr>
    </w:p>
    <w:p w:rsidR="009F2C56" w:rsidRPr="00F80AD2" w:rsidRDefault="009F2C56" w:rsidP="009F2C56">
      <w:pPr>
        <w:ind w:left="567"/>
        <w:jc w:val="both"/>
        <w:rPr>
          <w:rFonts w:ascii="Arial" w:hAnsi="Arial" w:cs="Arial"/>
          <w:sz w:val="22"/>
          <w:lang w:val="es-ES_tradnl"/>
        </w:rPr>
      </w:pPr>
      <w:r w:rsidRPr="00F80AD2">
        <w:rPr>
          <w:rFonts w:ascii="Arial" w:hAnsi="Arial" w:cs="Arial"/>
          <w:sz w:val="22"/>
          <w:lang w:val="es-ES_tradnl"/>
        </w:rPr>
        <w:t xml:space="preserve">Cada terminal corresponde a un único titular, que es el obligado al pago del precio público. No obstante, la terminal puede llevar asociados uno o varios beneficiarios a los que la empresa deberá entregar, si procede por sus características, una unidad de control remoto. </w:t>
      </w:r>
    </w:p>
    <w:p w:rsidR="009F2C56" w:rsidRDefault="009F2C56" w:rsidP="009F2C56">
      <w:pPr>
        <w:ind w:left="567"/>
        <w:jc w:val="both"/>
        <w:rPr>
          <w:rFonts w:ascii="Arial" w:hAnsi="Arial" w:cs="Arial"/>
          <w:sz w:val="22"/>
          <w:lang w:val="es-ES_tradnl"/>
        </w:rPr>
      </w:pPr>
    </w:p>
    <w:p w:rsidR="009F2C56" w:rsidRPr="001C7845" w:rsidRDefault="009F2C56" w:rsidP="009F2C56">
      <w:pPr>
        <w:ind w:left="567"/>
        <w:jc w:val="both"/>
        <w:rPr>
          <w:rFonts w:ascii="Arial" w:hAnsi="Arial" w:cs="Arial"/>
          <w:sz w:val="22"/>
          <w:szCs w:val="22"/>
          <w:lang w:val="es-ES_tradnl"/>
        </w:rPr>
      </w:pPr>
      <w:r w:rsidRPr="001C7845">
        <w:rPr>
          <w:rFonts w:ascii="Arial" w:hAnsi="Arial" w:cs="Arial"/>
          <w:sz w:val="22"/>
          <w:szCs w:val="22"/>
          <w:lang w:val="es-ES_tradnl"/>
        </w:rPr>
        <w:t xml:space="preserve">Asimismo, y en función de las características de los usuarios, el servicio puede llevar incluido la instalación de dispositivos periféricos (detectores de </w:t>
      </w:r>
      <w:r>
        <w:rPr>
          <w:rFonts w:ascii="Arial" w:hAnsi="Arial" w:cs="Arial"/>
          <w:sz w:val="22"/>
          <w:szCs w:val="22"/>
          <w:lang w:val="es-ES_tradnl"/>
        </w:rPr>
        <w:t>movilidad/pasividad</w:t>
      </w:r>
      <w:r w:rsidRPr="001C7845">
        <w:rPr>
          <w:rFonts w:ascii="Arial" w:hAnsi="Arial" w:cs="Arial"/>
          <w:sz w:val="22"/>
          <w:szCs w:val="22"/>
          <w:lang w:val="es-ES_tradnl"/>
        </w:rPr>
        <w:t xml:space="preserve">, detectores de gas, detectores de humo, </w:t>
      </w:r>
      <w:r w:rsidRPr="001C7845">
        <w:rPr>
          <w:rFonts w:ascii="Arial" w:hAnsi="Arial" w:cs="Arial"/>
          <w:sz w:val="22"/>
          <w:szCs w:val="22"/>
        </w:rPr>
        <w:t>amplificadores de sonido, terminales de hipoacusia</w:t>
      </w:r>
      <w:r>
        <w:rPr>
          <w:rFonts w:ascii="Arial" w:hAnsi="Arial" w:cs="Arial"/>
          <w:sz w:val="22"/>
          <w:szCs w:val="22"/>
        </w:rPr>
        <w:t>, etc</w:t>
      </w:r>
      <w:r w:rsidRPr="001C7845">
        <w:rPr>
          <w:rFonts w:ascii="Arial" w:hAnsi="Arial" w:cs="Arial"/>
          <w:sz w:val="22"/>
          <w:szCs w:val="22"/>
          <w:lang w:val="es-ES_tradnl"/>
        </w:rPr>
        <w:t>).</w:t>
      </w:r>
    </w:p>
    <w:p w:rsidR="009F2C56" w:rsidRDefault="009F2C56" w:rsidP="009F2C56">
      <w:pPr>
        <w:ind w:left="567"/>
        <w:jc w:val="both"/>
        <w:rPr>
          <w:rFonts w:ascii="Arial" w:hAnsi="Arial" w:cs="Arial"/>
          <w:sz w:val="22"/>
          <w:szCs w:val="22"/>
          <w:lang w:val="es-ES_tradnl"/>
        </w:rPr>
      </w:pPr>
    </w:p>
    <w:p w:rsidR="009F2C56" w:rsidRPr="001C7845" w:rsidRDefault="009F2C56" w:rsidP="009F2C56">
      <w:pPr>
        <w:ind w:left="567"/>
        <w:jc w:val="both"/>
        <w:rPr>
          <w:rFonts w:ascii="Arial" w:hAnsi="Arial" w:cs="Arial"/>
          <w:sz w:val="22"/>
          <w:szCs w:val="22"/>
          <w:lang w:val="es-ES_tradnl"/>
        </w:rPr>
      </w:pPr>
      <w:r w:rsidRPr="00A2772E">
        <w:rPr>
          <w:rFonts w:ascii="Arial" w:hAnsi="Arial" w:cs="Arial"/>
          <w:sz w:val="22"/>
          <w:lang w:val="es-ES_tradnl"/>
        </w:rPr>
        <w:t xml:space="preserve">Concretamente, en la actualidad están instalados </w:t>
      </w:r>
      <w:r w:rsidRPr="00C01869">
        <w:rPr>
          <w:rFonts w:ascii="Arial" w:hAnsi="Arial" w:cs="Arial"/>
          <w:sz w:val="22"/>
          <w:u w:val="single"/>
          <w:lang w:val="es-ES_tradnl"/>
        </w:rPr>
        <w:t>1.300 terminales</w:t>
      </w:r>
      <w:r w:rsidRPr="00A2772E">
        <w:rPr>
          <w:rFonts w:ascii="Arial" w:hAnsi="Arial" w:cs="Arial"/>
          <w:sz w:val="22"/>
          <w:lang w:val="es-ES_tradnl"/>
        </w:rPr>
        <w:t xml:space="preserve"> y </w:t>
      </w:r>
      <w:r w:rsidRPr="00C01869">
        <w:rPr>
          <w:rFonts w:ascii="Arial" w:hAnsi="Arial" w:cs="Arial"/>
          <w:sz w:val="22"/>
          <w:u w:val="single"/>
          <w:lang w:val="es-ES_tradnl"/>
        </w:rPr>
        <w:t>23 dispositivos periféricos</w:t>
      </w:r>
      <w:r>
        <w:rPr>
          <w:rFonts w:ascii="Arial" w:hAnsi="Arial" w:cs="Arial"/>
          <w:sz w:val="22"/>
          <w:lang w:val="es-ES_tradnl"/>
        </w:rPr>
        <w:t xml:space="preserve"> (</w:t>
      </w:r>
      <w:r w:rsidRPr="001C7845">
        <w:rPr>
          <w:rFonts w:ascii="Arial" w:hAnsi="Arial" w:cs="Arial"/>
          <w:sz w:val="22"/>
          <w:szCs w:val="22"/>
        </w:rPr>
        <w:t>15 amplificadores de sonido</w:t>
      </w:r>
      <w:r>
        <w:rPr>
          <w:rFonts w:ascii="Arial" w:hAnsi="Arial" w:cs="Arial"/>
          <w:sz w:val="22"/>
          <w:szCs w:val="22"/>
        </w:rPr>
        <w:t xml:space="preserve"> y</w:t>
      </w:r>
      <w:r w:rsidRPr="001C7845">
        <w:rPr>
          <w:rFonts w:ascii="Arial" w:hAnsi="Arial" w:cs="Arial"/>
          <w:sz w:val="22"/>
          <w:szCs w:val="22"/>
        </w:rPr>
        <w:t xml:space="preserve"> 8 terminales de hipoacusia</w:t>
      </w:r>
      <w:r>
        <w:rPr>
          <w:rFonts w:ascii="Arial" w:hAnsi="Arial" w:cs="Arial"/>
          <w:sz w:val="22"/>
          <w:szCs w:val="22"/>
        </w:rPr>
        <w:t>)</w:t>
      </w:r>
      <w:r w:rsidRPr="001C7845">
        <w:rPr>
          <w:rFonts w:ascii="Arial" w:hAnsi="Arial" w:cs="Arial"/>
          <w:sz w:val="22"/>
          <w:szCs w:val="22"/>
        </w:rPr>
        <w:t>.</w:t>
      </w:r>
      <w:r w:rsidRPr="00A2772E">
        <w:rPr>
          <w:rFonts w:ascii="Arial" w:hAnsi="Arial" w:cs="Arial"/>
          <w:sz w:val="22"/>
          <w:lang w:val="es-ES_tradnl"/>
        </w:rPr>
        <w:t xml:space="preserve"> También están operativas </w:t>
      </w:r>
      <w:r w:rsidRPr="00C01869">
        <w:rPr>
          <w:rFonts w:ascii="Arial" w:hAnsi="Arial" w:cs="Arial"/>
          <w:sz w:val="22"/>
          <w:u w:val="single"/>
          <w:lang w:val="es-ES_tradnl"/>
        </w:rPr>
        <w:t>1.315 unidades de control remoto</w:t>
      </w:r>
      <w:r w:rsidRPr="00A2772E">
        <w:rPr>
          <w:rFonts w:ascii="Arial" w:hAnsi="Arial" w:cs="Arial"/>
          <w:sz w:val="22"/>
          <w:lang w:val="es-ES_tradnl"/>
        </w:rPr>
        <w:t>.</w:t>
      </w:r>
    </w:p>
    <w:p w:rsidR="009F2C56" w:rsidRPr="00A2772E" w:rsidRDefault="009F2C56" w:rsidP="009F2C56">
      <w:pPr>
        <w:ind w:left="567"/>
        <w:jc w:val="both"/>
        <w:rPr>
          <w:rFonts w:ascii="Arial" w:hAnsi="Arial" w:cs="Arial"/>
          <w:sz w:val="22"/>
          <w:lang w:val="es-ES_tradnl"/>
        </w:rPr>
      </w:pPr>
    </w:p>
    <w:p w:rsidR="009F2C56" w:rsidRDefault="009F2C56" w:rsidP="009F2C56">
      <w:pPr>
        <w:ind w:left="567"/>
        <w:jc w:val="both"/>
        <w:rPr>
          <w:rFonts w:ascii="Arial" w:hAnsi="Arial" w:cs="Arial"/>
          <w:sz w:val="22"/>
          <w:lang w:val="es-ES_tradnl"/>
        </w:rPr>
      </w:pPr>
      <w:r w:rsidRPr="004D2339">
        <w:rPr>
          <w:rFonts w:ascii="Arial" w:hAnsi="Arial" w:cs="Arial"/>
          <w:b/>
          <w:sz w:val="22"/>
          <w:lang w:val="es-ES_tradnl"/>
        </w:rPr>
        <w:t xml:space="preserve">5.2 </w:t>
      </w:r>
      <w:r w:rsidRPr="00F80AD2">
        <w:rPr>
          <w:rFonts w:ascii="Arial" w:hAnsi="Arial" w:cs="Arial"/>
          <w:sz w:val="22"/>
          <w:lang w:val="es-ES_tradnl"/>
        </w:rPr>
        <w:t xml:space="preserve">La Diputación de Valladolid comunicará a la empresa adjudicataria la relación de titulares, </w:t>
      </w:r>
      <w:r>
        <w:rPr>
          <w:rFonts w:ascii="Arial" w:hAnsi="Arial" w:cs="Arial"/>
          <w:sz w:val="22"/>
          <w:lang w:val="es-ES_tradnl"/>
        </w:rPr>
        <w:t xml:space="preserve">concediéndole un plazo razonable </w:t>
      </w:r>
      <w:r w:rsidRPr="00F80AD2">
        <w:rPr>
          <w:rFonts w:ascii="Arial" w:hAnsi="Arial" w:cs="Arial"/>
          <w:sz w:val="22"/>
          <w:lang w:val="es-ES_tradnl"/>
        </w:rPr>
        <w:t>desde la formalización del contrato</w:t>
      </w:r>
      <w:r>
        <w:rPr>
          <w:rFonts w:ascii="Arial" w:hAnsi="Arial" w:cs="Arial"/>
          <w:sz w:val="22"/>
          <w:lang w:val="es-ES_tradnl"/>
        </w:rPr>
        <w:t xml:space="preserve"> para </w:t>
      </w:r>
      <w:r w:rsidRPr="00F80AD2">
        <w:rPr>
          <w:rFonts w:ascii="Arial" w:hAnsi="Arial" w:cs="Arial"/>
          <w:sz w:val="22"/>
          <w:lang w:val="es-ES_tradnl"/>
        </w:rPr>
        <w:t>que proceda a la instalación de los terminales y dispositivos periféricos, y entregue las unidades de control remoto</w:t>
      </w:r>
      <w:r>
        <w:rPr>
          <w:rFonts w:ascii="Arial" w:hAnsi="Arial" w:cs="Arial"/>
          <w:sz w:val="22"/>
          <w:lang w:val="es-ES_tradnl"/>
        </w:rPr>
        <w:t xml:space="preserve"> (la previsión es que este plazo sea de aproximadamente 15 días)</w:t>
      </w:r>
      <w:r w:rsidRPr="00F80AD2">
        <w:rPr>
          <w:rFonts w:ascii="Arial" w:hAnsi="Arial" w:cs="Arial"/>
          <w:sz w:val="22"/>
          <w:lang w:val="es-ES_tradnl"/>
        </w:rPr>
        <w:t>.</w:t>
      </w:r>
    </w:p>
    <w:p w:rsidR="004E474A" w:rsidRDefault="004E474A" w:rsidP="009F2C56">
      <w:pPr>
        <w:ind w:left="567"/>
        <w:jc w:val="both"/>
        <w:rPr>
          <w:rFonts w:ascii="Arial" w:hAnsi="Arial" w:cs="Arial"/>
          <w:sz w:val="22"/>
          <w:lang w:val="es-ES_tradnl"/>
        </w:rPr>
      </w:pPr>
    </w:p>
    <w:p w:rsidR="004E474A" w:rsidRDefault="004E474A" w:rsidP="009F2C56">
      <w:pPr>
        <w:ind w:left="567"/>
        <w:jc w:val="both"/>
        <w:rPr>
          <w:rFonts w:ascii="Arial" w:hAnsi="Arial" w:cs="Arial"/>
          <w:sz w:val="22"/>
          <w:lang w:val="es-ES_tradnl"/>
        </w:rPr>
      </w:pPr>
      <w:r>
        <w:rPr>
          <w:rFonts w:ascii="Arial" w:hAnsi="Arial" w:cs="Arial"/>
          <w:sz w:val="22"/>
          <w:lang w:val="es-ES_tradnl"/>
        </w:rPr>
        <w:t>El adjudicatario deberá ponerse en contacto con la anterior entidad prestataria del servicio para coordinarse en la retirada e instalación de los terminales.</w:t>
      </w:r>
    </w:p>
    <w:p w:rsidR="009F2C56" w:rsidRDefault="009F2C56" w:rsidP="009F2C56">
      <w:pPr>
        <w:ind w:left="567"/>
        <w:jc w:val="both"/>
        <w:rPr>
          <w:rFonts w:ascii="Arial" w:hAnsi="Arial" w:cs="Arial"/>
          <w:sz w:val="22"/>
          <w:lang w:val="es-ES_tradnl"/>
        </w:rPr>
      </w:pPr>
    </w:p>
    <w:p w:rsidR="009F2C56" w:rsidRDefault="009F2C56" w:rsidP="009F2C56">
      <w:pPr>
        <w:ind w:left="567"/>
        <w:jc w:val="both"/>
        <w:rPr>
          <w:rFonts w:ascii="Arial" w:hAnsi="Arial" w:cs="Arial"/>
          <w:sz w:val="22"/>
          <w:lang w:val="es-ES_tradnl"/>
        </w:rPr>
      </w:pPr>
      <w:r>
        <w:rPr>
          <w:rFonts w:ascii="Arial" w:hAnsi="Arial" w:cs="Arial"/>
          <w:sz w:val="22"/>
          <w:lang w:val="es-ES_tradnl"/>
        </w:rPr>
        <w:t xml:space="preserve">El pago del precio mensual se efectuará a partir del 1 de </w:t>
      </w:r>
      <w:r w:rsidR="005E7163">
        <w:rPr>
          <w:rFonts w:ascii="Arial" w:hAnsi="Arial" w:cs="Arial"/>
          <w:sz w:val="22"/>
          <w:lang w:val="es-ES_tradnl"/>
        </w:rPr>
        <w:t>mayo</w:t>
      </w:r>
      <w:r>
        <w:rPr>
          <w:rFonts w:ascii="Arial" w:hAnsi="Arial" w:cs="Arial"/>
          <w:sz w:val="22"/>
          <w:lang w:val="es-ES_tradnl"/>
        </w:rPr>
        <w:t xml:space="preserve"> de 2013 y para las terminales efectivamente instaladas, no generando derecho al cobro el servicio prestado durante el plazo que se concede para la instalación.</w:t>
      </w:r>
    </w:p>
    <w:p w:rsidR="009F2C56" w:rsidRDefault="009F2C56" w:rsidP="009F2C56">
      <w:pPr>
        <w:ind w:left="567"/>
        <w:jc w:val="both"/>
        <w:rPr>
          <w:rFonts w:ascii="Arial" w:hAnsi="Arial" w:cs="Arial"/>
          <w:sz w:val="22"/>
          <w:lang w:val="es-ES_tradnl"/>
        </w:rPr>
      </w:pPr>
    </w:p>
    <w:p w:rsidR="009F2C56" w:rsidRDefault="009F2C56" w:rsidP="009F2C56">
      <w:pPr>
        <w:ind w:left="567"/>
        <w:jc w:val="both"/>
        <w:rPr>
          <w:rFonts w:ascii="Arial" w:hAnsi="Arial" w:cs="Arial"/>
          <w:sz w:val="22"/>
          <w:lang w:val="es-ES_tradnl"/>
        </w:rPr>
      </w:pPr>
      <w:r w:rsidRPr="004D2339">
        <w:rPr>
          <w:rFonts w:ascii="Arial" w:hAnsi="Arial" w:cs="Arial"/>
          <w:b/>
          <w:sz w:val="22"/>
          <w:lang w:val="es-ES_tradnl"/>
        </w:rPr>
        <w:t>5.</w:t>
      </w:r>
      <w:r>
        <w:rPr>
          <w:rFonts w:ascii="Arial" w:hAnsi="Arial" w:cs="Arial"/>
          <w:b/>
          <w:sz w:val="22"/>
          <w:lang w:val="es-ES_tradnl"/>
        </w:rPr>
        <w:t>3</w:t>
      </w:r>
      <w:r w:rsidRPr="004D2339">
        <w:rPr>
          <w:rFonts w:ascii="Arial" w:hAnsi="Arial" w:cs="Arial"/>
          <w:b/>
          <w:sz w:val="22"/>
          <w:lang w:val="es-ES_tradnl"/>
        </w:rPr>
        <w:t xml:space="preserve"> </w:t>
      </w:r>
      <w:r w:rsidRPr="00F80AD2">
        <w:rPr>
          <w:rFonts w:ascii="Arial" w:hAnsi="Arial" w:cs="Arial"/>
          <w:sz w:val="22"/>
          <w:lang w:val="es-ES_tradnl"/>
        </w:rPr>
        <w:t xml:space="preserve">Corresponderá a la Diputación de Valladolid determinar, en función de las características de los usuarios, si procede sólo instalar la terminal o si es necesario además instalar algún dispositivo periférico </w:t>
      </w:r>
      <w:r w:rsidR="00B240DB">
        <w:rPr>
          <w:rFonts w:ascii="Arial" w:hAnsi="Arial" w:cs="Arial"/>
          <w:sz w:val="22"/>
          <w:lang w:val="es-ES_tradnl"/>
        </w:rPr>
        <w:t>y</w:t>
      </w:r>
      <w:r w:rsidRPr="00F80AD2">
        <w:rPr>
          <w:rFonts w:ascii="Arial" w:hAnsi="Arial" w:cs="Arial"/>
          <w:sz w:val="22"/>
          <w:lang w:val="es-ES_tradnl"/>
        </w:rPr>
        <w:t xml:space="preserve"> entregar unidades de control remoto.</w:t>
      </w:r>
    </w:p>
    <w:p w:rsidR="009F2C56" w:rsidRDefault="009F2C56" w:rsidP="009F2C56">
      <w:pPr>
        <w:ind w:left="567"/>
        <w:jc w:val="both"/>
        <w:rPr>
          <w:rFonts w:ascii="Arial" w:hAnsi="Arial" w:cs="Arial"/>
          <w:sz w:val="22"/>
          <w:lang w:val="es-ES_tradnl"/>
        </w:rPr>
      </w:pPr>
    </w:p>
    <w:p w:rsidR="003738ED" w:rsidRDefault="009F2C56" w:rsidP="003738ED">
      <w:pPr>
        <w:ind w:left="567"/>
        <w:jc w:val="both"/>
        <w:rPr>
          <w:rFonts w:ascii="Arial" w:hAnsi="Arial" w:cs="Arial"/>
          <w:bCs/>
          <w:sz w:val="22"/>
          <w:lang w:val="es-ES_tradnl"/>
        </w:rPr>
      </w:pPr>
      <w:r w:rsidRPr="004D2339">
        <w:rPr>
          <w:rFonts w:ascii="Arial" w:hAnsi="Arial" w:cs="Arial"/>
          <w:b/>
          <w:sz w:val="22"/>
          <w:lang w:val="es-ES_tradnl"/>
        </w:rPr>
        <w:t>5.</w:t>
      </w:r>
      <w:r>
        <w:rPr>
          <w:rFonts w:ascii="Arial" w:hAnsi="Arial" w:cs="Arial"/>
          <w:b/>
          <w:sz w:val="22"/>
          <w:lang w:val="es-ES_tradnl"/>
        </w:rPr>
        <w:t>4</w:t>
      </w:r>
      <w:r w:rsidRPr="004D2339">
        <w:rPr>
          <w:rFonts w:ascii="Arial" w:hAnsi="Arial" w:cs="Arial"/>
          <w:b/>
          <w:sz w:val="22"/>
          <w:lang w:val="es-ES_tradnl"/>
        </w:rPr>
        <w:t xml:space="preserve"> </w:t>
      </w:r>
      <w:r w:rsidRPr="00A600FA">
        <w:rPr>
          <w:rFonts w:ascii="Arial" w:hAnsi="Arial" w:cs="Arial"/>
          <w:sz w:val="22"/>
          <w:lang w:val="es-ES_tradnl"/>
        </w:rPr>
        <w:t xml:space="preserve">El número de terminales </w:t>
      </w:r>
      <w:r w:rsidR="00521817">
        <w:rPr>
          <w:rFonts w:ascii="Arial" w:hAnsi="Arial" w:cs="Arial"/>
          <w:sz w:val="22"/>
          <w:lang w:val="es-ES_tradnl"/>
        </w:rPr>
        <w:t xml:space="preserve">y unidades de control remoto </w:t>
      </w:r>
      <w:r w:rsidRPr="00A600FA">
        <w:rPr>
          <w:rFonts w:ascii="Arial" w:hAnsi="Arial" w:cs="Arial"/>
          <w:sz w:val="22"/>
          <w:lang w:val="es-ES_tradnl"/>
        </w:rPr>
        <w:t xml:space="preserve">actualmente operativas puede </w:t>
      </w:r>
      <w:r w:rsidRPr="00A600FA">
        <w:rPr>
          <w:rFonts w:ascii="Arial" w:hAnsi="Arial" w:cs="Arial"/>
          <w:bCs/>
          <w:sz w:val="22"/>
          <w:lang w:val="es-ES_tradnl"/>
        </w:rPr>
        <w:t>sufrir variaciones como consecuencia del régimen ordinario de altas y bajas, cambios normativos en los criterios</w:t>
      </w:r>
      <w:r w:rsidR="00521817">
        <w:rPr>
          <w:rFonts w:ascii="Arial" w:hAnsi="Arial" w:cs="Arial"/>
          <w:bCs/>
          <w:sz w:val="22"/>
          <w:lang w:val="es-ES_tradnl"/>
        </w:rPr>
        <w:t xml:space="preserve"> de concesión del servicio, etc, en los términos previstos en la cláusula 28 del presente pliego.</w:t>
      </w:r>
    </w:p>
    <w:p w:rsidR="003738ED" w:rsidRDefault="003738ED" w:rsidP="003738ED">
      <w:pPr>
        <w:ind w:left="567"/>
        <w:jc w:val="both"/>
        <w:rPr>
          <w:rFonts w:ascii="Arial" w:hAnsi="Arial" w:cs="Arial"/>
          <w:bCs/>
          <w:sz w:val="22"/>
          <w:lang w:val="es-ES_tradnl"/>
        </w:rPr>
      </w:pPr>
    </w:p>
    <w:p w:rsidR="009F2C56" w:rsidRDefault="005D780A" w:rsidP="009F2C56">
      <w:pPr>
        <w:ind w:left="567"/>
        <w:jc w:val="both"/>
        <w:rPr>
          <w:rFonts w:ascii="Arial" w:hAnsi="Arial" w:cs="Arial"/>
          <w:sz w:val="22"/>
          <w:lang w:val="es-ES_tradnl"/>
        </w:rPr>
      </w:pPr>
      <w:r w:rsidRPr="005D780A">
        <w:rPr>
          <w:rFonts w:ascii="Arial" w:hAnsi="Arial" w:cs="Arial"/>
          <w:b/>
          <w:sz w:val="22"/>
          <w:lang w:val="es-ES_tradnl"/>
        </w:rPr>
        <w:t>5.5</w:t>
      </w:r>
      <w:r>
        <w:rPr>
          <w:rFonts w:ascii="Arial" w:hAnsi="Arial" w:cs="Arial"/>
          <w:sz w:val="22"/>
          <w:lang w:val="es-ES_tradnl"/>
        </w:rPr>
        <w:t xml:space="preserve"> La</w:t>
      </w:r>
      <w:r w:rsidR="009F2C56">
        <w:rPr>
          <w:rFonts w:ascii="Arial" w:hAnsi="Arial" w:cs="Arial"/>
          <w:sz w:val="22"/>
          <w:lang w:val="es-ES_tradnl"/>
        </w:rPr>
        <w:t xml:space="preserve"> empresa adjudicataria sólo deberá instalar y mantener en condiciones óptimas aquellos dispositivos periféricos a que se haya obligado en su oferta.</w:t>
      </w:r>
    </w:p>
    <w:p w:rsidR="009F2C56" w:rsidRDefault="009F2C56" w:rsidP="009F2C56">
      <w:pPr>
        <w:ind w:left="567"/>
        <w:jc w:val="both"/>
        <w:rPr>
          <w:rFonts w:ascii="Arial" w:hAnsi="Arial" w:cs="Arial"/>
          <w:bCs/>
          <w:sz w:val="22"/>
          <w:lang w:val="es-ES_tradnl"/>
        </w:rPr>
      </w:pPr>
    </w:p>
    <w:p w:rsidR="009F2C56" w:rsidRDefault="009F2C56" w:rsidP="009F2C56">
      <w:pPr>
        <w:jc w:val="both"/>
        <w:rPr>
          <w:rFonts w:ascii="Arial" w:hAnsi="Arial" w:cs="Arial"/>
          <w:b/>
          <w:sz w:val="22"/>
          <w:u w:val="single"/>
        </w:rPr>
      </w:pPr>
      <w:r>
        <w:rPr>
          <w:rFonts w:ascii="Arial" w:hAnsi="Arial" w:cs="Arial"/>
          <w:b/>
          <w:sz w:val="22"/>
          <w:lang w:val="es-ES_tradnl"/>
        </w:rPr>
        <w:t>6</w:t>
      </w:r>
      <w:r>
        <w:rPr>
          <w:rFonts w:ascii="Arial" w:hAnsi="Arial" w:cs="Arial"/>
          <w:b/>
          <w:sz w:val="22"/>
        </w:rPr>
        <w:t xml:space="preserve">ª. </w:t>
      </w:r>
      <w:r>
        <w:rPr>
          <w:rFonts w:ascii="Arial" w:hAnsi="Arial" w:cs="Arial"/>
          <w:b/>
          <w:sz w:val="22"/>
          <w:u w:val="single"/>
        </w:rPr>
        <w:t>PRESUPUESTO TOTAL DEL CONTRATO</w:t>
      </w:r>
      <w:r>
        <w:rPr>
          <w:rFonts w:ascii="Arial" w:hAnsi="Arial" w:cs="Arial"/>
          <w:b/>
          <w:sz w:val="22"/>
        </w:rPr>
        <w:t xml:space="preserve"> </w:t>
      </w:r>
      <w:r>
        <w:rPr>
          <w:rFonts w:ascii="Arial" w:hAnsi="Arial" w:cs="Arial"/>
          <w:b/>
          <w:sz w:val="22"/>
          <w:u w:val="single"/>
        </w:rPr>
        <w:t xml:space="preserve"> </w:t>
      </w:r>
    </w:p>
    <w:p w:rsidR="009F2C56" w:rsidRDefault="009F2C56" w:rsidP="009F2C56">
      <w:pPr>
        <w:jc w:val="both"/>
        <w:rPr>
          <w:rFonts w:ascii="Arial" w:hAnsi="Arial" w:cs="Arial"/>
          <w:b/>
          <w:sz w:val="22"/>
          <w:u w:val="single"/>
        </w:rPr>
      </w:pPr>
    </w:p>
    <w:p w:rsidR="009F2C56" w:rsidRPr="00A600FA" w:rsidRDefault="009F2C56" w:rsidP="009F2C56">
      <w:pPr>
        <w:ind w:left="567"/>
        <w:jc w:val="both"/>
        <w:rPr>
          <w:rFonts w:ascii="Arial" w:hAnsi="Arial" w:cs="Arial"/>
          <w:sz w:val="22"/>
          <w:lang w:val="es-ES_tradnl"/>
        </w:rPr>
      </w:pPr>
      <w:r w:rsidRPr="00A600FA">
        <w:rPr>
          <w:rFonts w:ascii="Arial" w:hAnsi="Arial" w:cs="Arial"/>
          <w:sz w:val="22"/>
          <w:lang w:val="es-ES_tradnl"/>
        </w:rPr>
        <w:t xml:space="preserve">Teniendo en cuenta el número de terminales que deberían instalarse, el precio máximo por terminal, la fecha prevista de puesta en funcionamiento del servicio (1 de </w:t>
      </w:r>
      <w:r w:rsidR="005E7163">
        <w:rPr>
          <w:rFonts w:ascii="Arial" w:hAnsi="Arial" w:cs="Arial"/>
          <w:sz w:val="22"/>
          <w:lang w:val="es-ES_tradnl"/>
        </w:rPr>
        <w:t>mayo</w:t>
      </w:r>
      <w:r w:rsidRPr="00A600FA">
        <w:rPr>
          <w:rFonts w:ascii="Arial" w:hAnsi="Arial" w:cs="Arial"/>
          <w:sz w:val="22"/>
          <w:lang w:val="es-ES_tradnl"/>
        </w:rPr>
        <w:t xml:space="preserve"> de 2013) y la duración inicial del contrato (</w:t>
      </w:r>
      <w:r>
        <w:rPr>
          <w:rFonts w:ascii="Arial" w:hAnsi="Arial" w:cs="Arial"/>
          <w:sz w:val="22"/>
          <w:lang w:val="es-ES_tradnl"/>
        </w:rPr>
        <w:t>2</w:t>
      </w:r>
      <w:r w:rsidRPr="00A600FA">
        <w:rPr>
          <w:rFonts w:ascii="Arial" w:hAnsi="Arial" w:cs="Arial"/>
          <w:sz w:val="22"/>
          <w:lang w:val="es-ES_tradnl"/>
        </w:rPr>
        <w:t xml:space="preserve"> año</w:t>
      </w:r>
      <w:r>
        <w:rPr>
          <w:rFonts w:ascii="Arial" w:hAnsi="Arial" w:cs="Arial"/>
          <w:sz w:val="22"/>
          <w:lang w:val="es-ES_tradnl"/>
        </w:rPr>
        <w:t>s</w:t>
      </w:r>
      <w:r w:rsidRPr="00A600FA">
        <w:rPr>
          <w:rFonts w:ascii="Arial" w:hAnsi="Arial" w:cs="Arial"/>
          <w:sz w:val="22"/>
          <w:lang w:val="es-ES_tradnl"/>
        </w:rPr>
        <w:t>), el presupuesto total del mismo quedaría como sigue*:</w:t>
      </w:r>
    </w:p>
    <w:p w:rsidR="009F2C56" w:rsidRDefault="009F2C56" w:rsidP="009F2C56">
      <w:pPr>
        <w:ind w:left="567"/>
        <w:jc w:val="both"/>
        <w:rPr>
          <w:rFonts w:ascii="Arial" w:hAnsi="Arial" w:cs="Arial"/>
          <w:sz w:val="22"/>
          <w:lang w:val="es-ES_tradnl"/>
        </w:rPr>
      </w:pPr>
    </w:p>
    <w:p w:rsidR="009F2C56" w:rsidRPr="00D746D4" w:rsidRDefault="009F2C56" w:rsidP="009F2C56">
      <w:pPr>
        <w:ind w:left="567"/>
        <w:jc w:val="center"/>
        <w:rPr>
          <w:rFonts w:ascii="Arial" w:hAnsi="Arial" w:cs="Arial"/>
          <w:b/>
          <w:i/>
          <w:sz w:val="22"/>
          <w:u w:val="single"/>
          <w:lang w:val="es-ES_tradnl"/>
        </w:rPr>
      </w:pPr>
      <w:r w:rsidRPr="00D746D4">
        <w:rPr>
          <w:rFonts w:ascii="Arial" w:hAnsi="Arial" w:cs="Arial"/>
          <w:b/>
          <w:i/>
          <w:sz w:val="22"/>
          <w:u w:val="single"/>
          <w:lang w:val="es-ES_tradnl"/>
        </w:rPr>
        <w:t>AÑO 2013</w:t>
      </w:r>
      <w:r>
        <w:rPr>
          <w:rFonts w:ascii="Arial" w:hAnsi="Arial" w:cs="Arial"/>
          <w:b/>
          <w:i/>
          <w:sz w:val="22"/>
          <w:u w:val="single"/>
          <w:lang w:val="es-ES_tradnl"/>
        </w:rPr>
        <w:t xml:space="preserve"> (de 1 de </w:t>
      </w:r>
      <w:r w:rsidR="005E7163">
        <w:rPr>
          <w:rFonts w:ascii="Arial" w:hAnsi="Arial" w:cs="Arial"/>
          <w:b/>
          <w:i/>
          <w:sz w:val="22"/>
          <w:u w:val="single"/>
          <w:lang w:val="es-ES_tradnl"/>
        </w:rPr>
        <w:t>mayo</w:t>
      </w:r>
      <w:r>
        <w:rPr>
          <w:rFonts w:ascii="Arial" w:hAnsi="Arial" w:cs="Arial"/>
          <w:b/>
          <w:i/>
          <w:sz w:val="22"/>
          <w:u w:val="single"/>
          <w:lang w:val="es-ES_tradnl"/>
        </w:rPr>
        <w:t xml:space="preserve"> a 31 de diciembre)</w:t>
      </w:r>
    </w:p>
    <w:p w:rsidR="009F2C56" w:rsidRDefault="009F2C56" w:rsidP="009F2C56">
      <w:pPr>
        <w:ind w:left="567"/>
        <w:jc w:val="both"/>
        <w:rPr>
          <w:rFonts w:ascii="Arial" w:hAnsi="Arial" w:cs="Arial"/>
          <w:sz w:val="22"/>
          <w:lang w:val="es-ES_tradnl"/>
        </w:rPr>
      </w:pPr>
    </w:p>
    <w:p w:rsidR="009F2C56" w:rsidRDefault="009F2C56" w:rsidP="009F2C56">
      <w:pPr>
        <w:ind w:left="567"/>
        <w:jc w:val="center"/>
        <w:rPr>
          <w:rFonts w:ascii="Arial" w:hAnsi="Arial" w:cs="Arial"/>
          <w:sz w:val="22"/>
          <w:lang w:val="es-ES_tradnl"/>
        </w:rPr>
      </w:pPr>
      <w:r>
        <w:rPr>
          <w:rFonts w:ascii="Arial" w:hAnsi="Arial" w:cs="Arial"/>
          <w:sz w:val="22"/>
          <w:lang w:val="es-ES_tradnl"/>
        </w:rPr>
        <w:t xml:space="preserve">21,68 x </w:t>
      </w:r>
      <w:r w:rsidR="005E7163">
        <w:rPr>
          <w:rFonts w:ascii="Arial" w:hAnsi="Arial" w:cs="Arial"/>
          <w:sz w:val="22"/>
          <w:lang w:val="es-ES_tradnl"/>
        </w:rPr>
        <w:t>8</w:t>
      </w:r>
      <w:r>
        <w:rPr>
          <w:rFonts w:ascii="Arial" w:hAnsi="Arial" w:cs="Arial"/>
          <w:sz w:val="22"/>
          <w:lang w:val="es-ES_tradnl"/>
        </w:rPr>
        <w:t xml:space="preserve"> x 1.300 = </w:t>
      </w:r>
      <w:r w:rsidR="005E7163">
        <w:rPr>
          <w:rFonts w:ascii="Arial" w:hAnsi="Arial" w:cs="Arial"/>
          <w:sz w:val="22"/>
          <w:lang w:val="es-ES_tradnl"/>
        </w:rPr>
        <w:t>225.472</w:t>
      </w:r>
      <w:r>
        <w:rPr>
          <w:rFonts w:ascii="Arial" w:hAnsi="Arial" w:cs="Arial"/>
          <w:sz w:val="22"/>
          <w:lang w:val="es-ES_tradnl"/>
        </w:rPr>
        <w:t xml:space="preserve"> euros</w:t>
      </w:r>
    </w:p>
    <w:p w:rsidR="009F2C56" w:rsidRDefault="009F2C56" w:rsidP="009F2C56">
      <w:pPr>
        <w:pStyle w:val="Textoindependiente"/>
        <w:jc w:val="center"/>
        <w:rPr>
          <w:rFonts w:ascii="Arial" w:hAnsi="Arial" w:cs="Arial"/>
          <w:i/>
          <w:iCs/>
          <w:sz w:val="22"/>
          <w:u w:val="single"/>
        </w:rPr>
      </w:pPr>
    </w:p>
    <w:p w:rsidR="009F2C56" w:rsidRPr="00D746D4" w:rsidRDefault="009F2C56" w:rsidP="009F2C56">
      <w:pPr>
        <w:ind w:left="567"/>
        <w:jc w:val="center"/>
        <w:rPr>
          <w:rFonts w:ascii="Arial" w:hAnsi="Arial" w:cs="Arial"/>
          <w:b/>
          <w:i/>
          <w:sz w:val="22"/>
          <w:u w:val="single"/>
          <w:lang w:val="es-ES_tradnl"/>
        </w:rPr>
      </w:pPr>
      <w:r w:rsidRPr="00D746D4">
        <w:rPr>
          <w:rFonts w:ascii="Arial" w:hAnsi="Arial" w:cs="Arial"/>
          <w:b/>
          <w:i/>
          <w:sz w:val="22"/>
          <w:u w:val="single"/>
          <w:lang w:val="es-ES_tradnl"/>
        </w:rPr>
        <w:t>AÑO 201</w:t>
      </w:r>
      <w:r>
        <w:rPr>
          <w:rFonts w:ascii="Arial" w:hAnsi="Arial" w:cs="Arial"/>
          <w:b/>
          <w:i/>
          <w:sz w:val="22"/>
          <w:u w:val="single"/>
          <w:lang w:val="es-ES_tradnl"/>
        </w:rPr>
        <w:t>4 (de 1 de enero a 31 de diciembre)</w:t>
      </w:r>
    </w:p>
    <w:p w:rsidR="009F2C56" w:rsidRDefault="009F2C56" w:rsidP="009F2C56">
      <w:pPr>
        <w:ind w:left="567"/>
        <w:jc w:val="both"/>
        <w:rPr>
          <w:rFonts w:ascii="Arial" w:hAnsi="Arial" w:cs="Arial"/>
          <w:sz w:val="22"/>
          <w:lang w:val="es-ES_tradnl"/>
        </w:rPr>
      </w:pPr>
    </w:p>
    <w:p w:rsidR="009F2C56" w:rsidRDefault="009F2C56" w:rsidP="009F2C56">
      <w:pPr>
        <w:ind w:left="567"/>
        <w:jc w:val="center"/>
        <w:rPr>
          <w:rFonts w:ascii="Arial" w:hAnsi="Arial" w:cs="Arial"/>
          <w:sz w:val="22"/>
          <w:lang w:val="es-ES_tradnl"/>
        </w:rPr>
      </w:pPr>
      <w:r>
        <w:rPr>
          <w:rFonts w:ascii="Arial" w:hAnsi="Arial" w:cs="Arial"/>
          <w:sz w:val="22"/>
          <w:lang w:val="es-ES_tradnl"/>
        </w:rPr>
        <w:t>21,68 x 12 x 1.300 = 338.208 euros</w:t>
      </w:r>
    </w:p>
    <w:p w:rsidR="009F2C56" w:rsidRDefault="009F2C56" w:rsidP="009F2C56">
      <w:pPr>
        <w:ind w:left="567"/>
        <w:jc w:val="center"/>
        <w:rPr>
          <w:rFonts w:ascii="Arial" w:hAnsi="Arial" w:cs="Arial"/>
          <w:sz w:val="22"/>
          <w:lang w:val="es-ES_tradnl"/>
        </w:rPr>
      </w:pPr>
    </w:p>
    <w:p w:rsidR="009F2C56" w:rsidRPr="00D746D4" w:rsidRDefault="009F2C56" w:rsidP="009F2C56">
      <w:pPr>
        <w:ind w:left="567"/>
        <w:jc w:val="center"/>
        <w:rPr>
          <w:rFonts w:ascii="Arial" w:hAnsi="Arial" w:cs="Arial"/>
          <w:b/>
          <w:i/>
          <w:sz w:val="22"/>
          <w:u w:val="single"/>
          <w:lang w:val="es-ES_tradnl"/>
        </w:rPr>
      </w:pPr>
      <w:r w:rsidRPr="00D746D4">
        <w:rPr>
          <w:rFonts w:ascii="Arial" w:hAnsi="Arial" w:cs="Arial"/>
          <w:b/>
          <w:i/>
          <w:sz w:val="22"/>
          <w:u w:val="single"/>
          <w:lang w:val="es-ES_tradnl"/>
        </w:rPr>
        <w:t>AÑO 201</w:t>
      </w:r>
      <w:r>
        <w:rPr>
          <w:rFonts w:ascii="Arial" w:hAnsi="Arial" w:cs="Arial"/>
          <w:b/>
          <w:i/>
          <w:sz w:val="22"/>
          <w:u w:val="single"/>
          <w:lang w:val="es-ES_tradnl"/>
        </w:rPr>
        <w:t>5 (de 1 de enero a 30 de abril)</w:t>
      </w:r>
    </w:p>
    <w:p w:rsidR="009F2C56" w:rsidRDefault="009F2C56" w:rsidP="009F2C56">
      <w:pPr>
        <w:ind w:left="567"/>
        <w:jc w:val="both"/>
        <w:rPr>
          <w:rFonts w:ascii="Arial" w:hAnsi="Arial" w:cs="Arial"/>
          <w:sz w:val="22"/>
          <w:lang w:val="es-ES_tradnl"/>
        </w:rPr>
      </w:pPr>
    </w:p>
    <w:p w:rsidR="009F2C56" w:rsidRDefault="009F2C56" w:rsidP="009F2C56">
      <w:pPr>
        <w:ind w:left="567"/>
        <w:jc w:val="center"/>
        <w:rPr>
          <w:rFonts w:ascii="Arial" w:hAnsi="Arial" w:cs="Arial"/>
          <w:sz w:val="22"/>
          <w:lang w:val="es-ES_tradnl"/>
        </w:rPr>
      </w:pPr>
      <w:r>
        <w:rPr>
          <w:rFonts w:ascii="Arial" w:hAnsi="Arial" w:cs="Arial"/>
          <w:sz w:val="22"/>
          <w:lang w:val="es-ES_tradnl"/>
        </w:rPr>
        <w:t xml:space="preserve">21,68 x </w:t>
      </w:r>
      <w:r w:rsidR="005E7163">
        <w:rPr>
          <w:rFonts w:ascii="Arial" w:hAnsi="Arial" w:cs="Arial"/>
          <w:sz w:val="22"/>
          <w:lang w:val="es-ES_tradnl"/>
        </w:rPr>
        <w:t>4</w:t>
      </w:r>
      <w:r>
        <w:rPr>
          <w:rFonts w:ascii="Arial" w:hAnsi="Arial" w:cs="Arial"/>
          <w:sz w:val="22"/>
          <w:lang w:val="es-ES_tradnl"/>
        </w:rPr>
        <w:t xml:space="preserve"> x 1.300 = 1</w:t>
      </w:r>
      <w:r w:rsidR="005E7163">
        <w:rPr>
          <w:rFonts w:ascii="Arial" w:hAnsi="Arial" w:cs="Arial"/>
          <w:sz w:val="22"/>
          <w:lang w:val="es-ES_tradnl"/>
        </w:rPr>
        <w:t>12</w:t>
      </w:r>
      <w:r w:rsidR="006C3F78">
        <w:rPr>
          <w:rFonts w:ascii="Arial" w:hAnsi="Arial" w:cs="Arial"/>
          <w:sz w:val="22"/>
          <w:lang w:val="es-ES_tradnl"/>
        </w:rPr>
        <w:t>.</w:t>
      </w:r>
      <w:r w:rsidR="005E7163">
        <w:rPr>
          <w:rFonts w:ascii="Arial" w:hAnsi="Arial" w:cs="Arial"/>
          <w:sz w:val="22"/>
          <w:lang w:val="es-ES_tradnl"/>
        </w:rPr>
        <w:t>736</w:t>
      </w:r>
      <w:r>
        <w:rPr>
          <w:rFonts w:ascii="Arial" w:hAnsi="Arial" w:cs="Arial"/>
          <w:sz w:val="22"/>
          <w:lang w:val="es-ES_tradnl"/>
        </w:rPr>
        <w:t xml:space="preserve"> euros</w:t>
      </w:r>
    </w:p>
    <w:p w:rsidR="009F2C56" w:rsidRDefault="009F2C56" w:rsidP="009F2C56">
      <w:pPr>
        <w:ind w:left="567"/>
        <w:jc w:val="both"/>
        <w:rPr>
          <w:rFonts w:ascii="Arial" w:hAnsi="Arial" w:cs="Arial"/>
          <w:b/>
          <w:i/>
          <w:iCs/>
          <w:sz w:val="22"/>
          <w:u w:val="single"/>
          <w:lang w:val="es-ES_tradnl"/>
        </w:rPr>
      </w:pPr>
    </w:p>
    <w:p w:rsidR="009F2C56" w:rsidRDefault="009F2C56" w:rsidP="009F2C56">
      <w:pPr>
        <w:ind w:left="567"/>
        <w:jc w:val="both"/>
        <w:rPr>
          <w:rFonts w:ascii="Arial" w:hAnsi="Arial" w:cs="Arial"/>
          <w:bCs/>
          <w:sz w:val="22"/>
          <w:lang w:val="es-ES_tradnl"/>
        </w:rPr>
      </w:pPr>
      <w:r>
        <w:rPr>
          <w:rFonts w:ascii="Arial" w:hAnsi="Arial" w:cs="Arial"/>
          <w:b/>
          <w:i/>
          <w:iCs/>
          <w:sz w:val="22"/>
          <w:u w:val="single"/>
          <w:lang w:val="es-ES_tradnl"/>
        </w:rPr>
        <w:t>Presupuesto total</w:t>
      </w:r>
      <w:r>
        <w:rPr>
          <w:rFonts w:ascii="Arial" w:hAnsi="Arial" w:cs="Arial"/>
          <w:b/>
          <w:sz w:val="22"/>
          <w:lang w:val="es-ES_tradnl"/>
        </w:rPr>
        <w:t xml:space="preserve">: </w:t>
      </w:r>
      <w:r>
        <w:rPr>
          <w:rFonts w:ascii="Arial" w:hAnsi="Arial" w:cs="Arial"/>
          <w:b/>
          <w:i/>
          <w:iCs/>
          <w:sz w:val="22"/>
          <w:u w:val="single"/>
          <w:lang w:val="es-ES_tradnl"/>
        </w:rPr>
        <w:t>676.416 euros</w:t>
      </w:r>
      <w:r>
        <w:rPr>
          <w:rFonts w:ascii="Arial" w:hAnsi="Arial" w:cs="Arial"/>
          <w:bCs/>
          <w:sz w:val="22"/>
          <w:lang w:val="es-ES_tradnl"/>
        </w:rPr>
        <w:t xml:space="preserve"> </w:t>
      </w:r>
    </w:p>
    <w:p w:rsidR="009F2C56" w:rsidRDefault="009F2C56" w:rsidP="009F2C56">
      <w:pPr>
        <w:ind w:left="567"/>
        <w:jc w:val="both"/>
        <w:rPr>
          <w:rFonts w:ascii="Arial" w:hAnsi="Arial" w:cs="Arial"/>
          <w:bCs/>
          <w:sz w:val="22"/>
          <w:lang w:val="es-ES_tradnl"/>
        </w:rPr>
      </w:pPr>
    </w:p>
    <w:p w:rsidR="009F2C56" w:rsidRPr="00A600FA" w:rsidRDefault="009F2C56" w:rsidP="009F2C56">
      <w:pPr>
        <w:ind w:left="567"/>
        <w:jc w:val="both"/>
        <w:rPr>
          <w:rFonts w:ascii="Arial" w:hAnsi="Arial" w:cs="Arial"/>
          <w:bCs/>
          <w:i/>
          <w:sz w:val="20"/>
          <w:szCs w:val="20"/>
          <w:lang w:val="es-ES_tradnl"/>
        </w:rPr>
      </w:pPr>
      <w:r w:rsidRPr="00A600FA">
        <w:rPr>
          <w:rFonts w:ascii="Arial" w:hAnsi="Arial" w:cs="Arial"/>
          <w:bCs/>
          <w:i/>
          <w:sz w:val="20"/>
          <w:szCs w:val="20"/>
          <w:lang w:val="es-ES_tradnl"/>
        </w:rPr>
        <w:t xml:space="preserve">*Para hacer esta previsión no se han tenido en cuenta las aportaciones de los titulares del servicio ni el posible incremento </w:t>
      </w:r>
      <w:r>
        <w:rPr>
          <w:rFonts w:ascii="Arial" w:hAnsi="Arial" w:cs="Arial"/>
          <w:bCs/>
          <w:i/>
          <w:sz w:val="20"/>
          <w:szCs w:val="20"/>
          <w:lang w:val="es-ES_tradnl"/>
        </w:rPr>
        <w:t xml:space="preserve">en el precio mensual por terminal instalada </w:t>
      </w:r>
      <w:r w:rsidRPr="00A600FA">
        <w:rPr>
          <w:rFonts w:ascii="Arial" w:hAnsi="Arial" w:cs="Arial"/>
          <w:bCs/>
          <w:i/>
          <w:sz w:val="20"/>
          <w:szCs w:val="20"/>
          <w:lang w:val="es-ES_tradnl"/>
        </w:rPr>
        <w:t>como consecuencia de la revisión de precios</w:t>
      </w:r>
      <w:r>
        <w:rPr>
          <w:rFonts w:ascii="Arial" w:hAnsi="Arial" w:cs="Arial"/>
          <w:bCs/>
          <w:i/>
          <w:sz w:val="20"/>
          <w:szCs w:val="20"/>
          <w:lang w:val="es-ES_tradnl"/>
        </w:rPr>
        <w:t>, cuando concurran los requisitos legales para aplicarla.</w:t>
      </w:r>
    </w:p>
    <w:p w:rsidR="009F2C56" w:rsidRPr="004D2339" w:rsidRDefault="009F2C56" w:rsidP="009F2C56">
      <w:pPr>
        <w:ind w:left="567"/>
        <w:jc w:val="both"/>
        <w:rPr>
          <w:rFonts w:ascii="Arial" w:hAnsi="Arial" w:cs="Arial"/>
          <w:b/>
          <w:bCs/>
          <w:i/>
          <w:sz w:val="20"/>
          <w:szCs w:val="20"/>
          <w:lang w:val="es-ES_tradnl"/>
        </w:rPr>
      </w:pPr>
    </w:p>
    <w:p w:rsidR="009F2C56" w:rsidRDefault="009F2C56" w:rsidP="009F2C56">
      <w:pPr>
        <w:jc w:val="both"/>
        <w:rPr>
          <w:rFonts w:ascii="Arial" w:hAnsi="Arial" w:cs="Arial"/>
          <w:sz w:val="22"/>
        </w:rPr>
      </w:pPr>
      <w:r>
        <w:rPr>
          <w:rFonts w:ascii="Arial" w:hAnsi="Arial" w:cs="Arial"/>
          <w:b/>
          <w:sz w:val="22"/>
          <w:lang w:val="es-ES_tradnl"/>
        </w:rPr>
        <w:t>7</w:t>
      </w:r>
      <w:r>
        <w:rPr>
          <w:rFonts w:ascii="Arial" w:hAnsi="Arial" w:cs="Arial"/>
          <w:b/>
          <w:sz w:val="22"/>
        </w:rPr>
        <w:t xml:space="preserve">ª. </w:t>
      </w:r>
      <w:r>
        <w:rPr>
          <w:rFonts w:ascii="Arial" w:hAnsi="Arial" w:cs="Arial"/>
          <w:b/>
          <w:sz w:val="22"/>
          <w:u w:val="single"/>
        </w:rPr>
        <w:t>VALOR ESTIMADO DEL CONTRATO</w:t>
      </w:r>
      <w:r>
        <w:rPr>
          <w:rFonts w:ascii="Arial" w:hAnsi="Arial" w:cs="Arial"/>
          <w:b/>
          <w:sz w:val="22"/>
        </w:rPr>
        <w:t xml:space="preserve"> </w:t>
      </w:r>
      <w:r>
        <w:rPr>
          <w:rFonts w:ascii="Arial" w:hAnsi="Arial" w:cs="Arial"/>
          <w:b/>
          <w:sz w:val="22"/>
          <w:u w:val="single"/>
        </w:rPr>
        <w:t xml:space="preserve"> </w:t>
      </w:r>
    </w:p>
    <w:p w:rsidR="009F2C56" w:rsidRDefault="009F2C56" w:rsidP="009F2C56">
      <w:pPr>
        <w:jc w:val="both"/>
        <w:rPr>
          <w:rFonts w:ascii="Arial" w:hAnsi="Arial" w:cs="Arial"/>
          <w:b/>
          <w:sz w:val="22"/>
        </w:rPr>
      </w:pPr>
    </w:p>
    <w:p w:rsidR="009F2C56" w:rsidRDefault="009F2C56" w:rsidP="009F2C56">
      <w:pPr>
        <w:ind w:left="567"/>
        <w:jc w:val="both"/>
        <w:rPr>
          <w:rFonts w:ascii="Arial" w:hAnsi="Arial" w:cs="Arial"/>
          <w:sz w:val="22"/>
          <w:lang w:val="es-ES_tradnl"/>
        </w:rPr>
      </w:pPr>
      <w:r>
        <w:rPr>
          <w:rFonts w:ascii="Arial" w:hAnsi="Arial" w:cs="Arial"/>
          <w:sz w:val="22"/>
          <w:lang w:val="es-ES_tradnl"/>
        </w:rPr>
        <w:t>El valor estimado del presente contrato, teniendo en cuenta lo establecido en el art. 88 TRLCSP (importe total, sin incluir el IVA, y previendo las eventuales prórrogas), quedaría como sigue:</w:t>
      </w:r>
    </w:p>
    <w:p w:rsidR="009F2C56" w:rsidRDefault="009F2C56" w:rsidP="009F2C56">
      <w:pPr>
        <w:ind w:left="567"/>
        <w:jc w:val="both"/>
        <w:rPr>
          <w:rFonts w:ascii="Arial" w:hAnsi="Arial" w:cs="Arial"/>
          <w:color w:val="FF6600"/>
          <w:sz w:val="22"/>
          <w:lang w:val="es-ES_tradnl"/>
        </w:rPr>
      </w:pPr>
    </w:p>
    <w:p w:rsidR="009F2C56" w:rsidRDefault="009F2C56" w:rsidP="009F2C56">
      <w:pPr>
        <w:ind w:left="567"/>
        <w:jc w:val="center"/>
        <w:rPr>
          <w:rFonts w:ascii="Arial" w:hAnsi="Arial" w:cs="Arial"/>
          <w:sz w:val="22"/>
          <w:lang w:val="es-ES_tradnl"/>
        </w:rPr>
      </w:pPr>
      <w:r>
        <w:rPr>
          <w:rFonts w:ascii="Arial" w:hAnsi="Arial" w:cs="Arial"/>
          <w:sz w:val="22"/>
          <w:lang w:val="es-ES_tradnl"/>
        </w:rPr>
        <w:t>Precio anual del contrato: 338.208 euros – 4% IVA = 325.200 euros</w:t>
      </w:r>
    </w:p>
    <w:p w:rsidR="009F2C56" w:rsidRDefault="009F2C56" w:rsidP="009F2C56">
      <w:pPr>
        <w:ind w:left="567"/>
        <w:jc w:val="center"/>
        <w:rPr>
          <w:rFonts w:ascii="Arial" w:hAnsi="Arial" w:cs="Arial"/>
          <w:sz w:val="22"/>
          <w:lang w:val="es-ES_tradnl"/>
        </w:rPr>
      </w:pPr>
      <w:r>
        <w:rPr>
          <w:rFonts w:ascii="Arial" w:hAnsi="Arial" w:cs="Arial"/>
          <w:sz w:val="22"/>
          <w:lang w:val="es-ES_tradnl"/>
        </w:rPr>
        <w:t>325.200 euros x 4 = 1.300.800 euros</w:t>
      </w:r>
    </w:p>
    <w:p w:rsidR="009F2C56" w:rsidRDefault="009F2C56" w:rsidP="009F2C56">
      <w:pPr>
        <w:ind w:left="567"/>
        <w:jc w:val="both"/>
        <w:rPr>
          <w:rFonts w:ascii="Arial" w:hAnsi="Arial" w:cs="Arial"/>
          <w:sz w:val="22"/>
          <w:lang w:val="es-ES_tradnl"/>
        </w:rPr>
      </w:pPr>
    </w:p>
    <w:p w:rsidR="009F2C56" w:rsidRDefault="009F2C56" w:rsidP="009F2C56">
      <w:pPr>
        <w:ind w:firstLine="567"/>
        <w:jc w:val="both"/>
        <w:rPr>
          <w:rFonts w:ascii="Arial" w:hAnsi="Arial" w:cs="Arial"/>
          <w:sz w:val="22"/>
          <w:lang w:val="es-ES_tradnl"/>
        </w:rPr>
      </w:pPr>
      <w:r>
        <w:rPr>
          <w:rFonts w:ascii="Arial" w:hAnsi="Arial" w:cs="Arial"/>
          <w:b/>
          <w:bCs/>
          <w:i/>
          <w:iCs/>
          <w:sz w:val="22"/>
          <w:u w:val="single"/>
          <w:lang w:val="es-ES_tradnl"/>
        </w:rPr>
        <w:t>Valor estimado</w:t>
      </w:r>
      <w:r>
        <w:rPr>
          <w:rFonts w:ascii="Arial" w:hAnsi="Arial" w:cs="Arial"/>
          <w:sz w:val="22"/>
          <w:lang w:val="es-ES_tradnl"/>
        </w:rPr>
        <w:t xml:space="preserve">: </w:t>
      </w:r>
      <w:r>
        <w:rPr>
          <w:rFonts w:ascii="Arial" w:hAnsi="Arial" w:cs="Arial"/>
          <w:b/>
          <w:bCs/>
          <w:i/>
          <w:iCs/>
          <w:sz w:val="22"/>
          <w:u w:val="single"/>
          <w:lang w:val="es-ES_tradnl"/>
        </w:rPr>
        <w:t>1.300.800 euros</w:t>
      </w:r>
      <w:r>
        <w:rPr>
          <w:rFonts w:ascii="Arial" w:hAnsi="Arial" w:cs="Arial"/>
          <w:sz w:val="22"/>
          <w:lang w:val="es-ES_tradnl"/>
        </w:rPr>
        <w:t>.</w:t>
      </w:r>
    </w:p>
    <w:p w:rsidR="009F2C56" w:rsidRDefault="009F2C56" w:rsidP="009F2C56">
      <w:pPr>
        <w:ind w:firstLine="567"/>
        <w:jc w:val="both"/>
        <w:rPr>
          <w:rFonts w:ascii="Arial" w:hAnsi="Arial" w:cs="Arial"/>
          <w:bCs/>
          <w:color w:val="FF6600"/>
          <w:sz w:val="22"/>
          <w:lang w:val="es-ES_tradnl"/>
        </w:rPr>
      </w:pPr>
    </w:p>
    <w:p w:rsidR="009F2C56" w:rsidRDefault="009F2C56" w:rsidP="009F2C56">
      <w:pPr>
        <w:jc w:val="both"/>
        <w:rPr>
          <w:rFonts w:ascii="Arial" w:hAnsi="Arial" w:cs="Arial"/>
          <w:b/>
          <w:sz w:val="22"/>
          <w:u w:val="single"/>
        </w:rPr>
      </w:pPr>
      <w:r>
        <w:rPr>
          <w:rFonts w:ascii="Arial" w:hAnsi="Arial" w:cs="Arial"/>
          <w:b/>
          <w:sz w:val="22"/>
        </w:rPr>
        <w:lastRenderedPageBreak/>
        <w:t xml:space="preserve">8ª. </w:t>
      </w:r>
      <w:r>
        <w:rPr>
          <w:rFonts w:ascii="Arial" w:hAnsi="Arial" w:cs="Arial"/>
          <w:b/>
          <w:sz w:val="22"/>
          <w:u w:val="single"/>
        </w:rPr>
        <w:t xml:space="preserve">DURACIÓN DEL CONTRATO </w:t>
      </w:r>
    </w:p>
    <w:p w:rsidR="009F2C56" w:rsidRDefault="009F2C56" w:rsidP="009F2C56">
      <w:pPr>
        <w:jc w:val="both"/>
        <w:rPr>
          <w:rFonts w:ascii="Arial" w:hAnsi="Arial" w:cs="Arial"/>
          <w:b/>
          <w:sz w:val="22"/>
          <w:u w:val="single"/>
        </w:rPr>
      </w:pPr>
    </w:p>
    <w:p w:rsidR="009F2C56" w:rsidRPr="00BD1F09" w:rsidRDefault="009F2C56" w:rsidP="009F2C56">
      <w:pPr>
        <w:ind w:left="567"/>
        <w:jc w:val="both"/>
        <w:rPr>
          <w:rFonts w:ascii="Arial" w:hAnsi="Arial"/>
          <w:sz w:val="22"/>
        </w:rPr>
      </w:pPr>
      <w:r>
        <w:rPr>
          <w:rFonts w:ascii="Arial" w:hAnsi="Arial"/>
          <w:b/>
          <w:sz w:val="22"/>
        </w:rPr>
        <w:t>8.1</w:t>
      </w:r>
      <w:r>
        <w:rPr>
          <w:rFonts w:ascii="Arial" w:hAnsi="Arial"/>
          <w:sz w:val="22"/>
        </w:rPr>
        <w:t xml:space="preserve"> </w:t>
      </w:r>
      <w:r w:rsidRPr="00BD1F09">
        <w:rPr>
          <w:rFonts w:ascii="Arial" w:hAnsi="Arial"/>
          <w:sz w:val="22"/>
        </w:rPr>
        <w:t xml:space="preserve">El contrato tendrá una </w:t>
      </w:r>
      <w:r w:rsidRPr="00A2772E">
        <w:rPr>
          <w:rFonts w:ascii="Arial" w:hAnsi="Arial"/>
          <w:bCs/>
          <w:sz w:val="22"/>
          <w:u w:val="single"/>
        </w:rPr>
        <w:t>duración de 2 años</w:t>
      </w:r>
      <w:r w:rsidRPr="00BD1F09">
        <w:rPr>
          <w:rFonts w:ascii="Arial" w:hAnsi="Arial"/>
          <w:bCs/>
          <w:sz w:val="22"/>
        </w:rPr>
        <w:t xml:space="preserve">, </w:t>
      </w:r>
      <w:r>
        <w:rPr>
          <w:rFonts w:ascii="Arial" w:hAnsi="Arial"/>
          <w:bCs/>
          <w:sz w:val="22"/>
        </w:rPr>
        <w:t xml:space="preserve">aunque podrá </w:t>
      </w:r>
      <w:r w:rsidRPr="00BD1F09">
        <w:rPr>
          <w:rFonts w:ascii="Arial" w:hAnsi="Arial"/>
          <w:bCs/>
          <w:sz w:val="22"/>
        </w:rPr>
        <w:t>prorrogarse por periodos anuales, previo acuerdo expreso entre las partes contratantes</w:t>
      </w:r>
      <w:r w:rsidRPr="00BD1F09">
        <w:rPr>
          <w:rFonts w:ascii="Arial" w:hAnsi="Arial"/>
          <w:sz w:val="22"/>
        </w:rPr>
        <w:t>.</w:t>
      </w:r>
    </w:p>
    <w:p w:rsidR="009F2C56" w:rsidRPr="004D2339" w:rsidRDefault="009F2C56" w:rsidP="009F2C56">
      <w:pPr>
        <w:ind w:left="567"/>
        <w:jc w:val="both"/>
        <w:rPr>
          <w:rFonts w:ascii="Arial" w:hAnsi="Arial"/>
          <w:sz w:val="22"/>
        </w:rPr>
      </w:pPr>
    </w:p>
    <w:p w:rsidR="009F2C56" w:rsidRPr="00BD1F09" w:rsidRDefault="009F2C56" w:rsidP="009F2C56">
      <w:pPr>
        <w:ind w:left="567"/>
        <w:jc w:val="both"/>
        <w:rPr>
          <w:rFonts w:ascii="Arial" w:hAnsi="Arial"/>
          <w:sz w:val="22"/>
        </w:rPr>
      </w:pPr>
      <w:r>
        <w:rPr>
          <w:rFonts w:ascii="Arial" w:hAnsi="Arial"/>
          <w:b/>
          <w:bCs/>
          <w:sz w:val="22"/>
        </w:rPr>
        <w:t>8.2</w:t>
      </w:r>
      <w:r>
        <w:rPr>
          <w:rFonts w:ascii="Arial" w:hAnsi="Arial"/>
          <w:sz w:val="22"/>
        </w:rPr>
        <w:t xml:space="preserve"> </w:t>
      </w:r>
      <w:r w:rsidRPr="00BD1F09">
        <w:rPr>
          <w:rFonts w:ascii="Arial" w:hAnsi="Arial"/>
          <w:bCs/>
          <w:sz w:val="22"/>
        </w:rPr>
        <w:t xml:space="preserve">La </w:t>
      </w:r>
      <w:r w:rsidRPr="00A2772E">
        <w:rPr>
          <w:rFonts w:ascii="Arial" w:hAnsi="Arial"/>
          <w:bCs/>
          <w:sz w:val="22"/>
          <w:u w:val="single"/>
        </w:rPr>
        <w:t>duración total del contrato</w:t>
      </w:r>
      <w:r w:rsidRPr="00A2772E">
        <w:rPr>
          <w:rFonts w:ascii="Arial" w:hAnsi="Arial"/>
          <w:sz w:val="22"/>
          <w:u w:val="single"/>
        </w:rPr>
        <w:t xml:space="preserve">, incluidas las prorrogas, </w:t>
      </w:r>
      <w:r w:rsidRPr="00A2772E">
        <w:rPr>
          <w:rFonts w:ascii="Arial" w:hAnsi="Arial"/>
          <w:bCs/>
          <w:sz w:val="22"/>
          <w:u w:val="single"/>
        </w:rPr>
        <w:t>no podrá ser superior a los 4 años</w:t>
      </w:r>
      <w:r w:rsidRPr="00BD1F09">
        <w:rPr>
          <w:rFonts w:ascii="Arial" w:hAnsi="Arial"/>
          <w:sz w:val="22"/>
        </w:rPr>
        <w:t>.</w:t>
      </w:r>
    </w:p>
    <w:p w:rsidR="009F2C56" w:rsidRPr="004D2339" w:rsidRDefault="009F2C56" w:rsidP="009F2C56">
      <w:pPr>
        <w:ind w:left="567"/>
        <w:jc w:val="both"/>
        <w:rPr>
          <w:rFonts w:ascii="Arial" w:hAnsi="Arial"/>
          <w:b/>
          <w:sz w:val="22"/>
        </w:rPr>
      </w:pPr>
    </w:p>
    <w:p w:rsidR="009F2C56" w:rsidRDefault="009F2C56" w:rsidP="009F2C56">
      <w:pPr>
        <w:ind w:left="567"/>
        <w:jc w:val="both"/>
        <w:rPr>
          <w:rFonts w:ascii="Arial" w:hAnsi="Arial" w:cs="Arial"/>
          <w:sz w:val="22"/>
          <w:lang w:val="es-ES_tradnl"/>
        </w:rPr>
      </w:pPr>
      <w:r w:rsidRPr="004D2339">
        <w:rPr>
          <w:rFonts w:ascii="Arial" w:hAnsi="Arial" w:cs="Arial"/>
          <w:b/>
          <w:bCs/>
          <w:sz w:val="22"/>
        </w:rPr>
        <w:t>8.3</w:t>
      </w:r>
      <w:r w:rsidRPr="004D2339">
        <w:rPr>
          <w:rFonts w:ascii="Arial" w:hAnsi="Arial" w:cs="Arial"/>
          <w:b/>
          <w:sz w:val="22"/>
        </w:rPr>
        <w:t xml:space="preserve"> </w:t>
      </w:r>
      <w:r w:rsidRPr="00A2772E">
        <w:rPr>
          <w:rFonts w:ascii="Arial" w:hAnsi="Arial" w:cs="Arial"/>
          <w:sz w:val="22"/>
          <w:u w:val="single"/>
        </w:rPr>
        <w:t xml:space="preserve">El plazo de ejecución </w:t>
      </w:r>
      <w:r w:rsidRPr="00A2772E">
        <w:rPr>
          <w:rFonts w:ascii="Arial" w:hAnsi="Arial" w:cs="Arial"/>
          <w:bCs/>
          <w:sz w:val="22"/>
          <w:u w:val="single"/>
        </w:rPr>
        <w:t>comenzará a</w:t>
      </w:r>
      <w:r w:rsidR="005E7163">
        <w:rPr>
          <w:rFonts w:ascii="Arial" w:hAnsi="Arial" w:cs="Arial"/>
          <w:bCs/>
          <w:sz w:val="22"/>
          <w:u w:val="single"/>
        </w:rPr>
        <w:t xml:space="preserve"> contarse a partir del día 1 de mayo</w:t>
      </w:r>
      <w:r w:rsidRPr="00A2772E">
        <w:rPr>
          <w:rFonts w:ascii="Arial" w:hAnsi="Arial" w:cs="Arial"/>
          <w:bCs/>
          <w:sz w:val="22"/>
          <w:u w:val="single"/>
        </w:rPr>
        <w:t xml:space="preserve"> de 2013 (incluido)</w:t>
      </w:r>
      <w:r w:rsidRPr="00BD1F09">
        <w:rPr>
          <w:rFonts w:ascii="Arial" w:hAnsi="Arial" w:cs="Arial"/>
          <w:sz w:val="22"/>
        </w:rPr>
        <w:t>, siempre y cuando se haya formalizado el contrato</w:t>
      </w:r>
      <w:r w:rsidRPr="00BD1F09">
        <w:rPr>
          <w:rFonts w:ascii="Arial" w:hAnsi="Arial" w:cs="Arial"/>
          <w:sz w:val="22"/>
          <w:lang w:val="es-ES_tradnl"/>
        </w:rPr>
        <w:t>.</w:t>
      </w:r>
    </w:p>
    <w:p w:rsidR="009F2C56" w:rsidRDefault="009F2C56" w:rsidP="009F2C56">
      <w:pPr>
        <w:ind w:left="567"/>
        <w:jc w:val="both"/>
        <w:rPr>
          <w:rFonts w:ascii="Arial" w:hAnsi="Arial" w:cs="Arial"/>
          <w:sz w:val="22"/>
          <w:lang w:val="es-ES_tradnl"/>
        </w:rPr>
      </w:pPr>
    </w:p>
    <w:p w:rsidR="009F2C56" w:rsidRDefault="009F2C56" w:rsidP="00733A08">
      <w:pPr>
        <w:spacing w:after="200" w:line="276" w:lineRule="auto"/>
        <w:rPr>
          <w:rFonts w:ascii="Arial" w:hAnsi="Arial" w:cs="Arial"/>
          <w:b/>
          <w:sz w:val="22"/>
          <w:u w:val="single"/>
        </w:rPr>
      </w:pPr>
      <w:r>
        <w:rPr>
          <w:rFonts w:ascii="Arial" w:hAnsi="Arial" w:cs="Arial"/>
          <w:b/>
          <w:sz w:val="22"/>
        </w:rPr>
        <w:t xml:space="preserve">9ª. </w:t>
      </w:r>
      <w:r>
        <w:rPr>
          <w:rFonts w:ascii="Arial" w:hAnsi="Arial" w:cs="Arial"/>
          <w:b/>
          <w:sz w:val="22"/>
          <w:u w:val="single"/>
        </w:rPr>
        <w:t>EXISTENCIA DE CRÉDITO</w:t>
      </w:r>
    </w:p>
    <w:p w:rsidR="009F2C56" w:rsidRDefault="009F2C56" w:rsidP="009F2C56">
      <w:pPr>
        <w:pStyle w:val="BodyText21"/>
        <w:widowControl/>
        <w:ind w:left="540"/>
        <w:rPr>
          <w:rFonts w:ascii="Arial" w:hAnsi="Arial" w:cs="Arial"/>
          <w:sz w:val="22"/>
          <w:lang w:val="es-ES"/>
        </w:rPr>
      </w:pPr>
      <w:r>
        <w:rPr>
          <w:rFonts w:ascii="Arial" w:hAnsi="Arial" w:cs="Arial"/>
          <w:b/>
          <w:sz w:val="22"/>
          <w:lang w:val="es-ES"/>
        </w:rPr>
        <w:t>9.1</w:t>
      </w:r>
      <w:r>
        <w:rPr>
          <w:rFonts w:ascii="Arial" w:hAnsi="Arial" w:cs="Arial"/>
          <w:sz w:val="22"/>
          <w:lang w:val="es-ES"/>
        </w:rPr>
        <w:t xml:space="preserve"> La ejecución del presente contrato se financiará con un gasto de carácter plurianual.</w:t>
      </w:r>
    </w:p>
    <w:p w:rsidR="009F2C56" w:rsidRDefault="009F2C56" w:rsidP="009F2C56">
      <w:pPr>
        <w:pStyle w:val="BodyText21"/>
        <w:widowControl/>
        <w:ind w:left="540"/>
        <w:rPr>
          <w:rFonts w:ascii="Arial" w:hAnsi="Arial" w:cs="Arial"/>
          <w:sz w:val="22"/>
          <w:lang w:val="es-ES"/>
        </w:rPr>
      </w:pPr>
    </w:p>
    <w:p w:rsidR="009F2C56" w:rsidRDefault="009F2C56" w:rsidP="009F2C56">
      <w:pPr>
        <w:pStyle w:val="BodyText21"/>
        <w:widowControl/>
        <w:ind w:left="540"/>
        <w:rPr>
          <w:rFonts w:ascii="Arial" w:hAnsi="Arial" w:cs="Arial"/>
          <w:sz w:val="22"/>
          <w:lang w:val="es-ES"/>
        </w:rPr>
      </w:pPr>
      <w:r>
        <w:rPr>
          <w:rFonts w:ascii="Arial" w:hAnsi="Arial" w:cs="Arial"/>
          <w:b/>
          <w:bCs/>
          <w:sz w:val="22"/>
          <w:lang w:val="es-ES"/>
        </w:rPr>
        <w:t>9.2</w:t>
      </w:r>
      <w:r>
        <w:rPr>
          <w:rFonts w:ascii="Arial" w:hAnsi="Arial" w:cs="Arial"/>
          <w:sz w:val="22"/>
          <w:lang w:val="es-ES"/>
        </w:rPr>
        <w:t xml:space="preserve"> En el Presupuesto General de la Diputación Provincial de Valladolid para el año 2013, según se ha certificado por el Interventor General de la misma, existe crédito adecuado y suficiente, por importe de </w:t>
      </w:r>
      <w:r w:rsidR="005E7163">
        <w:rPr>
          <w:rFonts w:ascii="Arial" w:hAnsi="Arial" w:cs="Arial"/>
          <w:sz w:val="22"/>
        </w:rPr>
        <w:t xml:space="preserve">225.472 </w:t>
      </w:r>
      <w:r>
        <w:rPr>
          <w:rFonts w:ascii="Arial" w:hAnsi="Arial" w:cs="Arial"/>
          <w:sz w:val="22"/>
        </w:rPr>
        <w:t xml:space="preserve">euros con cargo a la partida </w:t>
      </w:r>
      <w:r>
        <w:rPr>
          <w:rFonts w:ascii="Arial" w:hAnsi="Arial"/>
          <w:color w:val="000000"/>
          <w:sz w:val="22"/>
        </w:rPr>
        <w:t>402.233.01.227.06</w:t>
      </w:r>
      <w:r>
        <w:rPr>
          <w:rFonts w:ascii="Arial" w:hAnsi="Arial" w:cs="Arial"/>
          <w:sz w:val="22"/>
          <w:lang w:val="es-ES"/>
        </w:rPr>
        <w:t>, para hacer frente a las obligaciones económicas que derivan del presente contrato durante el año 2013.</w:t>
      </w:r>
    </w:p>
    <w:p w:rsidR="009F2C56" w:rsidRDefault="009F2C56" w:rsidP="009F2C56">
      <w:pPr>
        <w:pStyle w:val="BodyText21"/>
        <w:widowControl/>
        <w:rPr>
          <w:rFonts w:ascii="Arial" w:hAnsi="Arial" w:cs="Arial"/>
          <w:sz w:val="22"/>
          <w:lang w:val="es-ES"/>
        </w:rPr>
      </w:pPr>
    </w:p>
    <w:p w:rsidR="009F2C56" w:rsidRPr="00C35426" w:rsidRDefault="009F2C56" w:rsidP="009F2C56">
      <w:pPr>
        <w:ind w:left="567"/>
        <w:jc w:val="both"/>
        <w:rPr>
          <w:rFonts w:ascii="Arial" w:hAnsi="Arial" w:cs="Arial"/>
          <w:sz w:val="22"/>
          <w:lang w:val="es-ES_tradnl"/>
        </w:rPr>
      </w:pPr>
      <w:r w:rsidRPr="008D50B1">
        <w:rPr>
          <w:rFonts w:ascii="Arial" w:hAnsi="Arial" w:cs="Arial"/>
          <w:b/>
          <w:sz w:val="22"/>
        </w:rPr>
        <w:t>9.3</w:t>
      </w:r>
      <w:r>
        <w:rPr>
          <w:rFonts w:cs="Arial"/>
          <w:sz w:val="22"/>
        </w:rPr>
        <w:t xml:space="preserve"> </w:t>
      </w:r>
      <w:r>
        <w:rPr>
          <w:rFonts w:ascii="Arial" w:hAnsi="Arial" w:cs="Arial"/>
          <w:sz w:val="22"/>
        </w:rPr>
        <w:t>D</w:t>
      </w:r>
      <w:r w:rsidRPr="003E323B">
        <w:rPr>
          <w:rFonts w:ascii="Arial" w:hAnsi="Arial" w:cs="Arial"/>
          <w:sz w:val="22"/>
        </w:rPr>
        <w:t>e conformidad</w:t>
      </w:r>
      <w:r>
        <w:rPr>
          <w:rFonts w:ascii="Arial" w:hAnsi="Arial" w:cs="Arial"/>
          <w:b/>
          <w:sz w:val="22"/>
        </w:rPr>
        <w:t xml:space="preserve"> </w:t>
      </w:r>
      <w:r>
        <w:rPr>
          <w:rFonts w:ascii="Arial" w:hAnsi="Arial" w:cs="Arial"/>
          <w:sz w:val="22"/>
        </w:rPr>
        <w:t xml:space="preserve">con lo establecido </w:t>
      </w:r>
      <w:r w:rsidRPr="00C35426">
        <w:rPr>
          <w:rFonts w:ascii="Arial" w:hAnsi="Arial" w:cs="Arial"/>
          <w:sz w:val="22"/>
        </w:rPr>
        <w:t>en</w:t>
      </w:r>
      <w:r>
        <w:rPr>
          <w:rFonts w:ascii="Arial" w:hAnsi="Arial" w:cs="Arial"/>
          <w:sz w:val="22"/>
        </w:rPr>
        <w:t xml:space="preserve"> el</w:t>
      </w:r>
      <w:r w:rsidRPr="00C35426">
        <w:rPr>
          <w:rFonts w:ascii="Arial" w:hAnsi="Arial" w:cs="Arial"/>
          <w:sz w:val="22"/>
        </w:rPr>
        <w:t xml:space="preserve"> art. 174 del Texto Refundido de la Ley Reguladora de las Haciendas Locales, aprobado por Real Decreto Legislativo 2/2004, de 5 de marzo, la realización del gasto plurianual para el año 201</w:t>
      </w:r>
      <w:r>
        <w:rPr>
          <w:rFonts w:ascii="Arial" w:hAnsi="Arial" w:cs="Arial"/>
          <w:sz w:val="22"/>
        </w:rPr>
        <w:t>4</w:t>
      </w:r>
      <w:r w:rsidRPr="00C35426">
        <w:rPr>
          <w:rFonts w:ascii="Arial" w:hAnsi="Arial" w:cs="Arial"/>
          <w:sz w:val="22"/>
        </w:rPr>
        <w:t xml:space="preserve"> (</w:t>
      </w:r>
      <w:r>
        <w:rPr>
          <w:rFonts w:ascii="Arial" w:hAnsi="Arial" w:cs="Arial"/>
          <w:sz w:val="22"/>
          <w:lang w:val="es-ES_tradnl"/>
        </w:rPr>
        <w:t>338.208 euros</w:t>
      </w:r>
      <w:r w:rsidRPr="00C35426">
        <w:rPr>
          <w:rFonts w:ascii="Arial" w:hAnsi="Arial" w:cs="Arial"/>
          <w:sz w:val="22"/>
        </w:rPr>
        <w:t>)</w:t>
      </w:r>
      <w:r>
        <w:rPr>
          <w:rFonts w:ascii="Arial" w:hAnsi="Arial" w:cs="Arial"/>
          <w:sz w:val="22"/>
        </w:rPr>
        <w:t>,</w:t>
      </w:r>
      <w:r w:rsidRPr="00C35426">
        <w:rPr>
          <w:rFonts w:ascii="Arial" w:hAnsi="Arial" w:cs="Arial"/>
          <w:sz w:val="22"/>
        </w:rPr>
        <w:t xml:space="preserve"> </w:t>
      </w:r>
      <w:r>
        <w:rPr>
          <w:rFonts w:ascii="Arial" w:hAnsi="Arial" w:cs="Arial"/>
          <w:sz w:val="22"/>
        </w:rPr>
        <w:t>y para el año 2015 (</w:t>
      </w:r>
      <w:r w:rsidR="005E7163">
        <w:rPr>
          <w:rFonts w:ascii="Arial" w:hAnsi="Arial" w:cs="Arial"/>
          <w:sz w:val="22"/>
          <w:lang w:val="es-ES_tradnl"/>
        </w:rPr>
        <w:t xml:space="preserve">112.736 </w:t>
      </w:r>
      <w:r>
        <w:rPr>
          <w:rFonts w:ascii="Arial" w:hAnsi="Arial" w:cs="Arial"/>
          <w:sz w:val="22"/>
          <w:lang w:val="es-ES_tradnl"/>
        </w:rPr>
        <w:t>euros)</w:t>
      </w:r>
      <w:r w:rsidRPr="00C35426">
        <w:rPr>
          <w:rFonts w:ascii="Arial" w:hAnsi="Arial" w:cs="Arial"/>
          <w:sz w:val="22"/>
        </w:rPr>
        <w:t>, queda subordinada a la existencia de crédito adecuado y suficiente en los Presupuestos Generales de la Diputación para esos años.</w:t>
      </w:r>
    </w:p>
    <w:p w:rsidR="009F2C56" w:rsidRDefault="009F2C56" w:rsidP="009F2C56">
      <w:pPr>
        <w:pStyle w:val="Sangradetextonormal"/>
        <w:widowControl/>
        <w:rPr>
          <w:rFonts w:cs="Arial"/>
          <w:sz w:val="22"/>
          <w:lang w:val="es-ES"/>
        </w:rPr>
      </w:pPr>
    </w:p>
    <w:p w:rsidR="009F2C56" w:rsidRDefault="009F2C56" w:rsidP="009F2C56">
      <w:pPr>
        <w:pStyle w:val="Sangradetextonormal"/>
        <w:widowControl/>
        <w:rPr>
          <w:rFonts w:cs="Arial"/>
          <w:sz w:val="22"/>
          <w:lang w:val="es-ES"/>
        </w:rPr>
      </w:pPr>
      <w:r>
        <w:rPr>
          <w:rFonts w:cs="Arial"/>
          <w:sz w:val="22"/>
          <w:lang w:val="es-ES"/>
        </w:rPr>
        <w:t>De la misma forma, y en el caso de prórroga, la eficacia del contrato quedará condicionada a la existencia de crédito adecuado y suficiente en los correspondientes Presupuestos Generales de la Diputación para este fin.</w:t>
      </w:r>
    </w:p>
    <w:p w:rsidR="009F2C56" w:rsidRDefault="009F2C56" w:rsidP="009F2C56">
      <w:pPr>
        <w:spacing w:after="200" w:line="276" w:lineRule="auto"/>
        <w:rPr>
          <w:rFonts w:ascii="Arial" w:hAnsi="Arial" w:cs="Arial"/>
          <w:b/>
          <w:i/>
          <w:sz w:val="22"/>
          <w:u w:val="single"/>
        </w:rPr>
      </w:pPr>
    </w:p>
    <w:p w:rsidR="009F2C56" w:rsidRDefault="009F2C56" w:rsidP="009F2C56">
      <w:pPr>
        <w:spacing w:after="200" w:line="276" w:lineRule="auto"/>
        <w:rPr>
          <w:rFonts w:ascii="Arial" w:hAnsi="Arial" w:cs="Arial"/>
          <w:i/>
          <w:sz w:val="22"/>
          <w:u w:val="single"/>
        </w:rPr>
      </w:pPr>
      <w:r>
        <w:rPr>
          <w:rFonts w:ascii="Arial" w:hAnsi="Arial" w:cs="Arial"/>
          <w:b/>
          <w:i/>
          <w:sz w:val="22"/>
          <w:u w:val="single"/>
        </w:rPr>
        <w:t>II</w:t>
      </w:r>
      <w:r>
        <w:rPr>
          <w:rFonts w:ascii="Arial" w:hAnsi="Arial" w:cs="Arial"/>
          <w:i/>
          <w:sz w:val="22"/>
          <w:u w:val="single"/>
        </w:rPr>
        <w:t xml:space="preserve"> – </w:t>
      </w:r>
      <w:r>
        <w:rPr>
          <w:rFonts w:ascii="Arial" w:hAnsi="Arial" w:cs="Arial"/>
          <w:b/>
          <w:i/>
          <w:sz w:val="22"/>
          <w:u w:val="single"/>
        </w:rPr>
        <w:t>SELECCIÓN DEL CONTRATISTA Y ADJUDICACIÓN DEL CONTRATO</w:t>
      </w:r>
    </w:p>
    <w:p w:rsidR="009F2C56" w:rsidRDefault="009F2C56" w:rsidP="009F2C56">
      <w:pPr>
        <w:jc w:val="both"/>
        <w:rPr>
          <w:rFonts w:ascii="Arial" w:hAnsi="Arial" w:cs="Arial"/>
          <w:sz w:val="22"/>
          <w:lang w:val="es-ES_tradnl"/>
        </w:rPr>
      </w:pPr>
      <w:r>
        <w:rPr>
          <w:rFonts w:ascii="Arial" w:hAnsi="Arial" w:cs="Arial"/>
          <w:b/>
          <w:sz w:val="22"/>
          <w:lang w:val="es-ES_tradnl"/>
        </w:rPr>
        <w:t xml:space="preserve">10ª. </w:t>
      </w:r>
      <w:r>
        <w:rPr>
          <w:rFonts w:ascii="Arial" w:hAnsi="Arial" w:cs="Arial"/>
          <w:b/>
          <w:sz w:val="22"/>
          <w:u w:val="single"/>
          <w:lang w:val="es-ES_tradnl"/>
        </w:rPr>
        <w:t>PROCEDIMIENTO DE ADJUDICACIÓN</w:t>
      </w:r>
    </w:p>
    <w:p w:rsidR="009F2C56" w:rsidRDefault="009F2C56" w:rsidP="009F2C56">
      <w:pPr>
        <w:jc w:val="both"/>
        <w:rPr>
          <w:rFonts w:ascii="Arial" w:hAnsi="Arial" w:cs="Arial"/>
          <w:sz w:val="22"/>
          <w:lang w:val="es-ES_tradnl"/>
        </w:rPr>
      </w:pPr>
    </w:p>
    <w:p w:rsidR="009F2C56" w:rsidRPr="004D2339" w:rsidRDefault="009F2C56" w:rsidP="009F2C56">
      <w:pPr>
        <w:ind w:left="540"/>
        <w:jc w:val="both"/>
        <w:rPr>
          <w:rFonts w:ascii="Arial" w:hAnsi="Arial" w:cs="Arial"/>
          <w:sz w:val="22"/>
          <w:lang w:val="es-ES_tradnl"/>
        </w:rPr>
      </w:pPr>
      <w:r>
        <w:rPr>
          <w:rFonts w:ascii="Arial" w:hAnsi="Arial" w:cs="Arial"/>
          <w:b/>
          <w:sz w:val="22"/>
          <w:lang w:val="es-ES_tradnl"/>
        </w:rPr>
        <w:t xml:space="preserve">10.1 </w:t>
      </w:r>
      <w:r>
        <w:rPr>
          <w:rFonts w:ascii="Arial" w:hAnsi="Arial" w:cs="Arial"/>
          <w:sz w:val="22"/>
          <w:lang w:val="es-ES_tradnl"/>
        </w:rPr>
        <w:t xml:space="preserve">Teniendo en cuenta la justificación señalada en la cláusula 1 de este pliego, la adjudicación del contrato se hará por </w:t>
      </w:r>
      <w:r w:rsidRPr="004D2339">
        <w:rPr>
          <w:rFonts w:ascii="Arial" w:hAnsi="Arial" w:cs="Arial"/>
          <w:sz w:val="22"/>
          <w:lang w:val="es-ES_tradnl"/>
        </w:rPr>
        <w:t>procedimiento abierto, valorando los diferentes criterios de adjudicación previstos en la cláusula 16</w:t>
      </w:r>
      <w:r w:rsidR="00931461">
        <w:rPr>
          <w:rFonts w:ascii="Arial" w:hAnsi="Arial" w:cs="Arial"/>
          <w:sz w:val="22"/>
          <w:lang w:val="es-ES_tradnl"/>
        </w:rPr>
        <w:t>.1</w:t>
      </w:r>
      <w:r w:rsidRPr="004D2339">
        <w:rPr>
          <w:rFonts w:ascii="Arial" w:hAnsi="Arial" w:cs="Arial"/>
          <w:sz w:val="22"/>
          <w:lang w:val="es-ES_tradnl"/>
        </w:rPr>
        <w:t xml:space="preserve"> de este pliego.</w:t>
      </w:r>
    </w:p>
    <w:p w:rsidR="009F2C56" w:rsidRPr="004D2339" w:rsidRDefault="009F2C56" w:rsidP="009F2C56">
      <w:pPr>
        <w:ind w:left="540"/>
        <w:jc w:val="both"/>
        <w:rPr>
          <w:rFonts w:ascii="Arial" w:hAnsi="Arial" w:cs="Arial"/>
          <w:sz w:val="22"/>
          <w:lang w:val="es-ES_tradnl"/>
        </w:rPr>
      </w:pPr>
    </w:p>
    <w:p w:rsidR="009F2C56" w:rsidRPr="00C3585F" w:rsidRDefault="009F2C56" w:rsidP="009F2C56">
      <w:pPr>
        <w:ind w:left="540"/>
        <w:jc w:val="both"/>
        <w:rPr>
          <w:rFonts w:ascii="Arial" w:hAnsi="Arial" w:cs="Arial"/>
          <w:sz w:val="22"/>
          <w:lang w:val="es-ES_tradnl"/>
        </w:rPr>
      </w:pPr>
      <w:r w:rsidRPr="002D38C0">
        <w:rPr>
          <w:rFonts w:ascii="Arial" w:hAnsi="Arial" w:cs="Arial"/>
          <w:b/>
          <w:sz w:val="22"/>
          <w:lang w:val="es-ES_tradnl"/>
        </w:rPr>
        <w:t>10.2</w:t>
      </w:r>
      <w:r>
        <w:rPr>
          <w:rFonts w:ascii="Arial" w:hAnsi="Arial" w:cs="Arial"/>
          <w:sz w:val="22"/>
          <w:lang w:val="es-ES_tradnl"/>
        </w:rPr>
        <w:t xml:space="preserve"> El expediente relativo al presente contrato es objeto de </w:t>
      </w:r>
      <w:r w:rsidRPr="00C3585F">
        <w:rPr>
          <w:rFonts w:ascii="Arial" w:hAnsi="Arial" w:cs="Arial"/>
          <w:sz w:val="22"/>
          <w:lang w:val="es-ES_tradnl"/>
        </w:rPr>
        <w:t>tramitación ordinaria.</w:t>
      </w:r>
    </w:p>
    <w:p w:rsidR="009F2C56" w:rsidRDefault="009F2C56" w:rsidP="009F2C56">
      <w:pPr>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b/>
          <w:sz w:val="22"/>
          <w:lang w:val="es-ES_tradnl"/>
        </w:rPr>
        <w:t xml:space="preserve">10.3 </w:t>
      </w:r>
      <w:r w:rsidRPr="0061520B">
        <w:rPr>
          <w:rFonts w:ascii="Arial" w:hAnsi="Arial" w:cs="Arial"/>
          <w:sz w:val="22"/>
          <w:lang w:val="es-ES_tradnl"/>
        </w:rPr>
        <w:t>E</w:t>
      </w:r>
      <w:r>
        <w:rPr>
          <w:rFonts w:ascii="Arial" w:hAnsi="Arial" w:cs="Arial"/>
          <w:sz w:val="22"/>
          <w:lang w:val="es-ES_tradnl"/>
        </w:rPr>
        <w:t>l anuncio de licitación se publicará en el Boletín Oficial de la Provincia de Valladolid, sustituyendo esta publicación a la del Boletín Oficial del Estado (art. 142.1 TRLCSP).</w:t>
      </w:r>
    </w:p>
    <w:p w:rsidR="009F2C56" w:rsidRDefault="009F2C56" w:rsidP="009F2C56">
      <w:pPr>
        <w:ind w:left="540"/>
        <w:jc w:val="both"/>
        <w:rPr>
          <w:rFonts w:ascii="Arial" w:hAnsi="Arial" w:cs="Arial"/>
          <w:b/>
          <w:sz w:val="22"/>
          <w:lang w:val="es-ES_tradnl"/>
        </w:rPr>
      </w:pPr>
    </w:p>
    <w:p w:rsidR="009F2C56" w:rsidRDefault="009F2C56" w:rsidP="009F2C56">
      <w:pPr>
        <w:ind w:left="540"/>
        <w:jc w:val="both"/>
        <w:rPr>
          <w:rFonts w:ascii="Arial" w:hAnsi="Arial" w:cs="Arial"/>
          <w:sz w:val="22"/>
          <w:lang w:val="es-ES_tradnl"/>
        </w:rPr>
      </w:pPr>
      <w:r>
        <w:rPr>
          <w:rFonts w:ascii="Arial" w:hAnsi="Arial" w:cs="Arial"/>
          <w:sz w:val="22"/>
          <w:lang w:val="es-ES_tradnl"/>
        </w:rPr>
        <w:t>E</w:t>
      </w:r>
      <w:r w:rsidRPr="0061520B">
        <w:rPr>
          <w:rFonts w:ascii="Arial" w:hAnsi="Arial" w:cs="Arial"/>
          <w:sz w:val="22"/>
          <w:lang w:val="es-ES_tradnl"/>
        </w:rPr>
        <w:t xml:space="preserve">l anuncio de licitación </w:t>
      </w:r>
      <w:r>
        <w:rPr>
          <w:rFonts w:ascii="Arial" w:hAnsi="Arial" w:cs="Arial"/>
          <w:sz w:val="22"/>
          <w:lang w:val="es-ES_tradnl"/>
        </w:rPr>
        <w:t>se publicará asimismo en el perfil de contratante de la Diputación de Valladolid, tal y como exige el art. 142.4 TRLCSP (</w:t>
      </w:r>
      <w:hyperlink r:id="rId7" w:history="1">
        <w:r w:rsidRPr="001D7FAC">
          <w:rPr>
            <w:rStyle w:val="Hipervnculo"/>
            <w:rFonts w:ascii="Arial" w:hAnsi="Arial" w:cs="Arial"/>
            <w:sz w:val="22"/>
            <w:lang w:val="es-ES_tradnl"/>
          </w:rPr>
          <w:t>http://www.diputaciondevalladolid.es/perfildecontratante</w:t>
        </w:r>
      </w:hyperlink>
      <w:r>
        <w:rPr>
          <w:rFonts w:ascii="Arial" w:hAnsi="Arial" w:cs="Arial"/>
          <w:sz w:val="22"/>
          <w:lang w:val="es-ES_tradnl"/>
        </w:rPr>
        <w:t>).</w:t>
      </w:r>
    </w:p>
    <w:p w:rsidR="009F2C56" w:rsidRDefault="009F2C56" w:rsidP="009F2C56">
      <w:pPr>
        <w:ind w:left="540"/>
        <w:jc w:val="both"/>
        <w:rPr>
          <w:rFonts w:ascii="Arial" w:hAnsi="Arial" w:cs="Arial"/>
          <w:sz w:val="22"/>
          <w:lang w:val="es-ES_tradnl"/>
        </w:rPr>
      </w:pPr>
    </w:p>
    <w:p w:rsidR="00080958" w:rsidRDefault="009F2C56" w:rsidP="009F2C56">
      <w:pPr>
        <w:ind w:left="540"/>
        <w:jc w:val="both"/>
        <w:rPr>
          <w:rFonts w:ascii="Arial" w:hAnsi="Arial" w:cs="Arial"/>
          <w:sz w:val="22"/>
        </w:rPr>
      </w:pPr>
      <w:r>
        <w:rPr>
          <w:rFonts w:ascii="Arial" w:hAnsi="Arial" w:cs="Arial"/>
          <w:sz w:val="22"/>
        </w:rPr>
        <w:lastRenderedPageBreak/>
        <w:t xml:space="preserve">El </w:t>
      </w:r>
      <w:r w:rsidRPr="00653D2F">
        <w:rPr>
          <w:rFonts w:ascii="Arial" w:hAnsi="Arial" w:cs="Arial"/>
          <w:sz w:val="22"/>
        </w:rPr>
        <w:t>anuncio de adjudicación</w:t>
      </w:r>
      <w:r w:rsidR="00080958">
        <w:rPr>
          <w:rFonts w:ascii="Arial" w:hAnsi="Arial" w:cs="Arial"/>
          <w:sz w:val="22"/>
        </w:rPr>
        <w:t xml:space="preserve"> se publicará en</w:t>
      </w:r>
      <w:r>
        <w:rPr>
          <w:rFonts w:ascii="Arial" w:hAnsi="Arial" w:cs="Arial"/>
          <w:sz w:val="22"/>
        </w:rPr>
        <w:t xml:space="preserve"> el </w:t>
      </w:r>
      <w:r>
        <w:rPr>
          <w:rFonts w:ascii="Arial" w:hAnsi="Arial" w:cs="Arial"/>
          <w:sz w:val="22"/>
          <w:lang w:val="es-ES_tradnl"/>
        </w:rPr>
        <w:t>perfil de contratante de la Diputación de Valladolid</w:t>
      </w:r>
      <w:r w:rsidR="00080958">
        <w:rPr>
          <w:rFonts w:ascii="Arial" w:hAnsi="Arial" w:cs="Arial"/>
          <w:sz w:val="22"/>
          <w:lang w:val="es-ES_tradnl"/>
        </w:rPr>
        <w:t xml:space="preserve"> y en el Diario Oficial de la Unión Europea (art. 154.3 TRLCSP)</w:t>
      </w:r>
      <w:r>
        <w:rPr>
          <w:rFonts w:ascii="Arial" w:hAnsi="Arial" w:cs="Arial"/>
          <w:sz w:val="22"/>
          <w:lang w:val="es-ES_tradnl"/>
        </w:rPr>
        <w:t xml:space="preserve">. </w:t>
      </w:r>
      <w:r>
        <w:rPr>
          <w:rFonts w:ascii="Arial" w:hAnsi="Arial" w:cs="Arial"/>
          <w:sz w:val="22"/>
        </w:rPr>
        <w:t xml:space="preserve"> </w:t>
      </w:r>
    </w:p>
    <w:p w:rsidR="00080958" w:rsidRDefault="00080958" w:rsidP="009F2C56">
      <w:pPr>
        <w:ind w:left="540"/>
        <w:jc w:val="both"/>
        <w:rPr>
          <w:rFonts w:ascii="Arial" w:hAnsi="Arial" w:cs="Arial"/>
          <w:sz w:val="22"/>
        </w:rPr>
      </w:pPr>
    </w:p>
    <w:p w:rsidR="009F2C56" w:rsidRPr="000C402A" w:rsidRDefault="00080958" w:rsidP="009F2C56">
      <w:pPr>
        <w:ind w:left="540"/>
        <w:jc w:val="both"/>
        <w:rPr>
          <w:rFonts w:ascii="Arial" w:hAnsi="Arial" w:cs="Arial"/>
          <w:sz w:val="22"/>
          <w:lang w:val="es-ES_tradnl"/>
        </w:rPr>
      </w:pPr>
      <w:r>
        <w:rPr>
          <w:rFonts w:ascii="Arial" w:hAnsi="Arial" w:cs="Arial"/>
          <w:sz w:val="22"/>
        </w:rPr>
        <w:t>E</w:t>
      </w:r>
      <w:r w:rsidRPr="00653D2F">
        <w:rPr>
          <w:rFonts w:ascii="Arial" w:hAnsi="Arial" w:cs="Arial"/>
          <w:sz w:val="22"/>
        </w:rPr>
        <w:t>l anuncio de formalizaci</w:t>
      </w:r>
      <w:r>
        <w:rPr>
          <w:rFonts w:ascii="Arial" w:hAnsi="Arial" w:cs="Arial"/>
          <w:sz w:val="22"/>
        </w:rPr>
        <w:t xml:space="preserve">ón se publicará en el </w:t>
      </w:r>
      <w:r>
        <w:rPr>
          <w:rFonts w:ascii="Arial" w:hAnsi="Arial" w:cs="Arial"/>
          <w:sz w:val="22"/>
          <w:lang w:val="es-ES_tradnl"/>
        </w:rPr>
        <w:t>perfil de contratante de la Diputación de Valladolid</w:t>
      </w:r>
      <w:r>
        <w:rPr>
          <w:rFonts w:ascii="Arial" w:hAnsi="Arial" w:cs="Arial"/>
          <w:sz w:val="22"/>
        </w:rPr>
        <w:t xml:space="preserve"> y </w:t>
      </w:r>
      <w:r w:rsidR="009F2C56">
        <w:rPr>
          <w:rFonts w:ascii="Arial" w:hAnsi="Arial" w:cs="Arial"/>
          <w:sz w:val="22"/>
        </w:rPr>
        <w:t>en el Boletín Oficial de la Provincia (art. 154.2 TRLCSP).</w:t>
      </w:r>
    </w:p>
    <w:p w:rsidR="009F2C56" w:rsidRPr="000C402A" w:rsidRDefault="009F2C56" w:rsidP="009F2C56">
      <w:pPr>
        <w:ind w:left="540"/>
        <w:jc w:val="both"/>
        <w:rPr>
          <w:rFonts w:ascii="Arial" w:hAnsi="Arial" w:cs="Arial"/>
          <w:sz w:val="22"/>
        </w:rPr>
      </w:pPr>
    </w:p>
    <w:p w:rsidR="009F2C56" w:rsidRDefault="009F2C56" w:rsidP="009F2C56">
      <w:pPr>
        <w:ind w:left="540"/>
        <w:jc w:val="both"/>
        <w:rPr>
          <w:rFonts w:ascii="Arial" w:hAnsi="Arial" w:cs="Arial"/>
          <w:sz w:val="22"/>
        </w:rPr>
      </w:pPr>
      <w:r>
        <w:rPr>
          <w:rFonts w:ascii="Arial" w:hAnsi="Arial" w:cs="Arial"/>
          <w:b/>
          <w:bCs/>
          <w:sz w:val="22"/>
        </w:rPr>
        <w:t>10.4</w:t>
      </w:r>
      <w:r>
        <w:rPr>
          <w:rFonts w:ascii="Arial" w:hAnsi="Arial" w:cs="Arial"/>
          <w:sz w:val="22"/>
        </w:rPr>
        <w:t xml:space="preserve"> Los pliegos de cláusulas administrativas y de prescripciones técnicas y cualquier documentación complementaria del presente contrato que resulte necesaria para los licitadores interesados estarán disponibles en la fecha de publicación en el perfil de contratante de la Diputación de Valladolid y en el Servicio de Acción Social (antiguo Hospital Provincial, Avd/ Ramón y Cajal nº 5) .</w:t>
      </w:r>
    </w:p>
    <w:p w:rsidR="009F2C56" w:rsidRDefault="009F2C56" w:rsidP="009F2C56">
      <w:pPr>
        <w:jc w:val="both"/>
        <w:rPr>
          <w:rFonts w:ascii="Arial" w:hAnsi="Arial" w:cs="Arial"/>
          <w:b/>
          <w:sz w:val="22"/>
        </w:rPr>
      </w:pPr>
    </w:p>
    <w:p w:rsidR="009F2C56" w:rsidRDefault="009F2C56" w:rsidP="009F2C56">
      <w:pPr>
        <w:ind w:left="540"/>
        <w:jc w:val="both"/>
        <w:rPr>
          <w:rFonts w:ascii="Arial" w:hAnsi="Arial" w:cs="Arial"/>
          <w:iCs/>
          <w:sz w:val="22"/>
        </w:rPr>
      </w:pPr>
      <w:r>
        <w:rPr>
          <w:rFonts w:ascii="Arial" w:hAnsi="Arial" w:cs="Arial"/>
          <w:iCs/>
          <w:sz w:val="22"/>
        </w:rPr>
        <w:t>La información adicional que se solicite sobre los pliegos y sobre la documentación complementaria se facilitará como mínimo 6 días antes de la fecha límite fijada para la recepción de ofertas, siempre que la petición se haya presentado dentro de los 5 primeros días del plazo concedido para la presentación de dichas ofertas.</w:t>
      </w:r>
    </w:p>
    <w:p w:rsidR="009F2C56" w:rsidRDefault="009F2C56" w:rsidP="009F2C56">
      <w:pPr>
        <w:ind w:left="540"/>
        <w:jc w:val="both"/>
        <w:rPr>
          <w:rFonts w:ascii="Arial" w:hAnsi="Arial" w:cs="Arial"/>
          <w:iCs/>
          <w:sz w:val="22"/>
        </w:rPr>
      </w:pPr>
    </w:p>
    <w:p w:rsidR="009F2C56" w:rsidRDefault="009F2C56" w:rsidP="009F2C56">
      <w:pPr>
        <w:pStyle w:val="Sangra3detindependiente"/>
        <w:numPr>
          <w:ilvl w:val="0"/>
          <w:numId w:val="0"/>
        </w:numPr>
        <w:ind w:left="540"/>
        <w:rPr>
          <w:rFonts w:cs="Arial"/>
          <w:iCs/>
          <w:sz w:val="22"/>
          <w:szCs w:val="24"/>
          <w:lang w:val="es-ES"/>
        </w:rPr>
      </w:pPr>
      <w:r>
        <w:rPr>
          <w:rFonts w:cs="Arial"/>
          <w:iCs/>
          <w:sz w:val="22"/>
          <w:szCs w:val="24"/>
          <w:lang w:val="es-ES"/>
        </w:rPr>
        <w:t>Cuando la información complementaria, a pesar de haberse solicitado a su debido tiempo, no se haya proporcionado con la antelación anterior, el plazo para la recepción de ofertas se prorrogará de forma que todos los interesados afectados puedan tener conocimiento de toda la información necesaria para formular las ofertas.</w:t>
      </w:r>
    </w:p>
    <w:p w:rsidR="009F2C56" w:rsidRDefault="009F2C56" w:rsidP="009F2C56">
      <w:pPr>
        <w:ind w:left="540"/>
        <w:jc w:val="both"/>
        <w:rPr>
          <w:rFonts w:ascii="Arial" w:hAnsi="Arial" w:cs="Arial"/>
          <w:iCs/>
          <w:sz w:val="22"/>
        </w:rPr>
      </w:pPr>
    </w:p>
    <w:p w:rsidR="009F2C56" w:rsidRDefault="009F2C56" w:rsidP="009F2C56">
      <w:pPr>
        <w:jc w:val="both"/>
        <w:rPr>
          <w:rFonts w:ascii="Arial" w:hAnsi="Arial" w:cs="Arial"/>
          <w:sz w:val="22"/>
          <w:lang w:val="es-ES_tradnl"/>
        </w:rPr>
      </w:pPr>
      <w:r>
        <w:rPr>
          <w:rFonts w:ascii="Arial" w:hAnsi="Arial" w:cs="Arial"/>
          <w:b/>
          <w:sz w:val="22"/>
        </w:rPr>
        <w:t>11</w:t>
      </w:r>
      <w:r>
        <w:rPr>
          <w:rFonts w:ascii="Arial" w:hAnsi="Arial" w:cs="Arial"/>
          <w:b/>
          <w:sz w:val="22"/>
          <w:lang w:val="es-ES_tradnl"/>
        </w:rPr>
        <w:t xml:space="preserve">ª. </w:t>
      </w:r>
      <w:r>
        <w:rPr>
          <w:rFonts w:ascii="Arial" w:hAnsi="Arial" w:cs="Arial"/>
          <w:b/>
          <w:sz w:val="22"/>
          <w:u w:val="single"/>
          <w:lang w:val="es-ES_tradnl"/>
        </w:rPr>
        <w:t>CAPACIDAD</w:t>
      </w:r>
    </w:p>
    <w:p w:rsidR="009F2C56" w:rsidRDefault="009F2C56" w:rsidP="009F2C56">
      <w:pPr>
        <w:ind w:left="540"/>
        <w:jc w:val="both"/>
        <w:rPr>
          <w:rFonts w:ascii="Arial" w:hAnsi="Arial" w:cs="Arial"/>
          <w:b/>
          <w:sz w:val="22"/>
          <w:lang w:val="es-ES_tradnl"/>
        </w:rPr>
      </w:pPr>
    </w:p>
    <w:p w:rsidR="009F2C56" w:rsidRDefault="009F2C56" w:rsidP="009F2C56">
      <w:pPr>
        <w:ind w:left="540"/>
        <w:jc w:val="both"/>
        <w:rPr>
          <w:rFonts w:ascii="Arial" w:hAnsi="Arial" w:cs="Arial"/>
          <w:sz w:val="22"/>
        </w:rPr>
      </w:pPr>
      <w:r>
        <w:rPr>
          <w:rFonts w:ascii="Arial" w:hAnsi="Arial" w:cs="Arial"/>
          <w:b/>
          <w:bCs/>
          <w:color w:val="000000"/>
          <w:sz w:val="22"/>
          <w:szCs w:val="22"/>
          <w:lang w:val="es-ES_tradnl"/>
        </w:rPr>
        <w:t>11.1</w:t>
      </w:r>
      <w:r>
        <w:rPr>
          <w:rFonts w:ascii="Arial" w:hAnsi="Arial" w:cs="Arial"/>
          <w:color w:val="000000"/>
          <w:sz w:val="22"/>
          <w:szCs w:val="22"/>
          <w:lang w:val="es-ES_tradnl"/>
        </w:rPr>
        <w:t xml:space="preserve"> Podrán presentar ofertas, por sí mismas o por medio de representantes, las personas naturales o jurídicas, españolas o extranjeras, que tengan plena capacidad para ello en los términos previstos en el art. 54 TRLCSP y art. 9 y 10 RCAP, y no se encuentran incursas en una prohibición para contratar de las previstas en el art. 60 TRLCSP.</w:t>
      </w:r>
    </w:p>
    <w:p w:rsidR="009F2C56" w:rsidRDefault="009F2C56" w:rsidP="009F2C56">
      <w:pPr>
        <w:ind w:left="540"/>
        <w:jc w:val="both"/>
        <w:rPr>
          <w:rFonts w:ascii="Arial" w:hAnsi="Arial" w:cs="Arial"/>
          <w:sz w:val="22"/>
        </w:rPr>
      </w:pPr>
    </w:p>
    <w:p w:rsidR="009F2C56" w:rsidRDefault="009F2C56" w:rsidP="009F2C56">
      <w:pPr>
        <w:pStyle w:val="Sangra3detindependiente"/>
        <w:numPr>
          <w:ilvl w:val="0"/>
          <w:numId w:val="0"/>
        </w:numPr>
        <w:ind w:left="540"/>
        <w:rPr>
          <w:rFonts w:cs="Arial"/>
          <w:b/>
          <w:bCs/>
          <w:sz w:val="22"/>
          <w:szCs w:val="24"/>
          <w:lang w:val="es-ES"/>
        </w:rPr>
      </w:pPr>
      <w:r>
        <w:rPr>
          <w:rFonts w:cs="Arial"/>
          <w:sz w:val="22"/>
          <w:szCs w:val="24"/>
          <w:lang w:val="es-ES"/>
        </w:rPr>
        <w:t>Las personas jurídicas sólo podrán ser adjudicatarias del presente contrato si las prestaciones que constituyen su objeto están comprendidas dentro de los fines, objeto o ámbito de actividad que, a tenor de sus estatutos o reglas fundacionales, les sean propios.</w:t>
      </w:r>
    </w:p>
    <w:p w:rsidR="009F2C56" w:rsidRDefault="009F2C56" w:rsidP="009F2C56">
      <w:pPr>
        <w:pStyle w:val="BodyText21"/>
        <w:widowControl/>
        <w:rPr>
          <w:rFonts w:ascii="Arial" w:hAnsi="Arial" w:cs="Arial"/>
          <w:sz w:val="22"/>
          <w:lang w:val="es-ES"/>
        </w:rPr>
      </w:pPr>
    </w:p>
    <w:p w:rsidR="009F2C56" w:rsidRDefault="009F2C56" w:rsidP="009F2C56">
      <w:pPr>
        <w:ind w:left="540"/>
        <w:jc w:val="both"/>
        <w:rPr>
          <w:rFonts w:ascii="Arial" w:hAnsi="Arial" w:cs="Arial"/>
          <w:sz w:val="22"/>
        </w:rPr>
      </w:pPr>
      <w:r>
        <w:rPr>
          <w:rFonts w:ascii="Arial" w:hAnsi="Arial" w:cs="Arial"/>
          <w:b/>
          <w:bCs/>
          <w:sz w:val="22"/>
        </w:rPr>
        <w:t>11.2</w:t>
      </w:r>
      <w:r>
        <w:rPr>
          <w:rFonts w:ascii="Arial" w:hAnsi="Arial" w:cs="Arial"/>
          <w:sz w:val="22"/>
        </w:rPr>
        <w:t xml:space="preserve"> Conforme a lo establecido en el art. 59 TRLCSP, podrán presentar ofertas las </w:t>
      </w:r>
      <w:r>
        <w:rPr>
          <w:rFonts w:ascii="Arial" w:hAnsi="Arial" w:cs="Arial"/>
          <w:sz w:val="22"/>
          <w:u w:val="single"/>
        </w:rPr>
        <w:t>uniones de empresarios</w:t>
      </w:r>
      <w:r>
        <w:rPr>
          <w:rFonts w:ascii="Arial" w:hAnsi="Arial" w:cs="Arial"/>
          <w:sz w:val="22"/>
        </w:rPr>
        <w:t xml:space="preserve"> que se constituyan temporalmente al efecto, sin que sea necesaria la formalización de las mismas en escritura pública hasta que se haya efectuado la adjudicación del contrato a su favor, quedando obligados todos ellos de forma solidaria ante la Diputación Provincial de Valladolid. </w:t>
      </w:r>
    </w:p>
    <w:p w:rsidR="009F2C56" w:rsidRDefault="009F2C56" w:rsidP="009F2C56">
      <w:pPr>
        <w:ind w:left="540"/>
        <w:jc w:val="both"/>
        <w:rPr>
          <w:rFonts w:ascii="Arial" w:hAnsi="Arial" w:cs="Arial"/>
          <w:sz w:val="22"/>
        </w:rPr>
      </w:pPr>
    </w:p>
    <w:p w:rsidR="009F2C56" w:rsidRDefault="009F2C56" w:rsidP="009F2C56">
      <w:pPr>
        <w:pStyle w:val="Sangra3detindependiente"/>
        <w:numPr>
          <w:ilvl w:val="0"/>
          <w:numId w:val="0"/>
        </w:numPr>
        <w:ind w:left="540"/>
        <w:rPr>
          <w:rFonts w:cs="Arial"/>
          <w:sz w:val="22"/>
        </w:rPr>
      </w:pPr>
      <w:r>
        <w:rPr>
          <w:rFonts w:cs="Arial"/>
          <w:sz w:val="22"/>
        </w:rPr>
        <w:t xml:space="preserve">Cada una de las empresas agrupadas deberá acreditar su capacidad y solvencia acompañando la documentación señalada en la cláusula 12 de este pliego, acumulándose a efectos de la determinación de la solvencia de la unión temporal las características acreditadas para cada uno de los integrantes de la misma. A dicha documentación se añadirá un documento en el que conste expresamente los nombres y circunstancias de los empresarios que suscriban la unión temporal, la participación de cada uno de ellos, el compromiso de constituirse formalmente en unión temporal, caso de resultar adjudicatarios, y la designación de la persona o entidad que durante el procedimiento licitatorio y durante la ejecución del contrato, si resultasen adjudicatarios, ha de ostentar la plena </w:t>
      </w:r>
      <w:r>
        <w:rPr>
          <w:rFonts w:cs="Arial"/>
          <w:sz w:val="22"/>
        </w:rPr>
        <w:lastRenderedPageBreak/>
        <w:t>representación de todos ellos frente a la Diputación Provincial, con poderes bastantes para ejercitar los derechos y cumplir las obligaciones que se deriven del expediente, sin perjuicio de la existencia de poderes mancomunados que puedan otorgar las empresas para cobros y pagos de cuantía significativa.</w:t>
      </w:r>
    </w:p>
    <w:p w:rsidR="009F2C56" w:rsidRDefault="009F2C56" w:rsidP="009F2C56">
      <w:pPr>
        <w:ind w:left="426"/>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sz w:val="22"/>
          <w:lang w:val="es-ES_tradnl"/>
        </w:rPr>
        <w:t>La duración de las uniones temporales de empresarios será coincidente con la del contrato hasta su extinción.</w:t>
      </w:r>
    </w:p>
    <w:p w:rsidR="009F2C56" w:rsidRDefault="009F2C56" w:rsidP="009F2C56">
      <w:pPr>
        <w:ind w:left="540"/>
        <w:jc w:val="both"/>
        <w:rPr>
          <w:rFonts w:ascii="Arial" w:hAnsi="Arial" w:cs="Arial"/>
          <w:sz w:val="22"/>
        </w:rPr>
      </w:pPr>
    </w:p>
    <w:p w:rsidR="009F2C56" w:rsidRDefault="009F2C56" w:rsidP="009F2C56">
      <w:pPr>
        <w:ind w:left="540"/>
        <w:jc w:val="both"/>
        <w:rPr>
          <w:rFonts w:ascii="Arial" w:hAnsi="Arial" w:cs="Arial"/>
          <w:b/>
          <w:bCs/>
          <w:sz w:val="22"/>
        </w:rPr>
      </w:pPr>
      <w:r>
        <w:rPr>
          <w:rFonts w:ascii="Arial" w:hAnsi="Arial" w:cs="Arial"/>
          <w:b/>
          <w:bCs/>
          <w:sz w:val="22"/>
        </w:rPr>
        <w:t>11.3</w:t>
      </w:r>
      <w:r>
        <w:rPr>
          <w:rFonts w:ascii="Arial" w:hAnsi="Arial" w:cs="Arial"/>
          <w:sz w:val="22"/>
        </w:rPr>
        <w:t xml:space="preserve"> Tendrán capacidad para contratar, en todo caso, las empresas no españolas de Estados miembros de la Unión Europea que, con arreglo a la legislación del Estado en que estén establecidas, se encuentren habilitadas para realizar la prestación que constituye el objeto del presente contrato.</w:t>
      </w:r>
    </w:p>
    <w:p w:rsidR="009F2C56" w:rsidRDefault="009F2C56" w:rsidP="009F2C56">
      <w:pPr>
        <w:ind w:left="540"/>
        <w:jc w:val="both"/>
        <w:rPr>
          <w:rFonts w:ascii="Arial" w:hAnsi="Arial" w:cs="Arial"/>
          <w:sz w:val="22"/>
        </w:rPr>
      </w:pPr>
    </w:p>
    <w:p w:rsidR="009F2C56" w:rsidRDefault="009F2C56" w:rsidP="009F2C56">
      <w:pPr>
        <w:ind w:left="540"/>
        <w:jc w:val="both"/>
        <w:rPr>
          <w:rFonts w:ascii="Arial" w:hAnsi="Arial" w:cs="Arial"/>
          <w:b/>
          <w:bCs/>
          <w:sz w:val="22"/>
        </w:rPr>
      </w:pPr>
      <w:r>
        <w:rPr>
          <w:rFonts w:ascii="Arial" w:hAnsi="Arial" w:cs="Arial"/>
          <w:b/>
          <w:bCs/>
          <w:sz w:val="22"/>
        </w:rPr>
        <w:t>11.4</w:t>
      </w:r>
      <w:r>
        <w:rPr>
          <w:rFonts w:ascii="Arial" w:hAnsi="Arial" w:cs="Arial"/>
          <w:sz w:val="22"/>
        </w:rPr>
        <w:t xml:space="preserve"> Las personas físicas o jurídicas de Estados no pertenecientes a la Unión Europea deberán justificar mediante informe de la respectiva Misión Diplomática Permanente española, que se acompañará a la documentación que se presente, que el Estado de procedencia de la empresa extranjera admite a su vez la participación de empresas españolas en la contratación con la Adm. y con los entes, organismos o entidades del sector público asimilables a los enumerados en el art. 3 LCSP, en forma sustancialmente análoga. </w:t>
      </w:r>
    </w:p>
    <w:p w:rsidR="009F2C56" w:rsidRDefault="009F2C56" w:rsidP="009F2C56">
      <w:pPr>
        <w:pStyle w:val="BodyText21"/>
        <w:widowControl/>
        <w:rPr>
          <w:rFonts w:ascii="Arial" w:hAnsi="Arial" w:cs="Arial"/>
          <w:sz w:val="22"/>
          <w:lang w:val="es-ES"/>
        </w:rPr>
      </w:pPr>
    </w:p>
    <w:p w:rsidR="009F2C56" w:rsidRDefault="009F2C56" w:rsidP="009F2C56">
      <w:pPr>
        <w:jc w:val="both"/>
        <w:rPr>
          <w:rFonts w:ascii="Arial" w:hAnsi="Arial" w:cs="Arial"/>
          <w:sz w:val="22"/>
          <w:lang w:val="es-ES_tradnl"/>
        </w:rPr>
      </w:pPr>
      <w:r>
        <w:rPr>
          <w:rFonts w:ascii="Arial" w:hAnsi="Arial" w:cs="Arial"/>
          <w:b/>
          <w:sz w:val="22"/>
        </w:rPr>
        <w:t>12</w:t>
      </w:r>
      <w:r>
        <w:rPr>
          <w:rFonts w:ascii="Arial" w:hAnsi="Arial" w:cs="Arial"/>
          <w:b/>
          <w:sz w:val="22"/>
          <w:lang w:val="es-ES_tradnl"/>
        </w:rPr>
        <w:t xml:space="preserve">ª. </w:t>
      </w:r>
      <w:r>
        <w:rPr>
          <w:rFonts w:ascii="Arial" w:hAnsi="Arial" w:cs="Arial"/>
          <w:b/>
          <w:sz w:val="22"/>
          <w:u w:val="single"/>
          <w:lang w:val="es-ES_tradnl"/>
        </w:rPr>
        <w:t>SOLVENCIA</w:t>
      </w:r>
    </w:p>
    <w:p w:rsidR="009F2C56" w:rsidRDefault="009F2C56" w:rsidP="009F2C56">
      <w:pPr>
        <w:ind w:left="540"/>
        <w:jc w:val="both"/>
        <w:rPr>
          <w:rFonts w:ascii="Arial" w:hAnsi="Arial" w:cs="Arial"/>
          <w:b/>
          <w:sz w:val="22"/>
          <w:lang w:val="es-ES_tradnl"/>
        </w:rPr>
      </w:pPr>
    </w:p>
    <w:p w:rsidR="00140001" w:rsidRDefault="009F2C56" w:rsidP="009F2C56">
      <w:pPr>
        <w:ind w:left="540"/>
        <w:jc w:val="both"/>
        <w:rPr>
          <w:rFonts w:ascii="Arial" w:hAnsi="Arial" w:cs="Arial"/>
          <w:sz w:val="22"/>
          <w:lang w:val="es-ES_tradnl"/>
        </w:rPr>
      </w:pPr>
      <w:r>
        <w:rPr>
          <w:rFonts w:ascii="Arial" w:hAnsi="Arial" w:cs="Arial"/>
          <w:b/>
          <w:sz w:val="22"/>
          <w:lang w:val="es-ES_tradnl"/>
        </w:rPr>
        <w:t xml:space="preserve">12.1 </w:t>
      </w:r>
      <w:r>
        <w:rPr>
          <w:rFonts w:ascii="Arial" w:hAnsi="Arial" w:cs="Arial"/>
          <w:bCs/>
          <w:sz w:val="22"/>
          <w:lang w:val="es-ES_tradnl"/>
        </w:rPr>
        <w:t>Para optar a la adjudicación del</w:t>
      </w:r>
      <w:r>
        <w:rPr>
          <w:rFonts w:ascii="Arial" w:hAnsi="Arial" w:cs="Arial"/>
          <w:b/>
          <w:sz w:val="22"/>
          <w:lang w:val="es-ES_tradnl"/>
        </w:rPr>
        <w:t xml:space="preserve"> </w:t>
      </w:r>
      <w:r>
        <w:rPr>
          <w:rFonts w:ascii="Arial" w:hAnsi="Arial" w:cs="Arial"/>
          <w:sz w:val="22"/>
          <w:lang w:val="es-ES_tradnl"/>
        </w:rPr>
        <w:t xml:space="preserve">presente contrato no se exige clasificación, </w:t>
      </w:r>
      <w:r w:rsidR="00A91E26">
        <w:rPr>
          <w:rFonts w:ascii="Arial" w:hAnsi="Arial" w:cs="Arial"/>
          <w:sz w:val="22"/>
          <w:lang w:val="es-ES_tradnl"/>
        </w:rPr>
        <w:t>ya que a pesar de que se cumplen las condiciones previstas en el art. 65 TRLCSP</w:t>
      </w:r>
      <w:r w:rsidR="00892401">
        <w:rPr>
          <w:rFonts w:ascii="Arial" w:hAnsi="Arial" w:cs="Arial"/>
          <w:sz w:val="22"/>
          <w:lang w:val="es-ES_tradnl"/>
        </w:rPr>
        <w:t xml:space="preserve">, no existe desarrollo reglamentario </w:t>
      </w:r>
      <w:r w:rsidR="00140001">
        <w:rPr>
          <w:rFonts w:ascii="Arial" w:hAnsi="Arial" w:cs="Arial"/>
          <w:sz w:val="22"/>
          <w:lang w:val="es-ES_tradnl"/>
        </w:rPr>
        <w:t>en el que se establezcan los grupos y subgrupos en que las empresas que realicen esta actividad deban estar clasificadas (Informe de la Junta Consultiva de Contratación Administrativa nº 26/2009, de 1 de febrero).</w:t>
      </w:r>
    </w:p>
    <w:p w:rsidR="00140001" w:rsidRDefault="00140001" w:rsidP="009F2C56">
      <w:pPr>
        <w:ind w:left="540"/>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b/>
          <w:sz w:val="22"/>
          <w:lang w:val="es-ES_tradnl"/>
        </w:rPr>
        <w:t>12.2</w:t>
      </w:r>
      <w:r>
        <w:rPr>
          <w:rFonts w:ascii="Arial" w:hAnsi="Arial" w:cs="Arial"/>
          <w:sz w:val="22"/>
          <w:lang w:val="es-ES_tradnl"/>
        </w:rPr>
        <w:t xml:space="preserve"> Los empresarios españoles justificarán su</w:t>
      </w:r>
      <w:r>
        <w:rPr>
          <w:rFonts w:ascii="Arial" w:hAnsi="Arial" w:cs="Arial"/>
          <w:b/>
          <w:sz w:val="22"/>
          <w:lang w:val="es-ES_tradnl"/>
        </w:rPr>
        <w:t xml:space="preserve"> </w:t>
      </w:r>
      <w:r>
        <w:rPr>
          <w:rFonts w:ascii="Arial" w:hAnsi="Arial" w:cs="Arial"/>
          <w:sz w:val="22"/>
          <w:lang w:val="es-ES_tradnl"/>
        </w:rPr>
        <w:t>solvencia económica, financiera y técnica de la siguiente forma:</w:t>
      </w:r>
    </w:p>
    <w:p w:rsidR="009F2C56" w:rsidRDefault="009F2C56" w:rsidP="009F2C56">
      <w:pPr>
        <w:ind w:left="540"/>
        <w:jc w:val="both"/>
        <w:rPr>
          <w:rFonts w:ascii="Arial" w:hAnsi="Arial" w:cs="Arial"/>
          <w:b/>
          <w:sz w:val="22"/>
          <w:lang w:val="es-ES_tradnl"/>
        </w:rPr>
      </w:pPr>
    </w:p>
    <w:p w:rsidR="009F2C56" w:rsidRPr="00A2772E" w:rsidRDefault="009F2C56" w:rsidP="009F2C56">
      <w:pPr>
        <w:numPr>
          <w:ilvl w:val="0"/>
          <w:numId w:val="7"/>
        </w:numPr>
        <w:jc w:val="both"/>
        <w:rPr>
          <w:rFonts w:ascii="Arial" w:hAnsi="Arial" w:cs="Arial"/>
          <w:sz w:val="22"/>
          <w:lang w:val="es-ES_tradnl"/>
        </w:rPr>
      </w:pPr>
      <w:r w:rsidRPr="00A2772E">
        <w:rPr>
          <w:rFonts w:ascii="Arial" w:hAnsi="Arial" w:cs="Arial"/>
          <w:sz w:val="22"/>
          <w:u w:val="single"/>
          <w:lang w:val="es-ES_tradnl"/>
        </w:rPr>
        <w:t>Solvencia económica y financiera</w:t>
      </w:r>
      <w:r w:rsidRPr="00A2772E">
        <w:rPr>
          <w:rFonts w:ascii="Arial" w:hAnsi="Arial" w:cs="Arial"/>
          <w:sz w:val="22"/>
          <w:lang w:val="es-ES_tradnl"/>
        </w:rPr>
        <w:t xml:space="preserve">. Se justificará acreditando un </w:t>
      </w:r>
      <w:r w:rsidRPr="00A2772E">
        <w:rPr>
          <w:rFonts w:ascii="Arial" w:hAnsi="Arial" w:cs="Arial"/>
          <w:i/>
          <w:sz w:val="22"/>
          <w:u w:val="single"/>
          <w:lang w:val="es-ES_tradnl"/>
        </w:rPr>
        <w:t xml:space="preserve">volumen global de negocios en materia de teleasistencia no inferior a </w:t>
      </w:r>
      <w:r w:rsidR="00892401">
        <w:rPr>
          <w:rFonts w:ascii="Arial" w:hAnsi="Arial" w:cs="Arial"/>
          <w:i/>
          <w:sz w:val="22"/>
          <w:u w:val="single"/>
          <w:lang w:val="es-ES_tradnl"/>
        </w:rPr>
        <w:t>674.416</w:t>
      </w:r>
      <w:r w:rsidRPr="00A2772E">
        <w:rPr>
          <w:rFonts w:ascii="Arial" w:hAnsi="Arial" w:cs="Arial"/>
          <w:i/>
          <w:sz w:val="22"/>
          <w:u w:val="single"/>
          <w:lang w:val="es-ES_tradnl"/>
        </w:rPr>
        <w:t xml:space="preserve"> euros en los 3 últimos ejercicios</w:t>
      </w:r>
      <w:r w:rsidRPr="00A2772E">
        <w:rPr>
          <w:rFonts w:ascii="Arial" w:hAnsi="Arial" w:cs="Arial"/>
          <w:sz w:val="22"/>
          <w:lang w:val="es-ES_tradnl"/>
        </w:rPr>
        <w:t xml:space="preserve"> (entendiendo por tal los correspondientes a los años 2010, </w:t>
      </w:r>
      <w:r>
        <w:rPr>
          <w:rFonts w:ascii="Arial" w:hAnsi="Arial" w:cs="Arial"/>
          <w:sz w:val="22"/>
          <w:lang w:val="es-ES_tradnl"/>
        </w:rPr>
        <w:t>2011</w:t>
      </w:r>
      <w:r w:rsidRPr="00A2772E">
        <w:rPr>
          <w:rFonts w:ascii="Arial" w:hAnsi="Arial" w:cs="Arial"/>
          <w:sz w:val="22"/>
          <w:lang w:val="es-ES_tradnl"/>
        </w:rPr>
        <w:t xml:space="preserve"> y 2012) cualquiera que sea la distribución del volumen durante cada uno de dichas anualidades.</w:t>
      </w:r>
    </w:p>
    <w:p w:rsidR="009F2C56" w:rsidRPr="00A2772E" w:rsidRDefault="009F2C56" w:rsidP="009F2C56">
      <w:pPr>
        <w:pStyle w:val="Textoindependiente21"/>
        <w:widowControl/>
        <w:rPr>
          <w:rFonts w:ascii="Arial" w:hAnsi="Arial" w:cs="Arial"/>
          <w:sz w:val="22"/>
        </w:rPr>
      </w:pPr>
    </w:p>
    <w:p w:rsidR="009F2C56" w:rsidRPr="007521AF" w:rsidRDefault="009F2C56" w:rsidP="009F2C56">
      <w:pPr>
        <w:numPr>
          <w:ilvl w:val="0"/>
          <w:numId w:val="7"/>
        </w:numPr>
        <w:tabs>
          <w:tab w:val="left" w:pos="567"/>
          <w:tab w:val="left" w:pos="709"/>
        </w:tabs>
        <w:jc w:val="both"/>
        <w:rPr>
          <w:rFonts w:ascii="Arial" w:hAnsi="Arial" w:cs="Arial"/>
          <w:sz w:val="22"/>
        </w:rPr>
      </w:pPr>
      <w:r w:rsidRPr="00A2772E">
        <w:rPr>
          <w:rFonts w:ascii="Arial" w:hAnsi="Arial" w:cs="Arial"/>
          <w:bCs/>
          <w:sz w:val="22"/>
          <w:u w:val="single"/>
          <w:lang w:val="es-ES_tradnl"/>
        </w:rPr>
        <w:t>Solvencia técnica</w:t>
      </w:r>
      <w:r w:rsidRPr="00A2772E">
        <w:rPr>
          <w:rFonts w:ascii="Arial" w:hAnsi="Arial" w:cs="Arial"/>
          <w:sz w:val="22"/>
          <w:lang w:val="es-ES_tradnl"/>
        </w:rPr>
        <w:t xml:space="preserve">. Se justificará </w:t>
      </w:r>
      <w:r w:rsidRPr="007521AF">
        <w:rPr>
          <w:rFonts w:ascii="Arial" w:hAnsi="Arial" w:cs="Arial"/>
          <w:bCs/>
          <w:iCs/>
          <w:sz w:val="22"/>
          <w:lang w:val="es-ES_tradnl"/>
        </w:rPr>
        <w:t xml:space="preserve">acreditando </w:t>
      </w:r>
      <w:r w:rsidRPr="007521AF">
        <w:rPr>
          <w:rFonts w:ascii="Arial" w:hAnsi="Arial" w:cs="Arial"/>
          <w:sz w:val="22"/>
          <w:lang w:val="es-ES_tradnl"/>
        </w:rPr>
        <w:t xml:space="preserve">la </w:t>
      </w:r>
      <w:r w:rsidRPr="007521AF">
        <w:rPr>
          <w:rFonts w:ascii="Arial" w:hAnsi="Arial" w:cs="Arial"/>
          <w:i/>
          <w:sz w:val="22"/>
          <w:u w:val="single"/>
          <w:lang w:val="es-ES_tradnl"/>
        </w:rPr>
        <w:t xml:space="preserve">prestación del servicio de teleasistencia para un número </w:t>
      </w:r>
      <w:r w:rsidR="006606F3">
        <w:rPr>
          <w:rFonts w:ascii="Arial" w:hAnsi="Arial" w:cs="Arial"/>
          <w:i/>
          <w:sz w:val="22"/>
          <w:u w:val="single"/>
          <w:lang w:val="es-ES_tradnl"/>
        </w:rPr>
        <w:t xml:space="preserve">total </w:t>
      </w:r>
      <w:r w:rsidRPr="007521AF">
        <w:rPr>
          <w:rFonts w:ascii="Arial" w:hAnsi="Arial" w:cs="Arial"/>
          <w:i/>
          <w:sz w:val="22"/>
          <w:u w:val="single"/>
          <w:lang w:val="es-ES_tradnl"/>
        </w:rPr>
        <w:t xml:space="preserve">de usuarios/as no inferior a </w:t>
      </w:r>
      <w:r w:rsidR="00892401">
        <w:rPr>
          <w:rFonts w:ascii="Arial" w:hAnsi="Arial" w:cs="Arial"/>
          <w:i/>
          <w:sz w:val="22"/>
          <w:u w:val="single"/>
          <w:lang w:val="es-ES_tradnl"/>
        </w:rPr>
        <w:t>2.600</w:t>
      </w:r>
      <w:r w:rsidRPr="007521AF">
        <w:rPr>
          <w:rFonts w:ascii="Arial" w:hAnsi="Arial" w:cs="Arial"/>
          <w:i/>
          <w:sz w:val="22"/>
          <w:u w:val="single"/>
          <w:lang w:val="es-ES_tradnl"/>
        </w:rPr>
        <w:t>, siempre que este servicio se haya prestado dentro de los 3 últimos años</w:t>
      </w:r>
      <w:r w:rsidRPr="007521AF">
        <w:rPr>
          <w:rFonts w:ascii="Arial" w:hAnsi="Arial" w:cs="Arial"/>
          <w:sz w:val="22"/>
          <w:lang w:val="es-ES_tradnl"/>
        </w:rPr>
        <w:t xml:space="preserve"> (entendiendo por tal los años 2010, </w:t>
      </w:r>
      <w:r>
        <w:rPr>
          <w:rFonts w:ascii="Arial" w:hAnsi="Arial" w:cs="Arial"/>
          <w:sz w:val="22"/>
          <w:lang w:val="es-ES_tradnl"/>
        </w:rPr>
        <w:t>2011</w:t>
      </w:r>
      <w:r w:rsidRPr="007521AF">
        <w:rPr>
          <w:rFonts w:ascii="Arial" w:hAnsi="Arial" w:cs="Arial"/>
          <w:sz w:val="22"/>
          <w:lang w:val="es-ES_tradnl"/>
        </w:rPr>
        <w:t xml:space="preserve"> y 2012).</w:t>
      </w:r>
      <w:r w:rsidRPr="007521AF">
        <w:rPr>
          <w:rFonts w:ascii="Arial" w:hAnsi="Arial" w:cs="Arial"/>
          <w:sz w:val="22"/>
        </w:rPr>
        <w:t xml:space="preserve"> Los servicios efectuados se acreditarán mediante certificados de buena ejecución expedidos o visados por el órgano competente de la Diputación o entidad concedente.</w:t>
      </w:r>
    </w:p>
    <w:p w:rsidR="009F2C56" w:rsidRPr="007521AF" w:rsidRDefault="009F2C56" w:rsidP="009F2C56">
      <w:pPr>
        <w:pStyle w:val="Prrafodelista"/>
        <w:rPr>
          <w:rFonts w:ascii="Arial" w:hAnsi="Arial" w:cs="Arial"/>
          <w:sz w:val="22"/>
        </w:rPr>
      </w:pPr>
    </w:p>
    <w:p w:rsidR="009F2C56" w:rsidRPr="007521AF" w:rsidRDefault="009F2C56" w:rsidP="009F2C56">
      <w:pPr>
        <w:tabs>
          <w:tab w:val="left" w:pos="567"/>
          <w:tab w:val="left" w:pos="709"/>
        </w:tabs>
        <w:ind w:left="1260"/>
        <w:jc w:val="both"/>
        <w:rPr>
          <w:rFonts w:ascii="Arial" w:hAnsi="Arial" w:cs="Arial"/>
          <w:sz w:val="22"/>
        </w:rPr>
      </w:pPr>
      <w:r w:rsidRPr="007521AF">
        <w:rPr>
          <w:rFonts w:ascii="Arial" w:hAnsi="Arial" w:cs="Arial"/>
          <w:sz w:val="22"/>
        </w:rPr>
        <w:t>No será precisa la presentación de certificados de buena ejecución cuando la experiencia que acredite el empresario se refiera a contratos suscritos con la Diputación de Valladolid.</w:t>
      </w:r>
    </w:p>
    <w:p w:rsidR="009F2C56" w:rsidRDefault="009F2C56" w:rsidP="009F2C56">
      <w:pPr>
        <w:tabs>
          <w:tab w:val="left" w:pos="567"/>
          <w:tab w:val="left" w:pos="709"/>
        </w:tabs>
        <w:ind w:left="1260"/>
        <w:jc w:val="both"/>
        <w:rPr>
          <w:rFonts w:ascii="Arial" w:hAnsi="Arial" w:cs="Arial"/>
          <w:color w:val="FF6600"/>
          <w:sz w:val="22"/>
        </w:rPr>
      </w:pPr>
    </w:p>
    <w:p w:rsidR="009F2C56" w:rsidRPr="00E174E6" w:rsidRDefault="009F2C56" w:rsidP="009F2C56">
      <w:pPr>
        <w:pStyle w:val="Sinespaciado"/>
        <w:tabs>
          <w:tab w:val="left" w:pos="567"/>
        </w:tabs>
        <w:jc w:val="both"/>
        <w:rPr>
          <w:rFonts w:ascii="Arial" w:eastAsia="Calibri" w:hAnsi="Arial" w:cs="Arial"/>
          <w:color w:val="000000"/>
        </w:rPr>
      </w:pPr>
      <w:r>
        <w:rPr>
          <w:rFonts w:ascii="Arial" w:hAnsi="Arial" w:cs="Arial"/>
          <w:b/>
          <w:lang w:val="es-ES_tradnl"/>
        </w:rPr>
        <w:tab/>
        <w:t xml:space="preserve">12.3 </w:t>
      </w:r>
      <w:r w:rsidRPr="00E174E6">
        <w:rPr>
          <w:rFonts w:ascii="Arial" w:eastAsia="Calibri" w:hAnsi="Arial" w:cs="Arial"/>
        </w:rPr>
        <w:t xml:space="preserve">Los empresarios no españoles de Estados miembros de la Comunidad </w:t>
      </w:r>
      <w:r>
        <w:rPr>
          <w:rFonts w:ascii="Arial" w:eastAsia="Calibri" w:hAnsi="Arial" w:cs="Arial"/>
        </w:rPr>
        <w:tab/>
      </w:r>
      <w:r w:rsidRPr="00E174E6">
        <w:rPr>
          <w:rFonts w:ascii="Arial" w:eastAsia="Calibri" w:hAnsi="Arial" w:cs="Arial"/>
        </w:rPr>
        <w:t xml:space="preserve">Europea, justificarán su solvencia económica, financiera y técnica por alguno </w:t>
      </w:r>
      <w:r>
        <w:rPr>
          <w:rFonts w:ascii="Arial" w:eastAsia="Calibri" w:hAnsi="Arial" w:cs="Arial"/>
        </w:rPr>
        <w:tab/>
      </w:r>
      <w:r w:rsidRPr="00E174E6">
        <w:rPr>
          <w:rFonts w:ascii="Arial" w:eastAsia="Calibri" w:hAnsi="Arial" w:cs="Arial"/>
        </w:rPr>
        <w:t xml:space="preserve">de los medios señalados en el apartado </w:t>
      </w:r>
      <w:r>
        <w:rPr>
          <w:rFonts w:ascii="Arial" w:eastAsia="Calibri" w:hAnsi="Arial" w:cs="Arial"/>
        </w:rPr>
        <w:t>anterior</w:t>
      </w:r>
      <w:r w:rsidRPr="00E174E6">
        <w:rPr>
          <w:rFonts w:ascii="Arial" w:eastAsia="Calibri" w:hAnsi="Arial" w:cs="Arial"/>
        </w:rPr>
        <w:t xml:space="preserve">, así como </w:t>
      </w:r>
      <w:r w:rsidRPr="00E174E6">
        <w:rPr>
          <w:rFonts w:ascii="Arial" w:eastAsia="Calibri" w:hAnsi="Arial" w:cs="Arial"/>
          <w:color w:val="000000"/>
        </w:rPr>
        <w:t xml:space="preserve">mediante la </w:t>
      </w:r>
      <w:r>
        <w:rPr>
          <w:rFonts w:ascii="Arial" w:eastAsia="Calibri" w:hAnsi="Arial" w:cs="Arial"/>
          <w:color w:val="000000"/>
        </w:rPr>
        <w:tab/>
      </w:r>
      <w:r w:rsidRPr="00E174E6">
        <w:rPr>
          <w:rFonts w:ascii="Arial" w:eastAsia="Calibri" w:hAnsi="Arial" w:cs="Arial"/>
          <w:color w:val="000000"/>
        </w:rPr>
        <w:t>acreditación, en su caso, prevista en el art</w:t>
      </w:r>
      <w:r>
        <w:rPr>
          <w:rFonts w:ascii="Arial" w:eastAsia="Calibri" w:hAnsi="Arial" w:cs="Arial"/>
          <w:color w:val="000000"/>
        </w:rPr>
        <w:t xml:space="preserve">. 58 </w:t>
      </w:r>
      <w:r>
        <w:rPr>
          <w:rFonts w:ascii="Arial" w:eastAsia="Calibri" w:hAnsi="Arial" w:cs="Arial"/>
        </w:rPr>
        <w:t>TRLCSP</w:t>
      </w:r>
      <w:r w:rsidRPr="00E174E6">
        <w:rPr>
          <w:rFonts w:ascii="Arial" w:eastAsia="Calibri" w:hAnsi="Arial" w:cs="Arial"/>
          <w:color w:val="000000"/>
        </w:rPr>
        <w:t>.</w:t>
      </w:r>
    </w:p>
    <w:p w:rsidR="009F2C56" w:rsidRDefault="009F2C56" w:rsidP="009F2C56">
      <w:pPr>
        <w:pStyle w:val="Sinespaciado"/>
        <w:jc w:val="both"/>
        <w:rPr>
          <w:rFonts w:ascii="Arial" w:hAnsi="Arial" w:cs="Arial"/>
          <w:b/>
        </w:rPr>
      </w:pPr>
    </w:p>
    <w:p w:rsidR="009F2C56" w:rsidRPr="005E601A" w:rsidRDefault="009F2C56" w:rsidP="009F2C56">
      <w:pPr>
        <w:pStyle w:val="Sinespaciado"/>
        <w:tabs>
          <w:tab w:val="left" w:pos="567"/>
        </w:tabs>
        <w:jc w:val="both"/>
        <w:rPr>
          <w:rFonts w:ascii="Arial" w:hAnsi="Arial" w:cs="Arial"/>
        </w:rPr>
      </w:pPr>
      <w:r>
        <w:rPr>
          <w:rFonts w:ascii="Arial" w:hAnsi="Arial" w:cs="Arial"/>
        </w:rPr>
        <w:tab/>
      </w:r>
      <w:r w:rsidRPr="005E601A">
        <w:rPr>
          <w:rFonts w:ascii="Arial" w:hAnsi="Arial" w:cs="Arial"/>
        </w:rPr>
        <w:t>No obstante, de conformid</w:t>
      </w:r>
      <w:r>
        <w:rPr>
          <w:rFonts w:ascii="Arial" w:hAnsi="Arial" w:cs="Arial"/>
        </w:rPr>
        <w:t xml:space="preserve">ad con lo preceptuado en el art. 84 </w:t>
      </w:r>
      <w:r>
        <w:rPr>
          <w:rFonts w:ascii="Arial" w:eastAsia="Calibri" w:hAnsi="Arial" w:cs="Arial"/>
        </w:rPr>
        <w:t>TRLCSP</w:t>
      </w:r>
      <w:r w:rsidRPr="005E601A">
        <w:rPr>
          <w:rFonts w:ascii="Arial" w:hAnsi="Arial" w:cs="Arial"/>
        </w:rPr>
        <w:t xml:space="preserve">, los </w:t>
      </w:r>
      <w:r>
        <w:rPr>
          <w:rFonts w:ascii="Arial" w:hAnsi="Arial" w:cs="Arial"/>
        </w:rPr>
        <w:tab/>
      </w:r>
      <w:r w:rsidRPr="005E601A">
        <w:rPr>
          <w:rFonts w:ascii="Arial" w:hAnsi="Arial" w:cs="Arial"/>
        </w:rPr>
        <w:t xml:space="preserve">certificados de clasificación o documentos similares que hayan sido expedidos </w:t>
      </w:r>
      <w:r>
        <w:rPr>
          <w:rFonts w:ascii="Arial" w:hAnsi="Arial" w:cs="Arial"/>
        </w:rPr>
        <w:tab/>
      </w:r>
      <w:r w:rsidRPr="005E601A">
        <w:rPr>
          <w:rFonts w:ascii="Arial" w:hAnsi="Arial" w:cs="Arial"/>
        </w:rPr>
        <w:t xml:space="preserve">por Estados miembros de la Comunidad Europea en favor de sus propios </w:t>
      </w:r>
      <w:r>
        <w:rPr>
          <w:rFonts w:ascii="Arial" w:hAnsi="Arial" w:cs="Arial"/>
        </w:rPr>
        <w:tab/>
      </w:r>
      <w:r w:rsidRPr="005E601A">
        <w:rPr>
          <w:rFonts w:ascii="Arial" w:hAnsi="Arial" w:cs="Arial"/>
        </w:rPr>
        <w:t xml:space="preserve">empresarios, constituyen una presunción de aptitud en relación con la no </w:t>
      </w:r>
      <w:r>
        <w:rPr>
          <w:rFonts w:ascii="Arial" w:hAnsi="Arial" w:cs="Arial"/>
        </w:rPr>
        <w:tab/>
      </w:r>
      <w:r w:rsidRPr="005E601A">
        <w:rPr>
          <w:rFonts w:ascii="Arial" w:hAnsi="Arial" w:cs="Arial"/>
        </w:rPr>
        <w:t xml:space="preserve">concurrencia de las prohibiciones de contratar a que se refieren las letras a) a </w:t>
      </w:r>
      <w:r>
        <w:rPr>
          <w:rFonts w:ascii="Arial" w:hAnsi="Arial" w:cs="Arial"/>
        </w:rPr>
        <w:tab/>
      </w:r>
      <w:r w:rsidRPr="005E601A">
        <w:rPr>
          <w:rFonts w:ascii="Arial" w:hAnsi="Arial" w:cs="Arial"/>
        </w:rPr>
        <w:t xml:space="preserve">la c) y e) del apartado 1 del art. </w:t>
      </w:r>
      <w:r>
        <w:rPr>
          <w:rFonts w:ascii="Arial" w:hAnsi="Arial" w:cs="Arial"/>
        </w:rPr>
        <w:t>60</w:t>
      </w:r>
      <w:r w:rsidRPr="005E601A">
        <w:rPr>
          <w:rFonts w:ascii="Arial" w:hAnsi="Arial" w:cs="Arial"/>
        </w:rPr>
        <w:t xml:space="preserve"> </w:t>
      </w:r>
      <w:r>
        <w:rPr>
          <w:rFonts w:ascii="Arial" w:eastAsia="Calibri" w:hAnsi="Arial" w:cs="Arial"/>
        </w:rPr>
        <w:t>TRLCSP</w:t>
      </w:r>
      <w:r w:rsidRPr="005E601A">
        <w:rPr>
          <w:rFonts w:ascii="Arial" w:hAnsi="Arial" w:cs="Arial"/>
        </w:rPr>
        <w:t xml:space="preserve">  y la posesión de las condiciones </w:t>
      </w:r>
      <w:r>
        <w:rPr>
          <w:rFonts w:ascii="Arial" w:hAnsi="Arial" w:cs="Arial"/>
        </w:rPr>
        <w:tab/>
      </w:r>
      <w:r w:rsidRPr="005E601A">
        <w:rPr>
          <w:rFonts w:ascii="Arial" w:hAnsi="Arial" w:cs="Arial"/>
        </w:rPr>
        <w:t xml:space="preserve">de capacidad de obrar y habilitación profesional exigidos por el art. </w:t>
      </w:r>
      <w:r>
        <w:rPr>
          <w:rFonts w:ascii="Arial" w:hAnsi="Arial" w:cs="Arial"/>
        </w:rPr>
        <w:t>54</w:t>
      </w:r>
      <w:r w:rsidRPr="005E601A">
        <w:rPr>
          <w:rFonts w:ascii="Arial" w:hAnsi="Arial" w:cs="Arial"/>
        </w:rPr>
        <w:t xml:space="preserve">, así </w:t>
      </w:r>
      <w:r>
        <w:rPr>
          <w:rFonts w:ascii="Arial" w:hAnsi="Arial" w:cs="Arial"/>
        </w:rPr>
        <w:tab/>
      </w:r>
      <w:r w:rsidRPr="005E601A">
        <w:rPr>
          <w:rFonts w:ascii="Arial" w:hAnsi="Arial" w:cs="Arial"/>
        </w:rPr>
        <w:t>como las de solvencia previstas en los art</w:t>
      </w:r>
      <w:r>
        <w:rPr>
          <w:rFonts w:ascii="Arial" w:hAnsi="Arial" w:cs="Arial"/>
        </w:rPr>
        <w:t>.</w:t>
      </w:r>
      <w:r w:rsidRPr="005E601A">
        <w:rPr>
          <w:rFonts w:ascii="Arial" w:hAnsi="Arial" w:cs="Arial"/>
        </w:rPr>
        <w:t xml:space="preserve"> </w:t>
      </w:r>
      <w:r>
        <w:rPr>
          <w:rFonts w:ascii="Arial" w:hAnsi="Arial" w:cs="Arial"/>
        </w:rPr>
        <w:t>75</w:t>
      </w:r>
      <w:r w:rsidRPr="005E601A">
        <w:rPr>
          <w:rFonts w:ascii="Arial" w:hAnsi="Arial" w:cs="Arial"/>
        </w:rPr>
        <w:t xml:space="preserve"> y </w:t>
      </w:r>
      <w:r>
        <w:rPr>
          <w:rFonts w:ascii="Arial" w:hAnsi="Arial" w:cs="Arial"/>
        </w:rPr>
        <w:t>79</w:t>
      </w:r>
      <w:r w:rsidRPr="005E601A">
        <w:rPr>
          <w:rFonts w:ascii="Arial" w:hAnsi="Arial" w:cs="Arial"/>
        </w:rPr>
        <w:t xml:space="preserve"> del citado texto legal.</w:t>
      </w:r>
    </w:p>
    <w:p w:rsidR="009F2C56" w:rsidRPr="00E47699" w:rsidRDefault="009F2C56" w:rsidP="009F2C56">
      <w:pPr>
        <w:ind w:left="540"/>
        <w:jc w:val="both"/>
        <w:rPr>
          <w:rFonts w:ascii="Arial" w:hAnsi="Arial" w:cs="Arial"/>
          <w:sz w:val="22"/>
        </w:rPr>
      </w:pPr>
    </w:p>
    <w:p w:rsidR="009F2C56" w:rsidRDefault="009F2C56" w:rsidP="009F2C56">
      <w:pPr>
        <w:pStyle w:val="Sangra3detindependiente"/>
        <w:numPr>
          <w:ilvl w:val="0"/>
          <w:numId w:val="0"/>
        </w:numPr>
        <w:ind w:left="540"/>
        <w:rPr>
          <w:rFonts w:cs="Arial"/>
          <w:b/>
          <w:bCs/>
          <w:sz w:val="22"/>
          <w:lang w:val="es-ES"/>
        </w:rPr>
      </w:pPr>
      <w:r>
        <w:rPr>
          <w:rFonts w:cs="Arial"/>
          <w:b/>
          <w:sz w:val="22"/>
        </w:rPr>
        <w:t>12.4</w:t>
      </w:r>
      <w:r>
        <w:rPr>
          <w:rFonts w:cs="Arial"/>
          <w:sz w:val="22"/>
        </w:rPr>
        <w:t xml:space="preserve"> Los empresarios extranjeros de Estados no pertenecientes a la Unión Europea acreditarán su solvencia económica, financiera y técnica de conformidad con lo previsto en el art. 55 TRLCSP.</w:t>
      </w:r>
      <w:r>
        <w:rPr>
          <w:rFonts w:cs="Arial"/>
          <w:b/>
          <w:bCs/>
          <w:sz w:val="22"/>
          <w:lang w:val="es-ES"/>
        </w:rPr>
        <w:t xml:space="preserve"> </w:t>
      </w:r>
    </w:p>
    <w:p w:rsidR="009F2C56" w:rsidRDefault="009F2C56" w:rsidP="009F2C56">
      <w:pPr>
        <w:pStyle w:val="Sangra3detindependiente"/>
        <w:numPr>
          <w:ilvl w:val="0"/>
          <w:numId w:val="0"/>
        </w:numPr>
        <w:ind w:left="540"/>
        <w:rPr>
          <w:rFonts w:cs="Arial"/>
          <w:b/>
          <w:bCs/>
          <w:sz w:val="22"/>
          <w:lang w:val="es-ES"/>
        </w:rPr>
      </w:pPr>
    </w:p>
    <w:p w:rsidR="009F2C56" w:rsidRPr="007521AF" w:rsidRDefault="009F2C56" w:rsidP="009F2C56">
      <w:pPr>
        <w:pStyle w:val="Sangra3detindependiente"/>
        <w:numPr>
          <w:ilvl w:val="0"/>
          <w:numId w:val="0"/>
        </w:numPr>
        <w:ind w:left="540"/>
        <w:rPr>
          <w:rFonts w:cs="Arial"/>
          <w:sz w:val="22"/>
          <w:lang w:val="es-ES"/>
        </w:rPr>
      </w:pPr>
      <w:r>
        <w:rPr>
          <w:rFonts w:cs="Arial"/>
          <w:b/>
          <w:bCs/>
          <w:sz w:val="22"/>
          <w:lang w:val="es-ES"/>
        </w:rPr>
        <w:t xml:space="preserve">12.5 </w:t>
      </w:r>
      <w:r>
        <w:rPr>
          <w:rFonts w:cs="Arial"/>
          <w:sz w:val="22"/>
          <w:lang w:val="es-ES"/>
        </w:rPr>
        <w:t xml:space="preserve">Además de acreditar su solvencia, y teniendo en cuenta a posibilidad que concede el art. 64 TRLCSP, </w:t>
      </w:r>
      <w:r w:rsidRPr="007521AF">
        <w:rPr>
          <w:rFonts w:cs="Arial"/>
          <w:bCs/>
          <w:iCs/>
          <w:sz w:val="22"/>
          <w:lang w:val="es-ES"/>
        </w:rPr>
        <w:t>se exigirá a los licitadores que, en el caso de ser adjudicatarios, se comprometan a adscribir a la ejecución del contrato los siguientes medios personales y materiales  específicos, al margen de los propios de su objeto</w:t>
      </w:r>
      <w:r w:rsidRPr="007521AF">
        <w:rPr>
          <w:rFonts w:cs="Arial"/>
          <w:sz w:val="22"/>
          <w:lang w:val="es-ES"/>
        </w:rPr>
        <w:t>:</w:t>
      </w:r>
    </w:p>
    <w:p w:rsidR="009F2C56" w:rsidRDefault="009F2C56" w:rsidP="009F2C56">
      <w:pPr>
        <w:pStyle w:val="Sangra3detindependiente"/>
        <w:numPr>
          <w:ilvl w:val="0"/>
          <w:numId w:val="0"/>
        </w:numPr>
        <w:tabs>
          <w:tab w:val="left" w:pos="426"/>
        </w:tabs>
        <w:ind w:left="540"/>
        <w:rPr>
          <w:rFonts w:cs="Arial"/>
          <w:b/>
          <w:sz w:val="22"/>
          <w:lang w:val="es-ES"/>
        </w:rPr>
      </w:pPr>
    </w:p>
    <w:p w:rsidR="009F2C56" w:rsidRPr="007521AF" w:rsidRDefault="009F2C56" w:rsidP="009F2C56">
      <w:pPr>
        <w:pStyle w:val="Sangra3detindependiente"/>
        <w:numPr>
          <w:ilvl w:val="1"/>
          <w:numId w:val="9"/>
        </w:numPr>
        <w:tabs>
          <w:tab w:val="left" w:pos="426"/>
        </w:tabs>
        <w:rPr>
          <w:rFonts w:cs="Arial"/>
          <w:sz w:val="22"/>
        </w:rPr>
      </w:pPr>
      <w:r>
        <w:rPr>
          <w:rFonts w:cs="Arial"/>
          <w:sz w:val="22"/>
        </w:rPr>
        <w:t>Que la empresa disponga d</w:t>
      </w:r>
      <w:r w:rsidRPr="007521AF">
        <w:rPr>
          <w:rFonts w:cs="Arial"/>
          <w:sz w:val="22"/>
        </w:rPr>
        <w:t xml:space="preserve">e </w:t>
      </w:r>
      <w:r w:rsidRPr="00615D1E">
        <w:rPr>
          <w:rFonts w:cs="Arial"/>
          <w:sz w:val="22"/>
          <w:u w:val="single"/>
        </w:rPr>
        <w:t>delegación o sede en la provincia de Valladolid, con un local definido y provisto de teléfono, y con un responsable en permanente disponibilidad</w:t>
      </w:r>
      <w:r w:rsidRPr="007521AF">
        <w:rPr>
          <w:rFonts w:cs="Arial"/>
          <w:sz w:val="22"/>
        </w:rPr>
        <w:t xml:space="preserve"> para actuar cuando sea requerido por los responsables provinciales. </w:t>
      </w:r>
    </w:p>
    <w:p w:rsidR="009F2C56" w:rsidRPr="007521AF" w:rsidRDefault="009F2C56" w:rsidP="009F2C56">
      <w:pPr>
        <w:pStyle w:val="Sangra3detindependiente"/>
        <w:numPr>
          <w:ilvl w:val="0"/>
          <w:numId w:val="0"/>
        </w:numPr>
        <w:tabs>
          <w:tab w:val="left" w:pos="426"/>
        </w:tabs>
        <w:ind w:left="900"/>
        <w:rPr>
          <w:rFonts w:cs="Arial"/>
          <w:sz w:val="22"/>
        </w:rPr>
      </w:pPr>
    </w:p>
    <w:p w:rsidR="000D4896" w:rsidRDefault="009F2C56" w:rsidP="009F2C56">
      <w:pPr>
        <w:pStyle w:val="Sangra3detindependiente"/>
        <w:numPr>
          <w:ilvl w:val="1"/>
          <w:numId w:val="9"/>
        </w:numPr>
        <w:tabs>
          <w:tab w:val="left" w:pos="426"/>
        </w:tabs>
        <w:rPr>
          <w:sz w:val="22"/>
        </w:rPr>
      </w:pPr>
      <w:r w:rsidRPr="007521AF">
        <w:rPr>
          <w:sz w:val="22"/>
        </w:rPr>
        <w:t xml:space="preserve">Suscribir una </w:t>
      </w:r>
      <w:r w:rsidRPr="00615D1E">
        <w:rPr>
          <w:sz w:val="22"/>
          <w:u w:val="single"/>
        </w:rPr>
        <w:t>póliza de seguro de responsabilidad civil</w:t>
      </w:r>
      <w:r w:rsidRPr="007521AF">
        <w:rPr>
          <w:sz w:val="22"/>
        </w:rPr>
        <w:t xml:space="preserve"> que cubra los posibles daños producidos en la prestación del servicio</w:t>
      </w:r>
      <w:r w:rsidR="00080958">
        <w:rPr>
          <w:sz w:val="22"/>
        </w:rPr>
        <w:t xml:space="preserve">, por </w:t>
      </w:r>
      <w:r w:rsidR="00080958" w:rsidRPr="00080958">
        <w:rPr>
          <w:sz w:val="22"/>
          <w:u w:val="single"/>
        </w:rPr>
        <w:t>cuantía mínima de 450.000 euros</w:t>
      </w:r>
      <w:r w:rsidR="00080958">
        <w:rPr>
          <w:sz w:val="22"/>
        </w:rPr>
        <w:t>.</w:t>
      </w:r>
    </w:p>
    <w:p w:rsidR="000D4896" w:rsidRDefault="000D4896" w:rsidP="000D4896">
      <w:pPr>
        <w:pStyle w:val="Prrafodelista"/>
        <w:rPr>
          <w:sz w:val="22"/>
        </w:rPr>
      </w:pPr>
    </w:p>
    <w:p w:rsidR="009F2C56" w:rsidRDefault="009F2C56" w:rsidP="009F2C56">
      <w:pPr>
        <w:pStyle w:val="Sangra3detindependiente"/>
        <w:numPr>
          <w:ilvl w:val="0"/>
          <w:numId w:val="0"/>
        </w:numPr>
        <w:tabs>
          <w:tab w:val="left" w:pos="426"/>
        </w:tabs>
        <w:ind w:left="540"/>
        <w:rPr>
          <w:rFonts w:cs="Arial"/>
          <w:bCs/>
          <w:sz w:val="22"/>
        </w:rPr>
      </w:pPr>
      <w:r>
        <w:rPr>
          <w:rFonts w:cs="Arial"/>
          <w:bCs/>
          <w:sz w:val="22"/>
        </w:rPr>
        <w:t>Estos compromisos se harán efectivos en los términos previstos en la cláusula  1</w:t>
      </w:r>
      <w:r w:rsidR="00140001">
        <w:rPr>
          <w:rFonts w:cs="Arial"/>
          <w:bCs/>
          <w:sz w:val="22"/>
        </w:rPr>
        <w:t>8</w:t>
      </w:r>
      <w:r>
        <w:rPr>
          <w:rFonts w:cs="Arial"/>
          <w:bCs/>
          <w:sz w:val="22"/>
        </w:rPr>
        <w:t>.</w:t>
      </w:r>
      <w:r w:rsidR="00140001">
        <w:rPr>
          <w:rFonts w:cs="Arial"/>
          <w:bCs/>
          <w:sz w:val="22"/>
        </w:rPr>
        <w:t>1</w:t>
      </w:r>
      <w:r>
        <w:rPr>
          <w:rFonts w:cs="Arial"/>
          <w:bCs/>
          <w:sz w:val="22"/>
        </w:rPr>
        <w:t xml:space="preserve"> del presente pliego.</w:t>
      </w:r>
    </w:p>
    <w:p w:rsidR="009F2C56" w:rsidRDefault="009F2C56" w:rsidP="009F2C56">
      <w:pPr>
        <w:pStyle w:val="Sangra3detindependiente"/>
        <w:numPr>
          <w:ilvl w:val="0"/>
          <w:numId w:val="0"/>
        </w:numPr>
        <w:tabs>
          <w:tab w:val="left" w:pos="426"/>
        </w:tabs>
        <w:ind w:left="540"/>
        <w:rPr>
          <w:rFonts w:cs="Arial"/>
          <w:bCs/>
          <w:sz w:val="22"/>
        </w:rPr>
      </w:pPr>
    </w:p>
    <w:p w:rsidR="009F2C56" w:rsidRDefault="009F2C56" w:rsidP="009F2C56">
      <w:pPr>
        <w:pStyle w:val="Sangra3detindependiente"/>
        <w:numPr>
          <w:ilvl w:val="0"/>
          <w:numId w:val="0"/>
        </w:numPr>
        <w:tabs>
          <w:tab w:val="left" w:pos="426"/>
        </w:tabs>
        <w:ind w:left="540"/>
        <w:rPr>
          <w:rFonts w:cs="Arial"/>
          <w:bCs/>
          <w:sz w:val="22"/>
        </w:rPr>
      </w:pPr>
      <w:r w:rsidRPr="006606F3">
        <w:rPr>
          <w:rFonts w:cs="Arial"/>
          <w:bCs/>
          <w:sz w:val="22"/>
          <w:u w:val="single"/>
        </w:rPr>
        <w:t>El cumplimiento efectivo de estos compromisos tiene el carácter de obligación esencial, a los efectos previstos en el art. 223 f) TRLCSP</w:t>
      </w:r>
      <w:r>
        <w:rPr>
          <w:rFonts w:cs="Arial"/>
          <w:bCs/>
          <w:sz w:val="22"/>
        </w:rPr>
        <w:t>.</w:t>
      </w:r>
    </w:p>
    <w:p w:rsidR="009F2C56" w:rsidRDefault="009F2C56" w:rsidP="009F2C56">
      <w:pPr>
        <w:jc w:val="both"/>
        <w:rPr>
          <w:rFonts w:ascii="Arial" w:hAnsi="Arial" w:cs="Arial"/>
          <w:b/>
          <w:sz w:val="22"/>
          <w:lang w:val="es-ES_tradnl"/>
        </w:rPr>
      </w:pPr>
    </w:p>
    <w:p w:rsidR="009F2C56" w:rsidRDefault="009F2C56" w:rsidP="009F2C56">
      <w:pPr>
        <w:jc w:val="both"/>
        <w:rPr>
          <w:rFonts w:ascii="Arial" w:hAnsi="Arial" w:cs="Arial"/>
          <w:b/>
          <w:sz w:val="22"/>
          <w:u w:val="single"/>
          <w:lang w:val="es-ES_tradnl"/>
        </w:rPr>
      </w:pPr>
      <w:r>
        <w:rPr>
          <w:rFonts w:ascii="Arial" w:hAnsi="Arial" w:cs="Arial"/>
          <w:b/>
          <w:sz w:val="22"/>
          <w:lang w:val="es-ES_tradnl"/>
        </w:rPr>
        <w:t xml:space="preserve">13ª. </w:t>
      </w:r>
      <w:r>
        <w:rPr>
          <w:rFonts w:ascii="Arial" w:hAnsi="Arial" w:cs="Arial"/>
          <w:b/>
          <w:sz w:val="22"/>
          <w:u w:val="single"/>
          <w:lang w:val="es-ES_tradnl"/>
        </w:rPr>
        <w:t>GARANTÍA PROVISIONAL</w:t>
      </w:r>
    </w:p>
    <w:p w:rsidR="009F2C56" w:rsidRDefault="009F2C56" w:rsidP="009F2C56">
      <w:pPr>
        <w:pStyle w:val="BodyText21"/>
        <w:widowControl/>
        <w:rPr>
          <w:rFonts w:ascii="Arial" w:hAnsi="Arial" w:cs="Arial"/>
          <w:sz w:val="22"/>
          <w:szCs w:val="24"/>
        </w:rPr>
      </w:pPr>
    </w:p>
    <w:p w:rsidR="009F2C56" w:rsidRDefault="009F2C56" w:rsidP="009F2C56">
      <w:pPr>
        <w:pStyle w:val="Sangra3detindependiente"/>
        <w:numPr>
          <w:ilvl w:val="0"/>
          <w:numId w:val="0"/>
        </w:numPr>
        <w:ind w:left="540"/>
        <w:rPr>
          <w:rFonts w:cs="Arial"/>
          <w:sz w:val="22"/>
          <w:szCs w:val="24"/>
          <w:lang w:val="es-ES"/>
        </w:rPr>
      </w:pPr>
      <w:r>
        <w:rPr>
          <w:rFonts w:cs="Arial"/>
          <w:sz w:val="22"/>
          <w:szCs w:val="24"/>
          <w:lang w:val="es-ES"/>
        </w:rPr>
        <w:t>Considerando las circunstancias concurrentes en este contrato y las características de las ofertas que deben presentar los licitadores, no se exige la constitución de garantía provisional, pues se presupone la seriedad de dichas ofertas.</w:t>
      </w:r>
    </w:p>
    <w:p w:rsidR="009F2C56" w:rsidRDefault="009F2C56" w:rsidP="009F2C56">
      <w:pPr>
        <w:pStyle w:val="Sangra3detindependiente"/>
        <w:numPr>
          <w:ilvl w:val="0"/>
          <w:numId w:val="0"/>
        </w:numPr>
        <w:ind w:left="540"/>
        <w:rPr>
          <w:rFonts w:cs="Arial"/>
          <w:sz w:val="22"/>
          <w:szCs w:val="24"/>
          <w:lang w:val="es-ES"/>
        </w:rPr>
      </w:pPr>
    </w:p>
    <w:p w:rsidR="009F2C56" w:rsidRDefault="009F2C56" w:rsidP="009F2C56">
      <w:pPr>
        <w:jc w:val="both"/>
        <w:rPr>
          <w:rFonts w:ascii="Arial" w:hAnsi="Arial" w:cs="Arial"/>
          <w:b/>
          <w:sz w:val="22"/>
          <w:u w:val="single"/>
          <w:lang w:val="es-ES_tradnl"/>
        </w:rPr>
      </w:pPr>
      <w:r>
        <w:rPr>
          <w:rFonts w:ascii="Arial" w:hAnsi="Arial" w:cs="Arial"/>
          <w:b/>
          <w:sz w:val="22"/>
          <w:lang w:val="es-ES_tradnl"/>
        </w:rPr>
        <w:t xml:space="preserve">14ª. </w:t>
      </w:r>
      <w:r>
        <w:rPr>
          <w:rFonts w:ascii="Arial" w:hAnsi="Arial" w:cs="Arial"/>
          <w:b/>
          <w:sz w:val="22"/>
          <w:u w:val="single"/>
          <w:lang w:val="es-ES_tradnl"/>
        </w:rPr>
        <w:t>PRESENTACIÓN DE PROPOSICIONES</w:t>
      </w:r>
    </w:p>
    <w:p w:rsidR="009F2C56" w:rsidRDefault="009F2C56" w:rsidP="009F2C56">
      <w:pPr>
        <w:ind w:left="426"/>
        <w:jc w:val="both"/>
        <w:rPr>
          <w:rFonts w:ascii="Arial" w:hAnsi="Arial" w:cs="Arial"/>
          <w:b/>
          <w:sz w:val="22"/>
          <w:lang w:val="es-ES_tradnl"/>
        </w:rPr>
      </w:pPr>
    </w:p>
    <w:p w:rsidR="009F2C56" w:rsidRDefault="009F2C56" w:rsidP="009F2C56">
      <w:pPr>
        <w:ind w:left="540"/>
        <w:jc w:val="both"/>
        <w:rPr>
          <w:rFonts w:ascii="Arial" w:hAnsi="Arial" w:cs="Arial"/>
          <w:sz w:val="22"/>
          <w:lang w:val="es-ES_tradnl"/>
        </w:rPr>
      </w:pPr>
      <w:r>
        <w:rPr>
          <w:rFonts w:ascii="Arial" w:hAnsi="Arial" w:cs="Arial"/>
          <w:b/>
          <w:sz w:val="22"/>
          <w:lang w:val="es-ES_tradnl"/>
        </w:rPr>
        <w:t xml:space="preserve">14.1 </w:t>
      </w:r>
      <w:r>
        <w:rPr>
          <w:rFonts w:ascii="Arial" w:hAnsi="Arial" w:cs="Arial"/>
          <w:sz w:val="22"/>
          <w:lang w:val="es-ES_tradnl"/>
        </w:rPr>
        <w:t xml:space="preserve">Las proposiciones se presentarán en el Registro General de la Diputación Provincial, sito en la C/ Angustias nº 44 y Avd/ Ramón y Cajal nº 5, de 9 a 14 horas de lunes a viernes, y de 8,30 a 12,30 los sábados, dentro del plazo que se señale en el anuncio de licitación, que será de </w:t>
      </w:r>
      <w:r>
        <w:rPr>
          <w:rFonts w:ascii="Arial" w:hAnsi="Arial" w:cs="Arial"/>
          <w:b/>
          <w:bCs/>
          <w:sz w:val="22"/>
          <w:lang w:val="es-ES_tradnl"/>
        </w:rPr>
        <w:t>15 días naturales</w:t>
      </w:r>
      <w:r>
        <w:rPr>
          <w:rFonts w:ascii="Arial" w:hAnsi="Arial" w:cs="Arial"/>
          <w:sz w:val="22"/>
          <w:lang w:val="es-ES_tradnl"/>
        </w:rPr>
        <w:t xml:space="preserve"> a contar desde el día siguiente a la publicación del mismo en el BOP.</w:t>
      </w:r>
    </w:p>
    <w:p w:rsidR="009F2C56" w:rsidRDefault="009F2C56" w:rsidP="009F2C56">
      <w:pPr>
        <w:ind w:left="540"/>
        <w:jc w:val="both"/>
        <w:rPr>
          <w:rFonts w:ascii="Arial" w:hAnsi="Arial" w:cs="Arial"/>
          <w:b/>
          <w:sz w:val="22"/>
          <w:lang w:val="es-ES_tradnl"/>
        </w:rPr>
      </w:pPr>
    </w:p>
    <w:p w:rsidR="009F2C56" w:rsidRDefault="009F2C56" w:rsidP="009F2C56">
      <w:pPr>
        <w:pStyle w:val="Sangra3detindependiente"/>
        <w:numPr>
          <w:ilvl w:val="0"/>
          <w:numId w:val="0"/>
        </w:numPr>
        <w:ind w:left="540"/>
        <w:rPr>
          <w:rFonts w:cs="Arial"/>
          <w:sz w:val="22"/>
        </w:rPr>
      </w:pPr>
      <w:r>
        <w:rPr>
          <w:rFonts w:cs="Arial"/>
          <w:sz w:val="22"/>
        </w:rPr>
        <w:t>Si  las proposiciones se presentaran  por correo, el empresario deberá justificar la fecha de imposición del envío en la oficina de Correos y anunciar al órgano de contratación la remisión de la oferta mediante telex, fax o telegrama en el mismo día (fax nº 983.427292). No podrá anunciarse por correo electrónico.</w:t>
      </w:r>
    </w:p>
    <w:p w:rsidR="009F2C56" w:rsidRDefault="009F2C56" w:rsidP="009F2C56">
      <w:pPr>
        <w:pStyle w:val="Sangra3detindependiente"/>
        <w:numPr>
          <w:ilvl w:val="0"/>
          <w:numId w:val="0"/>
        </w:numPr>
        <w:ind w:left="540"/>
        <w:rPr>
          <w:rFonts w:cs="Arial"/>
          <w:sz w:val="22"/>
        </w:rPr>
      </w:pPr>
    </w:p>
    <w:p w:rsidR="009F2C56" w:rsidRDefault="009F2C56" w:rsidP="009F2C56">
      <w:pPr>
        <w:pStyle w:val="Sangra3detindependiente"/>
        <w:numPr>
          <w:ilvl w:val="0"/>
          <w:numId w:val="0"/>
        </w:numPr>
        <w:ind w:left="540"/>
        <w:rPr>
          <w:rFonts w:cs="Arial"/>
          <w:sz w:val="22"/>
        </w:rPr>
      </w:pPr>
      <w:r>
        <w:rPr>
          <w:rFonts w:cs="Arial"/>
          <w:sz w:val="22"/>
        </w:rPr>
        <w:lastRenderedPageBreak/>
        <w:t>Sin la concurrencia de ambos requisitos no será admitida la proposición si es recibida por el órgano de contratación con posterioridad a la fecha de la terminación del plazo señalado en el anuncio.</w:t>
      </w:r>
    </w:p>
    <w:p w:rsidR="009F2C56" w:rsidRDefault="009F2C56" w:rsidP="009F2C56">
      <w:pPr>
        <w:pStyle w:val="Sangra3detindependiente"/>
        <w:numPr>
          <w:ilvl w:val="0"/>
          <w:numId w:val="0"/>
        </w:numPr>
        <w:ind w:left="540"/>
        <w:rPr>
          <w:rFonts w:cs="Arial"/>
          <w:sz w:val="22"/>
        </w:rPr>
      </w:pPr>
    </w:p>
    <w:p w:rsidR="009F2C56" w:rsidRDefault="009F2C56" w:rsidP="009F2C56">
      <w:pPr>
        <w:pStyle w:val="Sangra3detindependiente"/>
        <w:numPr>
          <w:ilvl w:val="0"/>
          <w:numId w:val="0"/>
        </w:numPr>
        <w:ind w:left="540"/>
        <w:rPr>
          <w:rFonts w:cs="Arial"/>
          <w:sz w:val="22"/>
        </w:rPr>
      </w:pPr>
      <w:r>
        <w:rPr>
          <w:rFonts w:cs="Arial"/>
          <w:sz w:val="22"/>
        </w:rPr>
        <w:t>Transcurridos, no obstante, 10 días naturales siguientes a la indicada fecha sin haberse recibido la proposición, ésta no será admitida en ningún caso.</w:t>
      </w:r>
    </w:p>
    <w:p w:rsidR="009F2C56" w:rsidRDefault="009F2C56" w:rsidP="009F2C56">
      <w:pPr>
        <w:pStyle w:val="Sangra3detindependiente"/>
        <w:numPr>
          <w:ilvl w:val="0"/>
          <w:numId w:val="0"/>
        </w:numPr>
        <w:ind w:left="540"/>
        <w:rPr>
          <w:rFonts w:cs="Arial"/>
          <w:sz w:val="22"/>
        </w:rPr>
      </w:pPr>
    </w:p>
    <w:p w:rsidR="009F2C56" w:rsidRDefault="009F2C56" w:rsidP="009F2C56">
      <w:pPr>
        <w:ind w:left="564"/>
        <w:jc w:val="both"/>
        <w:rPr>
          <w:rFonts w:ascii="Arial" w:hAnsi="Arial" w:cs="Arial"/>
          <w:sz w:val="22"/>
          <w:lang w:val="es-ES_tradnl"/>
        </w:rPr>
      </w:pPr>
      <w:r>
        <w:rPr>
          <w:rFonts w:ascii="Arial" w:hAnsi="Arial" w:cs="Arial"/>
          <w:b/>
          <w:sz w:val="22"/>
          <w:lang w:val="es-ES_tradnl"/>
        </w:rPr>
        <w:t xml:space="preserve">14.2 </w:t>
      </w:r>
      <w:r>
        <w:rPr>
          <w:rFonts w:ascii="Arial" w:hAnsi="Arial" w:cs="Arial"/>
          <w:sz w:val="22"/>
          <w:lang w:val="es-ES_tradnl"/>
        </w:rPr>
        <w:t>Las proposiciones se dirigirán al Ilmo. Sr. Presidente de la Diputación Provincial de Valladolid, y se titularán “Proposición para tomar parte en el procedimiento de adjudicación del contrato para la prestación del servicio teleasistencia domiciliaria en la provincia de Valladolid</w:t>
      </w:r>
      <w:r>
        <w:rPr>
          <w:rFonts w:ascii="Arial" w:hAnsi="Arial" w:cs="Arial"/>
          <w:sz w:val="22"/>
        </w:rPr>
        <w:t>”</w:t>
      </w:r>
      <w:r>
        <w:rPr>
          <w:rFonts w:ascii="Arial" w:hAnsi="Arial" w:cs="Arial"/>
          <w:sz w:val="22"/>
          <w:lang w:val="es-ES_tradnl"/>
        </w:rPr>
        <w:t xml:space="preserve"> y se presentarán en un sobre en cuyo interior figurarán otros </w:t>
      </w:r>
      <w:r w:rsidR="00080958">
        <w:rPr>
          <w:rFonts w:ascii="Arial" w:hAnsi="Arial" w:cs="Arial"/>
          <w:sz w:val="22"/>
          <w:lang w:val="es-ES_tradnl"/>
        </w:rPr>
        <w:t>2</w:t>
      </w:r>
      <w:r>
        <w:rPr>
          <w:rFonts w:ascii="Arial" w:hAnsi="Arial" w:cs="Arial"/>
          <w:sz w:val="22"/>
          <w:lang w:val="es-ES_tradnl"/>
        </w:rPr>
        <w:t xml:space="preserve"> sobres cerrados: el “A” titulado “DOCUMENTACIÓN GENERAL”, </w:t>
      </w:r>
      <w:r w:rsidR="00080958">
        <w:rPr>
          <w:rFonts w:ascii="Arial" w:hAnsi="Arial" w:cs="Arial"/>
          <w:sz w:val="22"/>
          <w:lang w:val="es-ES_tradnl"/>
        </w:rPr>
        <w:t xml:space="preserve">y </w:t>
      </w:r>
      <w:r>
        <w:rPr>
          <w:rFonts w:ascii="Arial" w:hAnsi="Arial" w:cs="Arial"/>
          <w:sz w:val="22"/>
          <w:lang w:val="es-ES_tradnl"/>
        </w:rPr>
        <w:t xml:space="preserve">el “B” titulado “PROPOSICIÓN ECONÓMICA Y </w:t>
      </w:r>
      <w:r w:rsidR="004E474A">
        <w:rPr>
          <w:rFonts w:ascii="Arial" w:hAnsi="Arial" w:cs="Arial"/>
          <w:sz w:val="22"/>
          <w:lang w:val="es-ES_tradnl"/>
        </w:rPr>
        <w:t>MEJORAS</w:t>
      </w:r>
      <w:r>
        <w:rPr>
          <w:rFonts w:ascii="Arial" w:hAnsi="Arial" w:cs="Arial"/>
          <w:sz w:val="22"/>
        </w:rPr>
        <w:t>”</w:t>
      </w:r>
      <w:r>
        <w:rPr>
          <w:rFonts w:ascii="Arial" w:hAnsi="Arial" w:cs="Arial"/>
          <w:sz w:val="22"/>
          <w:lang w:val="es-ES_tradnl"/>
        </w:rPr>
        <w:t>. Cada uno de dichos sobres deberá estar firmado por el licitador o persona que lo represente, indicando el nombre y apellidos o razón social de la empresa.</w:t>
      </w:r>
    </w:p>
    <w:p w:rsidR="009F2C56" w:rsidRDefault="009F2C56" w:rsidP="009F2C56">
      <w:pPr>
        <w:rPr>
          <w:rFonts w:ascii="Arial" w:hAnsi="Arial" w:cs="Arial"/>
          <w:sz w:val="22"/>
          <w:lang w:val="es-ES_tradnl"/>
        </w:rPr>
      </w:pPr>
    </w:p>
    <w:p w:rsidR="009F2C56" w:rsidRDefault="009F2C56" w:rsidP="009F2C56">
      <w:pPr>
        <w:ind w:left="540"/>
        <w:jc w:val="both"/>
        <w:rPr>
          <w:rFonts w:ascii="Arial" w:hAnsi="Arial" w:cs="Arial"/>
          <w:sz w:val="22"/>
        </w:rPr>
      </w:pPr>
      <w:r>
        <w:rPr>
          <w:rFonts w:ascii="Arial" w:hAnsi="Arial" w:cs="Arial"/>
          <w:b/>
          <w:bCs/>
          <w:sz w:val="22"/>
          <w:lang w:val="es-ES_tradnl"/>
        </w:rPr>
        <w:t>14.3</w:t>
      </w:r>
      <w:r>
        <w:rPr>
          <w:rFonts w:ascii="Arial" w:hAnsi="Arial" w:cs="Arial"/>
          <w:sz w:val="22"/>
          <w:lang w:val="es-ES_tradnl"/>
        </w:rPr>
        <w:t xml:space="preserve"> </w:t>
      </w:r>
      <w:r>
        <w:rPr>
          <w:rFonts w:ascii="Arial" w:hAnsi="Arial" w:cs="Arial"/>
          <w:sz w:val="22"/>
        </w:rPr>
        <w:t>Las proposiciones serán secretas y se arbitrarán los medios que garanticen tal carácter hasta el momento de la licitación pública.</w:t>
      </w:r>
    </w:p>
    <w:p w:rsidR="009F2C56" w:rsidRDefault="009F2C56" w:rsidP="009F2C56">
      <w:pPr>
        <w:ind w:left="540"/>
        <w:jc w:val="both"/>
        <w:rPr>
          <w:rFonts w:ascii="Arial" w:hAnsi="Arial" w:cs="Arial"/>
          <w:sz w:val="22"/>
        </w:rPr>
      </w:pPr>
    </w:p>
    <w:p w:rsidR="009F2C56" w:rsidRDefault="009F2C56" w:rsidP="009F2C56">
      <w:pPr>
        <w:ind w:left="540"/>
        <w:jc w:val="both"/>
        <w:rPr>
          <w:rFonts w:ascii="Arial" w:hAnsi="Arial" w:cs="Arial"/>
          <w:sz w:val="22"/>
          <w:lang w:val="es-ES_tradnl"/>
        </w:rPr>
      </w:pPr>
      <w:r>
        <w:rPr>
          <w:rFonts w:ascii="Arial" w:hAnsi="Arial" w:cs="Arial"/>
          <w:b/>
          <w:sz w:val="22"/>
          <w:lang w:val="es-ES_tradnl"/>
        </w:rPr>
        <w:t>14.4</w:t>
      </w:r>
      <w:r>
        <w:rPr>
          <w:rFonts w:ascii="Arial" w:hAnsi="Arial" w:cs="Arial"/>
          <w:sz w:val="22"/>
          <w:lang w:val="es-ES_tradnl"/>
        </w:rPr>
        <w:t xml:space="preserve"> Cada licitador sólo podrá presentar una proposición.</w:t>
      </w:r>
    </w:p>
    <w:p w:rsidR="009F2C56" w:rsidRDefault="009F2C56" w:rsidP="009F2C56">
      <w:pPr>
        <w:ind w:left="426"/>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sz w:val="22"/>
          <w:lang w:val="es-ES_tradnl"/>
        </w:rPr>
        <w:t>No se podrá suscribir ninguna propuesta en unión temporal con otros si lo ha hecho individualmente o figura en más de una unión temporal.</w:t>
      </w:r>
    </w:p>
    <w:p w:rsidR="009F2C56" w:rsidRDefault="009F2C56" w:rsidP="009F2C56">
      <w:pPr>
        <w:ind w:left="426"/>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sz w:val="22"/>
          <w:lang w:val="es-ES_tradnl"/>
        </w:rPr>
        <w:t>La infracción de estas condiciones dará lugar a la inadmisión de todas las proposiciones presentadas por el licitador afectado.</w:t>
      </w:r>
    </w:p>
    <w:p w:rsidR="009F2C56" w:rsidRDefault="009F2C56" w:rsidP="009F2C56">
      <w:pPr>
        <w:ind w:left="540"/>
        <w:jc w:val="both"/>
        <w:rPr>
          <w:rFonts w:ascii="Arial" w:hAnsi="Arial" w:cs="Arial"/>
          <w:sz w:val="22"/>
          <w:lang w:val="es-ES_tradnl"/>
        </w:rPr>
      </w:pPr>
    </w:p>
    <w:p w:rsidR="009F2C56" w:rsidRDefault="009F2C56" w:rsidP="009F2C56">
      <w:pPr>
        <w:ind w:left="540"/>
        <w:jc w:val="both"/>
        <w:rPr>
          <w:rFonts w:ascii="Arial" w:hAnsi="Arial" w:cs="Arial"/>
          <w:sz w:val="22"/>
          <w:lang w:val="es-ES_tradnl"/>
        </w:rPr>
      </w:pPr>
      <w:r>
        <w:rPr>
          <w:rFonts w:ascii="Arial" w:hAnsi="Arial" w:cs="Arial"/>
          <w:b/>
          <w:sz w:val="22"/>
          <w:lang w:val="es-ES_tradnl"/>
        </w:rPr>
        <w:t>14.5</w:t>
      </w:r>
      <w:r>
        <w:rPr>
          <w:rFonts w:ascii="Arial" w:hAnsi="Arial" w:cs="Arial"/>
          <w:sz w:val="22"/>
          <w:lang w:val="es-ES_tradnl"/>
        </w:rPr>
        <w:t xml:space="preserve"> Una vez entregada o remitida la documentación no podrá ser retirada, salvo que la retirada de la proposición sea justificada. La retirada indebida de la proposición podrá dar lugar a la iniciación de expediente para la declaración de la prohibición para contratar (art. 61 TRLCSP).</w:t>
      </w:r>
    </w:p>
    <w:p w:rsidR="009F2C56" w:rsidRDefault="009F2C56" w:rsidP="009F2C56">
      <w:pPr>
        <w:pStyle w:val="Sinespaciado"/>
        <w:rPr>
          <w:lang w:val="es-ES_tradnl"/>
        </w:rPr>
      </w:pPr>
    </w:p>
    <w:p w:rsidR="009F2C56" w:rsidRDefault="009F2C56" w:rsidP="009F2C56">
      <w:pPr>
        <w:spacing w:after="200" w:line="276" w:lineRule="auto"/>
        <w:rPr>
          <w:rFonts w:ascii="Arial" w:hAnsi="Arial" w:cs="Arial"/>
          <w:sz w:val="22"/>
          <w:lang w:val="es-ES_tradnl"/>
        </w:rPr>
      </w:pPr>
      <w:r>
        <w:rPr>
          <w:rFonts w:ascii="Arial" w:hAnsi="Arial" w:cs="Arial"/>
          <w:b/>
          <w:sz w:val="22"/>
          <w:lang w:val="es-ES_tradnl"/>
        </w:rPr>
        <w:t xml:space="preserve">15ª. </w:t>
      </w:r>
      <w:r>
        <w:rPr>
          <w:rFonts w:ascii="Arial" w:hAnsi="Arial" w:cs="Arial"/>
          <w:b/>
          <w:sz w:val="22"/>
          <w:u w:val="single"/>
          <w:lang w:val="es-ES_tradnl"/>
        </w:rPr>
        <w:t>CONTENIDO DE LAS PROPOSICIONES</w:t>
      </w:r>
    </w:p>
    <w:p w:rsidR="009F2C56" w:rsidRPr="004735D0" w:rsidRDefault="009F2C56" w:rsidP="009F2C56">
      <w:pPr>
        <w:tabs>
          <w:tab w:val="left" w:pos="540"/>
          <w:tab w:val="left" w:pos="567"/>
        </w:tabs>
        <w:ind w:left="540"/>
        <w:jc w:val="both"/>
        <w:rPr>
          <w:rFonts w:ascii="Arial" w:hAnsi="Arial" w:cs="Arial"/>
          <w:sz w:val="22"/>
          <w:lang w:val="es-ES_tradnl"/>
        </w:rPr>
      </w:pPr>
      <w:r>
        <w:rPr>
          <w:rFonts w:ascii="Arial" w:hAnsi="Arial" w:cs="Arial"/>
          <w:b/>
          <w:sz w:val="22"/>
          <w:lang w:val="es-ES_tradnl"/>
        </w:rPr>
        <w:t xml:space="preserve">15.1 </w:t>
      </w:r>
      <w:r>
        <w:rPr>
          <w:rFonts w:ascii="Arial" w:hAnsi="Arial" w:cs="Arial"/>
          <w:sz w:val="22"/>
          <w:lang w:val="es-ES_tradnl"/>
        </w:rPr>
        <w:t xml:space="preserve">En el </w:t>
      </w:r>
      <w:r w:rsidRPr="00080958">
        <w:rPr>
          <w:rFonts w:ascii="Arial" w:hAnsi="Arial" w:cs="Arial"/>
          <w:b/>
          <w:bCs/>
          <w:sz w:val="22"/>
          <w:lang w:val="es-ES_tradnl"/>
        </w:rPr>
        <w:t>SOBRE “A”</w:t>
      </w:r>
      <w:r w:rsidRPr="004735D0">
        <w:rPr>
          <w:rFonts w:ascii="Arial" w:hAnsi="Arial" w:cs="Arial"/>
          <w:sz w:val="22"/>
          <w:lang w:val="es-ES_tradnl"/>
        </w:rPr>
        <w:t xml:space="preserve">, titulado </w:t>
      </w:r>
      <w:r w:rsidRPr="004735D0">
        <w:rPr>
          <w:rFonts w:ascii="Arial" w:hAnsi="Arial" w:cs="Arial"/>
          <w:bCs/>
          <w:sz w:val="22"/>
          <w:lang w:val="es-ES_tradnl"/>
        </w:rPr>
        <w:t>“DOCUMENTACIÓN GENERAL</w:t>
      </w:r>
      <w:r>
        <w:rPr>
          <w:rFonts w:ascii="Arial" w:hAnsi="Arial" w:cs="Arial"/>
          <w:b/>
          <w:bCs/>
          <w:sz w:val="22"/>
          <w:lang w:val="es-ES_tradnl"/>
        </w:rPr>
        <w:t>”,</w:t>
      </w:r>
      <w:r>
        <w:rPr>
          <w:rFonts w:ascii="Arial" w:hAnsi="Arial" w:cs="Arial"/>
          <w:sz w:val="22"/>
          <w:lang w:val="es-ES_tradnl"/>
        </w:rPr>
        <w:t xml:space="preserve"> se incluirá la siguiente documentación, </w:t>
      </w:r>
      <w:r w:rsidRPr="004735D0">
        <w:rPr>
          <w:rFonts w:ascii="Arial" w:hAnsi="Arial" w:cs="Arial"/>
          <w:sz w:val="22"/>
          <w:lang w:val="es-ES_tradnl"/>
        </w:rPr>
        <w:t xml:space="preserve">debiendo presentarse los documentos originales, o bien copias legalizadas ante </w:t>
      </w:r>
      <w:r>
        <w:rPr>
          <w:rFonts w:ascii="Arial" w:hAnsi="Arial" w:cs="Arial"/>
          <w:sz w:val="22"/>
          <w:lang w:val="es-ES_tradnl"/>
        </w:rPr>
        <w:t>N</w:t>
      </w:r>
      <w:r w:rsidRPr="004735D0">
        <w:rPr>
          <w:rFonts w:ascii="Arial" w:hAnsi="Arial" w:cs="Arial"/>
          <w:sz w:val="22"/>
          <w:lang w:val="es-ES_tradnl"/>
        </w:rPr>
        <w:t>otario</w:t>
      </w:r>
      <w:r>
        <w:rPr>
          <w:rFonts w:ascii="Arial" w:hAnsi="Arial" w:cs="Arial"/>
          <w:sz w:val="22"/>
          <w:lang w:val="es-ES_tradnl"/>
        </w:rPr>
        <w:t>. Podrán presentarse también copias compulsadas por la Secretaria General de la Diputación, salvo las excepciones que se indican expresamente</w:t>
      </w:r>
      <w:r w:rsidRPr="004735D0">
        <w:rPr>
          <w:rFonts w:ascii="Arial" w:hAnsi="Arial" w:cs="Arial"/>
          <w:sz w:val="22"/>
          <w:lang w:val="es-ES_tradnl"/>
        </w:rPr>
        <w:t>:</w:t>
      </w:r>
    </w:p>
    <w:p w:rsidR="009F2C56" w:rsidRDefault="009F2C56" w:rsidP="009F2C56">
      <w:pPr>
        <w:tabs>
          <w:tab w:val="left" w:pos="540"/>
        </w:tabs>
        <w:ind w:left="540"/>
        <w:jc w:val="both"/>
        <w:rPr>
          <w:rFonts w:ascii="Arial" w:hAnsi="Arial" w:cs="Arial"/>
          <w:b/>
          <w:sz w:val="22"/>
          <w:lang w:val="es-ES_tradnl"/>
        </w:rPr>
      </w:pPr>
    </w:p>
    <w:p w:rsidR="009F2C56" w:rsidRDefault="009F2C56" w:rsidP="009F2C56">
      <w:pPr>
        <w:tabs>
          <w:tab w:val="left" w:pos="851"/>
        </w:tabs>
        <w:ind w:left="540"/>
        <w:jc w:val="both"/>
        <w:rPr>
          <w:rFonts w:ascii="Arial" w:hAnsi="Arial" w:cs="Arial"/>
          <w:sz w:val="22"/>
          <w:lang w:val="es-ES_tradnl"/>
        </w:rPr>
      </w:pPr>
      <w:r>
        <w:rPr>
          <w:rFonts w:ascii="Arial" w:hAnsi="Arial" w:cs="Arial"/>
          <w:b/>
          <w:bCs/>
          <w:sz w:val="22"/>
          <w:lang w:val="es-ES_tradnl"/>
        </w:rPr>
        <w:t>I)</w:t>
      </w:r>
      <w:r>
        <w:rPr>
          <w:rFonts w:ascii="Arial" w:hAnsi="Arial" w:cs="Arial"/>
          <w:sz w:val="22"/>
          <w:lang w:val="es-ES_tradnl"/>
        </w:rPr>
        <w:t xml:space="preserve"> Una </w:t>
      </w:r>
      <w:r w:rsidRPr="004735D0">
        <w:rPr>
          <w:rFonts w:ascii="Arial" w:hAnsi="Arial" w:cs="Arial"/>
          <w:bCs/>
          <w:sz w:val="22"/>
          <w:lang w:val="es-ES_tradnl"/>
        </w:rPr>
        <w:t>hoja independiente</w:t>
      </w:r>
      <w:r>
        <w:rPr>
          <w:rFonts w:ascii="Arial" w:hAnsi="Arial" w:cs="Arial"/>
          <w:sz w:val="22"/>
          <w:lang w:val="es-ES_tradnl"/>
        </w:rPr>
        <w:t xml:space="preserve"> en la que se hará constar el contenido del sobre, enunciado numéricamente.</w:t>
      </w:r>
    </w:p>
    <w:p w:rsidR="009F2C56" w:rsidRDefault="009F2C56" w:rsidP="009F2C56">
      <w:pPr>
        <w:ind w:left="567"/>
        <w:jc w:val="both"/>
        <w:rPr>
          <w:rFonts w:ascii="Arial" w:hAnsi="Arial" w:cs="Arial"/>
          <w:b/>
          <w:sz w:val="22"/>
          <w:lang w:val="es-ES_tradnl"/>
        </w:rPr>
      </w:pPr>
    </w:p>
    <w:p w:rsidR="009F2C56" w:rsidRDefault="009F2C56" w:rsidP="009F2C56">
      <w:pPr>
        <w:tabs>
          <w:tab w:val="left" w:pos="851"/>
        </w:tabs>
        <w:ind w:left="540"/>
        <w:jc w:val="both"/>
        <w:rPr>
          <w:rFonts w:ascii="Arial" w:hAnsi="Arial" w:cs="Arial"/>
          <w:sz w:val="22"/>
          <w:lang w:val="es-ES_tradnl"/>
        </w:rPr>
      </w:pPr>
      <w:r>
        <w:rPr>
          <w:rFonts w:ascii="Arial" w:hAnsi="Arial" w:cs="Arial"/>
          <w:b/>
          <w:bCs/>
          <w:sz w:val="22"/>
          <w:lang w:val="es-ES_tradnl"/>
        </w:rPr>
        <w:t>II)</w:t>
      </w:r>
      <w:r>
        <w:rPr>
          <w:rFonts w:ascii="Arial" w:hAnsi="Arial" w:cs="Arial"/>
          <w:sz w:val="22"/>
          <w:lang w:val="es-ES_tradnl"/>
        </w:rPr>
        <w:t xml:space="preserve"> La que acredite la </w:t>
      </w:r>
      <w:r w:rsidRPr="004735D0">
        <w:rPr>
          <w:rFonts w:ascii="Arial" w:hAnsi="Arial" w:cs="Arial"/>
          <w:bCs/>
          <w:sz w:val="22"/>
          <w:lang w:val="es-ES_tradnl"/>
        </w:rPr>
        <w:t>personalidad jurídica y capacidad del empresario</w:t>
      </w:r>
      <w:r>
        <w:rPr>
          <w:rFonts w:ascii="Arial" w:hAnsi="Arial" w:cs="Arial"/>
          <w:b/>
          <w:bCs/>
          <w:sz w:val="22"/>
          <w:lang w:val="es-ES_tradnl"/>
        </w:rPr>
        <w:t xml:space="preserve"> </w:t>
      </w:r>
      <w:r>
        <w:rPr>
          <w:rFonts w:ascii="Arial" w:hAnsi="Arial" w:cs="Arial"/>
          <w:sz w:val="22"/>
          <w:lang w:val="es-ES_tradnl"/>
        </w:rPr>
        <w:t xml:space="preserve">en los términos previstos en el art. 72 TRLCSP y en los art. 9 y 10 RCAP, y, en su caso, la </w:t>
      </w:r>
      <w:r w:rsidRPr="004735D0">
        <w:rPr>
          <w:rFonts w:ascii="Arial" w:hAnsi="Arial" w:cs="Arial"/>
          <w:bCs/>
          <w:sz w:val="22"/>
          <w:lang w:val="es-ES_tradnl"/>
        </w:rPr>
        <w:t>representación del firmante de la proposición</w:t>
      </w:r>
      <w:r>
        <w:rPr>
          <w:rFonts w:ascii="Arial" w:hAnsi="Arial" w:cs="Arial"/>
          <w:sz w:val="22"/>
          <w:lang w:val="es-ES_tradnl"/>
        </w:rPr>
        <w:t xml:space="preserve"> conforme a lo previsto en el art. 21 RCSP.</w:t>
      </w:r>
    </w:p>
    <w:p w:rsidR="009F2C56" w:rsidRDefault="009F2C56" w:rsidP="009F2C56">
      <w:pPr>
        <w:pStyle w:val="Sangradetextonormal"/>
        <w:widowControl/>
        <w:tabs>
          <w:tab w:val="left" w:pos="851"/>
        </w:tabs>
        <w:rPr>
          <w:rFonts w:cs="Arial"/>
          <w:sz w:val="22"/>
          <w:szCs w:val="24"/>
        </w:rPr>
      </w:pPr>
    </w:p>
    <w:p w:rsidR="009F2C56" w:rsidRPr="00E174E6" w:rsidRDefault="009F2C56" w:rsidP="009F2C56">
      <w:pPr>
        <w:pStyle w:val="Sinespaciado"/>
        <w:tabs>
          <w:tab w:val="left" w:pos="567"/>
        </w:tabs>
        <w:jc w:val="both"/>
        <w:rPr>
          <w:rFonts w:ascii="Arial" w:eastAsia="Calibri" w:hAnsi="Arial" w:cs="Arial"/>
          <w:color w:val="000000"/>
        </w:rPr>
      </w:pPr>
      <w:r>
        <w:rPr>
          <w:rFonts w:ascii="Arial" w:eastAsia="Calibri" w:hAnsi="Arial" w:cs="Arial"/>
          <w:color w:val="000000"/>
        </w:rPr>
        <w:tab/>
      </w:r>
      <w:r w:rsidRPr="00E174E6">
        <w:rPr>
          <w:rFonts w:ascii="Arial" w:eastAsia="Calibri" w:hAnsi="Arial" w:cs="Arial"/>
          <w:color w:val="000000"/>
        </w:rPr>
        <w:t xml:space="preserve">Si el ofertante es persona física, fotocopia compulsada del D.N.I (para </w:t>
      </w:r>
      <w:r>
        <w:rPr>
          <w:rFonts w:ascii="Arial" w:eastAsia="Calibri" w:hAnsi="Arial" w:cs="Arial"/>
          <w:color w:val="000000"/>
        </w:rPr>
        <w:tab/>
      </w:r>
      <w:r w:rsidRPr="00E174E6">
        <w:rPr>
          <w:rFonts w:ascii="Arial" w:eastAsia="Calibri" w:hAnsi="Arial" w:cs="Arial"/>
          <w:color w:val="000000"/>
        </w:rPr>
        <w:t xml:space="preserve">españoles) o del </w:t>
      </w:r>
      <w:r>
        <w:rPr>
          <w:rFonts w:ascii="Arial" w:eastAsia="Calibri" w:hAnsi="Arial" w:cs="Arial"/>
          <w:color w:val="000000"/>
        </w:rPr>
        <w:t>p</w:t>
      </w:r>
      <w:r w:rsidRPr="00E174E6">
        <w:rPr>
          <w:rFonts w:ascii="Arial" w:eastAsia="Calibri" w:hAnsi="Arial" w:cs="Arial"/>
          <w:color w:val="000000"/>
        </w:rPr>
        <w:t xml:space="preserve">asaporte, </w:t>
      </w:r>
      <w:r>
        <w:rPr>
          <w:rFonts w:ascii="Arial" w:eastAsia="Calibri" w:hAnsi="Arial" w:cs="Arial"/>
          <w:color w:val="000000"/>
        </w:rPr>
        <w:t>a</w:t>
      </w:r>
      <w:r w:rsidRPr="00E174E6">
        <w:rPr>
          <w:rFonts w:ascii="Arial" w:eastAsia="Calibri" w:hAnsi="Arial" w:cs="Arial"/>
          <w:color w:val="000000"/>
        </w:rPr>
        <w:t xml:space="preserve">utorización de </w:t>
      </w:r>
      <w:r>
        <w:rPr>
          <w:rFonts w:ascii="Arial" w:eastAsia="Calibri" w:hAnsi="Arial" w:cs="Arial"/>
          <w:color w:val="000000"/>
        </w:rPr>
        <w:t>r</w:t>
      </w:r>
      <w:r w:rsidRPr="00E174E6">
        <w:rPr>
          <w:rFonts w:ascii="Arial" w:eastAsia="Calibri" w:hAnsi="Arial" w:cs="Arial"/>
          <w:color w:val="000000"/>
        </w:rPr>
        <w:t xml:space="preserve">esidencia y </w:t>
      </w:r>
      <w:r>
        <w:rPr>
          <w:rFonts w:ascii="Arial" w:eastAsia="Calibri" w:hAnsi="Arial" w:cs="Arial"/>
          <w:color w:val="000000"/>
        </w:rPr>
        <w:t>p</w:t>
      </w:r>
      <w:r w:rsidRPr="00E174E6">
        <w:rPr>
          <w:rFonts w:ascii="Arial" w:eastAsia="Calibri" w:hAnsi="Arial" w:cs="Arial"/>
          <w:color w:val="000000"/>
        </w:rPr>
        <w:t xml:space="preserve">ermiso de </w:t>
      </w:r>
      <w:r>
        <w:rPr>
          <w:rFonts w:ascii="Arial" w:eastAsia="Calibri" w:hAnsi="Arial" w:cs="Arial"/>
          <w:color w:val="000000"/>
        </w:rPr>
        <w:t>t</w:t>
      </w:r>
      <w:r w:rsidRPr="00E174E6">
        <w:rPr>
          <w:rFonts w:ascii="Arial" w:eastAsia="Calibri" w:hAnsi="Arial" w:cs="Arial"/>
          <w:color w:val="000000"/>
        </w:rPr>
        <w:t xml:space="preserve">rabajo </w:t>
      </w:r>
      <w:r>
        <w:rPr>
          <w:rFonts w:ascii="Arial" w:eastAsia="Calibri" w:hAnsi="Arial" w:cs="Arial"/>
          <w:color w:val="000000"/>
        </w:rPr>
        <w:tab/>
      </w:r>
      <w:r w:rsidRPr="00E174E6">
        <w:rPr>
          <w:rFonts w:ascii="Arial" w:eastAsia="Calibri" w:hAnsi="Arial" w:cs="Arial"/>
          <w:color w:val="000000"/>
        </w:rPr>
        <w:t>(para extranjeros).</w:t>
      </w:r>
    </w:p>
    <w:p w:rsidR="009F2C56" w:rsidRDefault="009F2C56" w:rsidP="009F2C56">
      <w:pPr>
        <w:pStyle w:val="Sinespaciado"/>
        <w:tabs>
          <w:tab w:val="left" w:pos="567"/>
        </w:tabs>
        <w:jc w:val="both"/>
        <w:rPr>
          <w:rFonts w:ascii="Arial" w:eastAsia="Calibri" w:hAnsi="Arial" w:cs="Arial"/>
          <w:color w:val="000000"/>
        </w:rPr>
      </w:pPr>
      <w:r>
        <w:rPr>
          <w:rFonts w:ascii="Arial" w:eastAsia="Calibri" w:hAnsi="Arial" w:cs="Arial"/>
          <w:color w:val="000000"/>
        </w:rPr>
        <w:tab/>
      </w:r>
    </w:p>
    <w:p w:rsidR="009F2C56" w:rsidRPr="00E174E6" w:rsidRDefault="009F2C56" w:rsidP="009F2C56">
      <w:pPr>
        <w:pStyle w:val="Sinespaciado"/>
        <w:tabs>
          <w:tab w:val="left" w:pos="567"/>
        </w:tabs>
        <w:jc w:val="both"/>
        <w:rPr>
          <w:rFonts w:ascii="Arial" w:eastAsia="Calibri" w:hAnsi="Arial" w:cs="Arial"/>
          <w:color w:val="000000"/>
        </w:rPr>
      </w:pPr>
      <w:r>
        <w:rPr>
          <w:rFonts w:ascii="Arial" w:eastAsia="Calibri" w:hAnsi="Arial" w:cs="Arial"/>
          <w:color w:val="000000"/>
        </w:rPr>
        <w:tab/>
      </w:r>
      <w:r w:rsidRPr="00E174E6">
        <w:rPr>
          <w:rFonts w:ascii="Arial" w:eastAsia="Calibri" w:hAnsi="Arial" w:cs="Arial"/>
          <w:color w:val="000000"/>
        </w:rPr>
        <w:t xml:space="preserve">Si el ofertante es persona jurídica, escritura de constitución de la Sociedad o de </w:t>
      </w:r>
      <w:r>
        <w:rPr>
          <w:rFonts w:ascii="Arial" w:eastAsia="Calibri" w:hAnsi="Arial" w:cs="Arial"/>
          <w:color w:val="000000"/>
        </w:rPr>
        <w:tab/>
      </w:r>
      <w:r w:rsidRPr="00E174E6">
        <w:rPr>
          <w:rFonts w:ascii="Arial" w:eastAsia="Calibri" w:hAnsi="Arial" w:cs="Arial"/>
          <w:color w:val="000000"/>
        </w:rPr>
        <w:t xml:space="preserve">modificación de sus estatutos, en su caso, inscritas en el Registro Mercantil, </w:t>
      </w:r>
      <w:r>
        <w:rPr>
          <w:rFonts w:ascii="Arial" w:eastAsia="Calibri" w:hAnsi="Arial" w:cs="Arial"/>
          <w:color w:val="000000"/>
        </w:rPr>
        <w:lastRenderedPageBreak/>
        <w:tab/>
      </w:r>
      <w:r w:rsidRPr="00E174E6">
        <w:rPr>
          <w:rFonts w:ascii="Arial" w:eastAsia="Calibri" w:hAnsi="Arial" w:cs="Arial"/>
          <w:color w:val="000000"/>
        </w:rPr>
        <w:t xml:space="preserve">cuando fuera exigible conforme a la legislación mercantil que le sea aplicable y, </w:t>
      </w:r>
      <w:r>
        <w:rPr>
          <w:rFonts w:ascii="Arial" w:eastAsia="Calibri" w:hAnsi="Arial" w:cs="Arial"/>
          <w:color w:val="000000"/>
        </w:rPr>
        <w:tab/>
      </w:r>
      <w:r w:rsidRPr="00E174E6">
        <w:rPr>
          <w:rFonts w:ascii="Arial" w:eastAsia="Calibri" w:hAnsi="Arial" w:cs="Arial"/>
          <w:color w:val="000000"/>
        </w:rPr>
        <w:t xml:space="preserve">si no lo fuere, mediante documento en el que consten las normas por las que se </w:t>
      </w:r>
      <w:r>
        <w:rPr>
          <w:rFonts w:ascii="Arial" w:eastAsia="Calibri" w:hAnsi="Arial" w:cs="Arial"/>
          <w:color w:val="000000"/>
        </w:rPr>
        <w:tab/>
      </w:r>
      <w:r w:rsidRPr="00E174E6">
        <w:rPr>
          <w:rFonts w:ascii="Arial" w:eastAsia="Calibri" w:hAnsi="Arial" w:cs="Arial"/>
          <w:color w:val="000000"/>
        </w:rPr>
        <w:t>regule su actividad, inscrito en el Registro Oficial correspondiente.</w:t>
      </w:r>
    </w:p>
    <w:p w:rsidR="009F2C56" w:rsidRPr="00E174E6" w:rsidRDefault="009F2C56" w:rsidP="009F2C56">
      <w:pPr>
        <w:pStyle w:val="Sinespaciado"/>
        <w:jc w:val="both"/>
        <w:rPr>
          <w:rFonts w:ascii="Arial" w:eastAsia="Calibri" w:hAnsi="Arial" w:cs="Arial"/>
          <w:color w:val="000000"/>
        </w:rPr>
      </w:pPr>
    </w:p>
    <w:p w:rsidR="009F2C56" w:rsidRPr="00491B99" w:rsidRDefault="009F2C56" w:rsidP="009F2C56">
      <w:pPr>
        <w:pStyle w:val="Sinespaciado"/>
        <w:tabs>
          <w:tab w:val="left" w:pos="567"/>
        </w:tabs>
        <w:jc w:val="both"/>
        <w:rPr>
          <w:rFonts w:ascii="Arial" w:eastAsia="Calibri" w:hAnsi="Arial" w:cs="Arial"/>
          <w:i/>
          <w:color w:val="000000"/>
        </w:rPr>
      </w:pPr>
      <w:r w:rsidRPr="003E5D8C">
        <w:rPr>
          <w:rFonts w:ascii="Arial" w:eastAsia="Calibri" w:hAnsi="Arial" w:cs="Arial"/>
          <w:color w:val="000000"/>
        </w:rPr>
        <w:tab/>
      </w:r>
      <w:r w:rsidRPr="005D62CA">
        <w:rPr>
          <w:rFonts w:ascii="Arial" w:eastAsia="Calibri" w:hAnsi="Arial" w:cs="Arial"/>
          <w:color w:val="000000"/>
          <w:u w:val="single"/>
        </w:rPr>
        <w:t xml:space="preserve">Esta documentación deberá presentarse obligatoriamente en documento original </w:t>
      </w:r>
      <w:r w:rsidRPr="003E5D8C">
        <w:rPr>
          <w:rFonts w:ascii="Arial" w:eastAsia="Calibri" w:hAnsi="Arial" w:cs="Arial"/>
          <w:color w:val="000000"/>
        </w:rPr>
        <w:tab/>
      </w:r>
      <w:r w:rsidRPr="005D62CA">
        <w:rPr>
          <w:rFonts w:ascii="Arial" w:eastAsia="Calibri" w:hAnsi="Arial" w:cs="Arial"/>
          <w:color w:val="000000"/>
          <w:u w:val="single"/>
        </w:rPr>
        <w:t>o copia legalizada ante Notario</w:t>
      </w:r>
      <w:r w:rsidRPr="00491B99">
        <w:rPr>
          <w:rFonts w:ascii="Arial" w:eastAsia="Calibri" w:hAnsi="Arial" w:cs="Arial"/>
          <w:i/>
          <w:color w:val="000000"/>
        </w:rPr>
        <w:t>.</w:t>
      </w:r>
    </w:p>
    <w:p w:rsidR="009F2C56" w:rsidRPr="00E174E6" w:rsidRDefault="009F2C56" w:rsidP="009F2C56">
      <w:pPr>
        <w:pStyle w:val="Sinespaciado"/>
        <w:jc w:val="both"/>
        <w:rPr>
          <w:rFonts w:ascii="Arial" w:eastAsia="Calibri" w:hAnsi="Arial" w:cs="Arial"/>
          <w:b/>
          <w:color w:val="000000"/>
        </w:rPr>
      </w:pPr>
    </w:p>
    <w:p w:rsidR="009F2C56" w:rsidRPr="00491B99" w:rsidRDefault="009F2C56" w:rsidP="009F2C56">
      <w:pPr>
        <w:pStyle w:val="Sinespaciado"/>
        <w:tabs>
          <w:tab w:val="left" w:pos="567"/>
        </w:tabs>
        <w:jc w:val="both"/>
        <w:rPr>
          <w:rFonts w:ascii="Arial" w:eastAsia="Calibri" w:hAnsi="Arial" w:cs="Arial"/>
          <w:i/>
          <w:color w:val="000000"/>
        </w:rPr>
      </w:pPr>
      <w:r>
        <w:rPr>
          <w:rFonts w:ascii="Arial" w:eastAsia="Calibri" w:hAnsi="Arial" w:cs="Arial"/>
          <w:color w:val="000000"/>
        </w:rPr>
        <w:tab/>
      </w:r>
      <w:r w:rsidRPr="00E174E6">
        <w:rPr>
          <w:rFonts w:ascii="Arial" w:eastAsia="Calibri" w:hAnsi="Arial" w:cs="Arial"/>
          <w:color w:val="000000"/>
        </w:rPr>
        <w:t xml:space="preserve">Si el firmante de la proposición actúa en calidad de representante del licitador, </w:t>
      </w:r>
      <w:r>
        <w:rPr>
          <w:rFonts w:ascii="Arial" w:eastAsia="Calibri" w:hAnsi="Arial" w:cs="Arial"/>
          <w:color w:val="000000"/>
        </w:rPr>
        <w:tab/>
      </w:r>
      <w:r w:rsidRPr="00E174E6">
        <w:rPr>
          <w:rFonts w:ascii="Arial" w:eastAsia="Calibri" w:hAnsi="Arial" w:cs="Arial"/>
          <w:color w:val="000000"/>
        </w:rPr>
        <w:t xml:space="preserve">deberá acompañarse fotocopia compulsada del D.N.I (para españoles) o del </w:t>
      </w:r>
      <w:r>
        <w:rPr>
          <w:rFonts w:ascii="Arial" w:eastAsia="Calibri" w:hAnsi="Arial" w:cs="Arial"/>
          <w:color w:val="000000"/>
        </w:rPr>
        <w:tab/>
        <w:t>p</w:t>
      </w:r>
      <w:r w:rsidRPr="00E174E6">
        <w:rPr>
          <w:rFonts w:ascii="Arial" w:eastAsia="Calibri" w:hAnsi="Arial" w:cs="Arial"/>
          <w:color w:val="000000"/>
        </w:rPr>
        <w:t xml:space="preserve">asaporte, </w:t>
      </w:r>
      <w:r>
        <w:rPr>
          <w:rFonts w:ascii="Arial" w:eastAsia="Calibri" w:hAnsi="Arial" w:cs="Arial"/>
          <w:color w:val="000000"/>
        </w:rPr>
        <w:t>a</w:t>
      </w:r>
      <w:r w:rsidRPr="00E174E6">
        <w:rPr>
          <w:rFonts w:ascii="Arial" w:eastAsia="Calibri" w:hAnsi="Arial" w:cs="Arial"/>
          <w:color w:val="000000"/>
        </w:rPr>
        <w:t>utorización de</w:t>
      </w:r>
      <w:r>
        <w:rPr>
          <w:rFonts w:ascii="Arial" w:eastAsia="Calibri" w:hAnsi="Arial" w:cs="Arial"/>
          <w:color w:val="000000"/>
        </w:rPr>
        <w:t xml:space="preserve"> r</w:t>
      </w:r>
      <w:r w:rsidRPr="00E174E6">
        <w:rPr>
          <w:rFonts w:ascii="Arial" w:eastAsia="Calibri" w:hAnsi="Arial" w:cs="Arial"/>
          <w:color w:val="000000"/>
        </w:rPr>
        <w:t xml:space="preserve">esidencia y </w:t>
      </w:r>
      <w:r>
        <w:rPr>
          <w:rFonts w:ascii="Arial" w:eastAsia="Calibri" w:hAnsi="Arial" w:cs="Arial"/>
          <w:color w:val="000000"/>
        </w:rPr>
        <w:t>p</w:t>
      </w:r>
      <w:r w:rsidRPr="00E174E6">
        <w:rPr>
          <w:rFonts w:ascii="Arial" w:eastAsia="Calibri" w:hAnsi="Arial" w:cs="Arial"/>
          <w:color w:val="000000"/>
        </w:rPr>
        <w:t xml:space="preserve">ermiso de </w:t>
      </w:r>
      <w:r>
        <w:rPr>
          <w:rFonts w:ascii="Arial" w:eastAsia="Calibri" w:hAnsi="Arial" w:cs="Arial"/>
          <w:color w:val="000000"/>
        </w:rPr>
        <w:t>t</w:t>
      </w:r>
      <w:r w:rsidRPr="00E174E6">
        <w:rPr>
          <w:rFonts w:ascii="Arial" w:eastAsia="Calibri" w:hAnsi="Arial" w:cs="Arial"/>
          <w:color w:val="000000"/>
        </w:rPr>
        <w:t xml:space="preserve">rabajo (para extranjeros)  </w:t>
      </w:r>
      <w:r>
        <w:rPr>
          <w:rFonts w:ascii="Arial" w:eastAsia="Calibri" w:hAnsi="Arial" w:cs="Arial"/>
          <w:color w:val="000000"/>
        </w:rPr>
        <w:tab/>
      </w:r>
      <w:r w:rsidRPr="00E174E6">
        <w:rPr>
          <w:rFonts w:ascii="Arial" w:eastAsia="Calibri" w:hAnsi="Arial" w:cs="Arial"/>
          <w:color w:val="000000"/>
        </w:rPr>
        <w:t xml:space="preserve">y, además, poder bastante en derecho a su favor, que le habilite para concurrir </w:t>
      </w:r>
      <w:r>
        <w:rPr>
          <w:rFonts w:ascii="Arial" w:eastAsia="Calibri" w:hAnsi="Arial" w:cs="Arial"/>
          <w:color w:val="000000"/>
        </w:rPr>
        <w:tab/>
      </w:r>
      <w:r w:rsidRPr="00E174E6">
        <w:rPr>
          <w:rFonts w:ascii="Arial" w:eastAsia="Calibri" w:hAnsi="Arial" w:cs="Arial"/>
          <w:color w:val="000000"/>
        </w:rPr>
        <w:t xml:space="preserve">en nombre del representado a la celebración del contrato. </w:t>
      </w:r>
      <w:r w:rsidRPr="005D62CA">
        <w:rPr>
          <w:rFonts w:ascii="Arial" w:eastAsia="Calibri" w:hAnsi="Arial" w:cs="Arial"/>
          <w:color w:val="000000"/>
          <w:u w:val="single"/>
        </w:rPr>
        <w:t xml:space="preserve">Este poder deberá </w:t>
      </w:r>
      <w:r w:rsidRPr="003E5D8C">
        <w:rPr>
          <w:rFonts w:ascii="Arial" w:eastAsia="Calibri" w:hAnsi="Arial" w:cs="Arial"/>
          <w:color w:val="000000"/>
        </w:rPr>
        <w:tab/>
      </w:r>
      <w:r w:rsidRPr="005D62CA">
        <w:rPr>
          <w:rFonts w:ascii="Arial" w:eastAsia="Calibri" w:hAnsi="Arial" w:cs="Arial"/>
          <w:color w:val="000000"/>
          <w:u w:val="single"/>
        </w:rPr>
        <w:t xml:space="preserve">ser previamente bastanteado por la Secretaría General de esta Diputación, </w:t>
      </w:r>
      <w:r w:rsidRPr="003E5D8C">
        <w:rPr>
          <w:rFonts w:ascii="Arial" w:eastAsia="Calibri" w:hAnsi="Arial" w:cs="Arial"/>
          <w:color w:val="000000"/>
        </w:rPr>
        <w:tab/>
      </w:r>
      <w:r w:rsidRPr="005D62CA">
        <w:rPr>
          <w:rFonts w:ascii="Arial" w:eastAsia="Calibri" w:hAnsi="Arial" w:cs="Arial"/>
          <w:color w:val="000000"/>
          <w:u w:val="single"/>
        </w:rPr>
        <w:t xml:space="preserve">trámite que al igual que la compulsa de documentos, en su caso, serán </w:t>
      </w:r>
      <w:r w:rsidRPr="003E5D8C">
        <w:rPr>
          <w:rFonts w:ascii="Arial" w:eastAsia="Calibri" w:hAnsi="Arial" w:cs="Arial"/>
          <w:color w:val="000000"/>
        </w:rPr>
        <w:tab/>
      </w:r>
      <w:r w:rsidRPr="005D62CA">
        <w:rPr>
          <w:rFonts w:ascii="Arial" w:eastAsia="Calibri" w:hAnsi="Arial" w:cs="Arial"/>
          <w:color w:val="000000"/>
          <w:u w:val="single"/>
        </w:rPr>
        <w:t xml:space="preserve">solicitados en dicha oficina con una antelación mínima de 2 días hábiles </w:t>
      </w:r>
      <w:r w:rsidRPr="003E5D8C">
        <w:rPr>
          <w:rFonts w:ascii="Arial" w:eastAsia="Calibri" w:hAnsi="Arial" w:cs="Arial"/>
          <w:color w:val="000000"/>
        </w:rPr>
        <w:tab/>
      </w:r>
      <w:r w:rsidRPr="005D62CA">
        <w:rPr>
          <w:rFonts w:ascii="Arial" w:eastAsia="Calibri" w:hAnsi="Arial" w:cs="Arial"/>
          <w:color w:val="000000"/>
          <w:u w:val="single"/>
        </w:rPr>
        <w:t>anteriores al último día del plazo señalado para presentar la documentación</w:t>
      </w:r>
      <w:r w:rsidRPr="00491B99">
        <w:rPr>
          <w:rFonts w:ascii="Arial" w:eastAsia="Calibri" w:hAnsi="Arial" w:cs="Arial"/>
          <w:i/>
          <w:color w:val="000000"/>
        </w:rPr>
        <w:t>.</w:t>
      </w:r>
    </w:p>
    <w:p w:rsidR="009F2C56" w:rsidRDefault="009F2C56" w:rsidP="009F2C56">
      <w:pPr>
        <w:pStyle w:val="Sinespaciado"/>
        <w:jc w:val="both"/>
        <w:rPr>
          <w:rFonts w:ascii="Arial" w:eastAsia="Calibri" w:hAnsi="Arial" w:cs="Arial"/>
        </w:rPr>
      </w:pPr>
    </w:p>
    <w:p w:rsidR="009F2C56" w:rsidRPr="00E174E6" w:rsidRDefault="009F2C56" w:rsidP="009F2C56">
      <w:pPr>
        <w:pStyle w:val="Sinespaciado"/>
        <w:tabs>
          <w:tab w:val="left" w:pos="567"/>
        </w:tabs>
        <w:jc w:val="both"/>
        <w:rPr>
          <w:rFonts w:ascii="Arial" w:eastAsia="Calibri" w:hAnsi="Arial" w:cs="Arial"/>
        </w:rPr>
      </w:pPr>
      <w:r>
        <w:rPr>
          <w:rFonts w:ascii="Arial" w:eastAsia="Calibri" w:hAnsi="Arial" w:cs="Arial"/>
        </w:rPr>
        <w:tab/>
      </w:r>
      <w:r w:rsidRPr="00E174E6">
        <w:rPr>
          <w:rFonts w:ascii="Arial" w:eastAsia="Calibri" w:hAnsi="Arial" w:cs="Arial"/>
        </w:rPr>
        <w:t xml:space="preserve">Las empresas no españolas presentarán sus documentos constitutivos </w:t>
      </w:r>
      <w:r>
        <w:rPr>
          <w:rFonts w:ascii="Arial" w:eastAsia="Calibri" w:hAnsi="Arial" w:cs="Arial"/>
        </w:rPr>
        <w:tab/>
      </w:r>
      <w:r w:rsidRPr="00E174E6">
        <w:rPr>
          <w:rFonts w:ascii="Arial" w:eastAsia="Calibri" w:hAnsi="Arial" w:cs="Arial"/>
        </w:rPr>
        <w:t xml:space="preserve">traducidos de forma oficial al castellano. En la acreditación de su capacidad para </w:t>
      </w:r>
      <w:r>
        <w:rPr>
          <w:rFonts w:ascii="Arial" w:eastAsia="Calibri" w:hAnsi="Arial" w:cs="Arial"/>
        </w:rPr>
        <w:tab/>
      </w:r>
      <w:r w:rsidRPr="00E174E6">
        <w:rPr>
          <w:rFonts w:ascii="Arial" w:eastAsia="Calibri" w:hAnsi="Arial" w:cs="Arial"/>
        </w:rPr>
        <w:t xml:space="preserve">contratar y obligarse conforme a su legislación se tendrán en cuenta las </w:t>
      </w:r>
      <w:r>
        <w:rPr>
          <w:rFonts w:ascii="Arial" w:eastAsia="Calibri" w:hAnsi="Arial" w:cs="Arial"/>
        </w:rPr>
        <w:tab/>
      </w:r>
      <w:r w:rsidRPr="00E174E6">
        <w:rPr>
          <w:rFonts w:ascii="Arial" w:eastAsia="Calibri" w:hAnsi="Arial" w:cs="Arial"/>
        </w:rPr>
        <w:t>siguientes peculiaridades:</w:t>
      </w:r>
    </w:p>
    <w:p w:rsidR="009F2C56" w:rsidRDefault="009F2C56" w:rsidP="009F2C56">
      <w:pPr>
        <w:pStyle w:val="Sinespaciado"/>
        <w:jc w:val="both"/>
        <w:rPr>
          <w:rFonts w:ascii="Arial" w:eastAsia="Calibri" w:hAnsi="Arial" w:cs="Arial"/>
        </w:rPr>
      </w:pPr>
    </w:p>
    <w:p w:rsidR="00733A08" w:rsidRDefault="009F2C56" w:rsidP="00733A08">
      <w:pPr>
        <w:pStyle w:val="Sinespaciado"/>
        <w:numPr>
          <w:ilvl w:val="0"/>
          <w:numId w:val="11"/>
        </w:numPr>
        <w:ind w:left="1134"/>
        <w:jc w:val="both"/>
        <w:rPr>
          <w:rFonts w:ascii="Arial" w:eastAsia="Calibri" w:hAnsi="Arial" w:cs="Arial"/>
        </w:rPr>
      </w:pPr>
      <w:r w:rsidRPr="00E174E6">
        <w:rPr>
          <w:rFonts w:ascii="Arial" w:eastAsia="Calibri" w:hAnsi="Arial" w:cs="Arial"/>
        </w:rPr>
        <w:t xml:space="preserve">Cuando se trate de empresarios no españoles que sean nacionales de Estados miembros de la Comunidad Europea o signatarios del acuerdo sobre el Espacio Económico Europeo, la capacidad de obrar se acreditará por su inscripción en el registro procedente de acuerdo con la legislación del Estado donde estén establecidos, o mediante la presentación de una declaración jurada o las certificaciones que se indican en el </w:t>
      </w:r>
      <w:r>
        <w:rPr>
          <w:rFonts w:ascii="Arial" w:eastAsia="Calibri" w:hAnsi="Arial" w:cs="Arial"/>
        </w:rPr>
        <w:t>A</w:t>
      </w:r>
      <w:r w:rsidRPr="00E174E6">
        <w:rPr>
          <w:rFonts w:ascii="Arial" w:eastAsia="Calibri" w:hAnsi="Arial" w:cs="Arial"/>
        </w:rPr>
        <w:t xml:space="preserve">nexo I </w:t>
      </w:r>
      <w:r>
        <w:rPr>
          <w:rFonts w:ascii="Arial" w:eastAsia="Calibri" w:hAnsi="Arial" w:cs="Arial"/>
        </w:rPr>
        <w:t>RCAP</w:t>
      </w:r>
      <w:r w:rsidRPr="00E174E6">
        <w:rPr>
          <w:rFonts w:ascii="Arial" w:eastAsia="Calibri" w:hAnsi="Arial" w:cs="Arial"/>
        </w:rPr>
        <w:t>.</w:t>
      </w:r>
    </w:p>
    <w:p w:rsidR="00733A08" w:rsidRDefault="00733A08" w:rsidP="00733A08">
      <w:pPr>
        <w:pStyle w:val="Sinespaciado"/>
        <w:ind w:left="1134"/>
        <w:jc w:val="both"/>
        <w:rPr>
          <w:rFonts w:ascii="Arial" w:eastAsia="Calibri" w:hAnsi="Arial" w:cs="Arial"/>
        </w:rPr>
      </w:pPr>
    </w:p>
    <w:p w:rsidR="009F2C56" w:rsidRPr="00733A08" w:rsidRDefault="009F2C56" w:rsidP="00733A08">
      <w:pPr>
        <w:pStyle w:val="Sinespaciado"/>
        <w:numPr>
          <w:ilvl w:val="0"/>
          <w:numId w:val="11"/>
        </w:numPr>
        <w:ind w:left="1134"/>
        <w:jc w:val="both"/>
        <w:rPr>
          <w:rFonts w:ascii="Arial" w:eastAsia="Calibri" w:hAnsi="Arial" w:cs="Arial"/>
        </w:rPr>
      </w:pPr>
      <w:r w:rsidRPr="00733A08">
        <w:rPr>
          <w:rFonts w:ascii="Arial" w:eastAsia="Calibri" w:hAnsi="Arial" w:cs="Arial"/>
        </w:rPr>
        <w:t>Los demás empresarios extranjeros acreditarán su capacidad de obrar mediante informe expedido por la Misión Diplomática Permanente u Oficina Consular de España del lugar de domicilio de la empresa que el Estado de procedencia de la empresa extranjera admite a su vez la participación de empresas españolas en la contratación con la Administración y con los entes, organismos o entidades del sector público asimilados a los enumerados en el art. 3 TRLCSP, en forma sustancialmente análoga.</w:t>
      </w:r>
    </w:p>
    <w:p w:rsidR="009F2C56" w:rsidRDefault="009F2C56" w:rsidP="009F2C56">
      <w:pPr>
        <w:pStyle w:val="Sinespaciado"/>
        <w:jc w:val="both"/>
        <w:rPr>
          <w:rFonts w:ascii="Arial" w:eastAsia="Calibri" w:hAnsi="Arial" w:cs="Arial"/>
        </w:rPr>
      </w:pPr>
    </w:p>
    <w:p w:rsidR="009F2C56" w:rsidRPr="00E174E6" w:rsidRDefault="009F2C56" w:rsidP="009F2C56">
      <w:pPr>
        <w:pStyle w:val="Sinespaciado"/>
        <w:ind w:left="1134" w:hanging="426"/>
        <w:jc w:val="both"/>
        <w:rPr>
          <w:rFonts w:ascii="Arial" w:eastAsia="Calibri" w:hAnsi="Arial" w:cs="Arial"/>
        </w:rPr>
      </w:pPr>
      <w:r>
        <w:rPr>
          <w:rFonts w:ascii="Arial" w:eastAsia="Calibri" w:hAnsi="Arial" w:cs="Arial"/>
        </w:rPr>
        <w:tab/>
      </w:r>
      <w:r w:rsidRPr="00E174E6">
        <w:rPr>
          <w:rFonts w:ascii="Arial" w:eastAsia="Calibri" w:hAnsi="Arial" w:cs="Arial"/>
        </w:rPr>
        <w:t>Igualmente y de conformidad con lo previsto en el art</w:t>
      </w:r>
      <w:r>
        <w:rPr>
          <w:rFonts w:ascii="Arial" w:eastAsia="Calibri" w:hAnsi="Arial" w:cs="Arial"/>
        </w:rPr>
        <w:t>.</w:t>
      </w:r>
      <w:r w:rsidRPr="00E174E6">
        <w:rPr>
          <w:rFonts w:ascii="Arial" w:eastAsia="Calibri" w:hAnsi="Arial" w:cs="Arial"/>
        </w:rPr>
        <w:t xml:space="preserve"> </w:t>
      </w:r>
      <w:r>
        <w:rPr>
          <w:rFonts w:ascii="Arial" w:eastAsia="Calibri" w:hAnsi="Arial" w:cs="Arial"/>
        </w:rPr>
        <w:t>55</w:t>
      </w:r>
      <w:r w:rsidRPr="00E174E6">
        <w:rPr>
          <w:rFonts w:ascii="Arial" w:eastAsia="Calibri" w:hAnsi="Arial" w:cs="Arial"/>
        </w:rPr>
        <w:t xml:space="preserve">.2 </w:t>
      </w:r>
      <w:r>
        <w:rPr>
          <w:rFonts w:ascii="Arial" w:eastAsia="Calibri" w:hAnsi="Arial" w:cs="Arial"/>
        </w:rPr>
        <w:t>TRLCSP</w:t>
      </w:r>
      <w:r w:rsidRPr="00E174E6">
        <w:rPr>
          <w:rFonts w:ascii="Arial" w:eastAsia="Calibri" w:hAnsi="Arial" w:cs="Arial"/>
        </w:rPr>
        <w:t>, será necesario, además, que estas empresas tengan abierta sucursal en España con designación de apoderados o representantes para sus operaciones y que estén inscritas en el Registro Mercantil.</w:t>
      </w:r>
    </w:p>
    <w:p w:rsidR="009F2C56" w:rsidRDefault="009F2C56" w:rsidP="009F2C56">
      <w:pPr>
        <w:pStyle w:val="BodyText21"/>
        <w:widowControl/>
        <w:tabs>
          <w:tab w:val="left" w:pos="851"/>
        </w:tabs>
        <w:rPr>
          <w:rFonts w:ascii="Arial" w:hAnsi="Arial" w:cs="Arial"/>
          <w:sz w:val="22"/>
          <w:szCs w:val="24"/>
        </w:rPr>
      </w:pPr>
    </w:p>
    <w:p w:rsidR="009F2C56" w:rsidRDefault="009F2C56" w:rsidP="009F2C56">
      <w:pPr>
        <w:tabs>
          <w:tab w:val="left" w:pos="567"/>
        </w:tabs>
        <w:ind w:left="567"/>
        <w:jc w:val="both"/>
        <w:rPr>
          <w:rFonts w:ascii="Arial" w:hAnsi="Arial" w:cs="Arial"/>
          <w:sz w:val="22"/>
          <w:lang w:val="es-ES_tradnl"/>
        </w:rPr>
      </w:pPr>
      <w:r>
        <w:rPr>
          <w:rFonts w:ascii="Arial" w:hAnsi="Arial" w:cs="Arial"/>
          <w:b/>
          <w:bCs/>
          <w:sz w:val="22"/>
          <w:lang w:val="es-ES_tradnl"/>
        </w:rPr>
        <w:t>III)</w:t>
      </w:r>
      <w:r>
        <w:rPr>
          <w:rFonts w:ascii="Arial" w:hAnsi="Arial" w:cs="Arial"/>
          <w:sz w:val="22"/>
          <w:lang w:val="es-ES_tradnl"/>
        </w:rPr>
        <w:t xml:space="preserve"> La </w:t>
      </w:r>
      <w:r>
        <w:rPr>
          <w:rFonts w:ascii="Arial" w:hAnsi="Arial" w:cs="Arial"/>
          <w:b/>
          <w:bCs/>
          <w:sz w:val="22"/>
          <w:lang w:val="es-ES_tradnl"/>
        </w:rPr>
        <w:t>documentación que acredite la solvencia económica, financiera y técnica del empresario</w:t>
      </w:r>
      <w:r>
        <w:rPr>
          <w:rFonts w:ascii="Arial" w:hAnsi="Arial" w:cs="Arial"/>
          <w:sz w:val="22"/>
          <w:lang w:val="es-ES_tradnl"/>
        </w:rPr>
        <w:t>, en los términos previstos en la cláusula 12 del presente pliego.</w:t>
      </w:r>
    </w:p>
    <w:p w:rsidR="009F2C56" w:rsidRDefault="009F2C56" w:rsidP="009F2C56">
      <w:pPr>
        <w:tabs>
          <w:tab w:val="left" w:pos="567"/>
        </w:tabs>
        <w:ind w:left="207"/>
        <w:jc w:val="both"/>
        <w:rPr>
          <w:rFonts w:ascii="Arial" w:hAnsi="Arial" w:cs="Arial"/>
          <w:sz w:val="22"/>
          <w:lang w:val="es-ES_tradnl"/>
        </w:rPr>
      </w:pPr>
    </w:p>
    <w:p w:rsidR="009F2C56" w:rsidRDefault="009F2C56" w:rsidP="009F2C56">
      <w:pPr>
        <w:tabs>
          <w:tab w:val="left" w:pos="567"/>
        </w:tabs>
        <w:ind w:left="567"/>
        <w:jc w:val="both"/>
        <w:rPr>
          <w:rFonts w:ascii="Arial" w:hAnsi="Arial" w:cs="Arial"/>
          <w:sz w:val="22"/>
          <w:lang w:val="es-ES_tradnl"/>
        </w:rPr>
      </w:pPr>
      <w:r>
        <w:rPr>
          <w:rFonts w:ascii="Arial" w:hAnsi="Arial" w:cs="Arial"/>
          <w:b/>
          <w:bCs/>
          <w:sz w:val="22"/>
          <w:lang w:val="es-ES_tradnl"/>
        </w:rPr>
        <w:t>IV)</w:t>
      </w:r>
      <w:r>
        <w:rPr>
          <w:rFonts w:ascii="Arial" w:hAnsi="Arial" w:cs="Arial"/>
          <w:sz w:val="22"/>
          <w:lang w:val="es-ES_tradnl"/>
        </w:rPr>
        <w:t xml:space="preserve"> </w:t>
      </w:r>
      <w:r>
        <w:rPr>
          <w:rFonts w:ascii="Arial" w:hAnsi="Arial" w:cs="Arial"/>
          <w:b/>
          <w:bCs/>
          <w:sz w:val="22"/>
          <w:lang w:val="es-ES_tradnl"/>
        </w:rPr>
        <w:t>Declaración</w:t>
      </w:r>
      <w:r>
        <w:rPr>
          <w:rFonts w:ascii="Arial" w:hAnsi="Arial" w:cs="Arial"/>
          <w:sz w:val="22"/>
          <w:lang w:val="es-ES_tradnl"/>
        </w:rPr>
        <w:t xml:space="preserve"> suscrita por el contratista de que efectivamente </w:t>
      </w:r>
      <w:r>
        <w:rPr>
          <w:rFonts w:ascii="Arial" w:hAnsi="Arial" w:cs="Arial"/>
          <w:b/>
          <w:bCs/>
          <w:sz w:val="22"/>
          <w:lang w:val="es-ES_tradnl"/>
        </w:rPr>
        <w:t>se asumen los compromisos</w:t>
      </w:r>
      <w:r>
        <w:rPr>
          <w:rFonts w:ascii="Arial" w:hAnsi="Arial" w:cs="Arial"/>
          <w:sz w:val="22"/>
          <w:lang w:val="es-ES_tradnl"/>
        </w:rPr>
        <w:t xml:space="preserve"> previstos </w:t>
      </w:r>
      <w:r>
        <w:rPr>
          <w:rFonts w:ascii="Arial" w:hAnsi="Arial" w:cs="Arial"/>
          <w:sz w:val="22"/>
        </w:rPr>
        <w:t xml:space="preserve">en la cláusula 12.5 del presente pliego, según modelo que se incluye como </w:t>
      </w:r>
      <w:r>
        <w:rPr>
          <w:rFonts w:ascii="Arial" w:hAnsi="Arial" w:cs="Arial"/>
          <w:sz w:val="22"/>
          <w:u w:val="single"/>
        </w:rPr>
        <w:t>Anexo III</w:t>
      </w:r>
      <w:r>
        <w:rPr>
          <w:rFonts w:ascii="Arial" w:hAnsi="Arial" w:cs="Arial"/>
          <w:sz w:val="22"/>
        </w:rPr>
        <w:t xml:space="preserve"> al presente Pliego.</w:t>
      </w:r>
    </w:p>
    <w:p w:rsidR="001E65F3" w:rsidRDefault="001E65F3" w:rsidP="009F2C56">
      <w:pPr>
        <w:tabs>
          <w:tab w:val="left" w:pos="567"/>
        </w:tabs>
        <w:ind w:left="567"/>
        <w:jc w:val="both"/>
        <w:rPr>
          <w:rFonts w:ascii="Arial" w:hAnsi="Arial" w:cs="Arial"/>
          <w:b/>
          <w:bCs/>
          <w:sz w:val="22"/>
          <w:lang w:val="es-ES_tradnl"/>
        </w:rPr>
      </w:pPr>
    </w:p>
    <w:p w:rsidR="009F2C56" w:rsidRPr="003E5D8C" w:rsidRDefault="009F2C56" w:rsidP="009F2C56">
      <w:pPr>
        <w:tabs>
          <w:tab w:val="left" w:pos="567"/>
        </w:tabs>
        <w:ind w:left="567"/>
        <w:jc w:val="both"/>
        <w:rPr>
          <w:rFonts w:ascii="Arial" w:hAnsi="Arial" w:cs="Arial"/>
          <w:b/>
          <w:sz w:val="22"/>
          <w:lang w:val="es-ES_tradnl"/>
        </w:rPr>
      </w:pPr>
      <w:r>
        <w:rPr>
          <w:rFonts w:ascii="Arial" w:hAnsi="Arial" w:cs="Arial"/>
          <w:b/>
          <w:bCs/>
          <w:sz w:val="22"/>
          <w:lang w:val="es-ES_tradnl"/>
        </w:rPr>
        <w:t>V)</w:t>
      </w:r>
      <w:r>
        <w:rPr>
          <w:rFonts w:ascii="Arial" w:hAnsi="Arial" w:cs="Arial"/>
          <w:sz w:val="22"/>
          <w:lang w:val="es-ES_tradnl"/>
        </w:rPr>
        <w:t xml:space="preserve"> </w:t>
      </w:r>
      <w:r w:rsidRPr="00C43B7C">
        <w:rPr>
          <w:rFonts w:ascii="Arial" w:hAnsi="Arial" w:cs="Arial"/>
          <w:b/>
          <w:sz w:val="22"/>
          <w:lang w:val="es-ES_tradnl"/>
        </w:rPr>
        <w:t>Declaración responsable de</w:t>
      </w:r>
      <w:r>
        <w:rPr>
          <w:rFonts w:ascii="Arial" w:hAnsi="Arial" w:cs="Arial"/>
          <w:sz w:val="22"/>
          <w:lang w:val="es-ES_tradnl"/>
        </w:rPr>
        <w:t xml:space="preserve"> </w:t>
      </w:r>
      <w:r>
        <w:rPr>
          <w:rFonts w:ascii="Arial" w:hAnsi="Arial" w:cs="Arial"/>
          <w:b/>
          <w:bCs/>
          <w:sz w:val="22"/>
          <w:lang w:val="es-ES_tradnl"/>
        </w:rPr>
        <w:t>no estar incurso en ninguna causa de prohibición para contratar con la Administración Pública</w:t>
      </w:r>
      <w:r>
        <w:rPr>
          <w:rFonts w:ascii="Arial" w:hAnsi="Arial" w:cs="Arial"/>
          <w:sz w:val="22"/>
          <w:lang w:val="es-ES_tradnl"/>
        </w:rPr>
        <w:t xml:space="preserve"> </w:t>
      </w:r>
      <w:r w:rsidRPr="003E5D8C">
        <w:rPr>
          <w:rFonts w:ascii="Arial" w:hAnsi="Arial" w:cs="Arial"/>
          <w:b/>
          <w:sz w:val="22"/>
          <w:lang w:val="es-ES_tradnl"/>
        </w:rPr>
        <w:t>de las previstas en el art. 60 TRLCSP.</w:t>
      </w:r>
    </w:p>
    <w:p w:rsidR="009F2C56" w:rsidRDefault="009F2C56" w:rsidP="009F2C56">
      <w:pPr>
        <w:pStyle w:val="Sangradetextonormal"/>
        <w:widowControl/>
        <w:tabs>
          <w:tab w:val="left" w:pos="567"/>
        </w:tabs>
        <w:rPr>
          <w:rFonts w:cs="Arial"/>
          <w:sz w:val="22"/>
          <w:szCs w:val="24"/>
        </w:rPr>
      </w:pPr>
    </w:p>
    <w:p w:rsidR="009F2C56" w:rsidRDefault="009F2C56" w:rsidP="009F2C56">
      <w:pPr>
        <w:pStyle w:val="Sangradetextonormal"/>
        <w:widowControl/>
        <w:tabs>
          <w:tab w:val="left" w:pos="567"/>
        </w:tabs>
        <w:rPr>
          <w:rFonts w:cs="Arial"/>
          <w:sz w:val="22"/>
        </w:rPr>
      </w:pPr>
      <w:r>
        <w:rPr>
          <w:rFonts w:cs="Arial"/>
          <w:sz w:val="22"/>
        </w:rPr>
        <w:lastRenderedPageBreak/>
        <w:t>Esta declaración responsable comprenderá expresamente la circunstancia de que el empresario se halla al corriente en el cumplimiento de las obligaciones tributarias y con la Seguridad Social en los términos en que éstas se definen en los art. 13 y 14 RCAP.</w:t>
      </w:r>
    </w:p>
    <w:p w:rsidR="009F2C56" w:rsidRDefault="009F2C56" w:rsidP="009F2C56">
      <w:pPr>
        <w:pStyle w:val="Sangradetextonormal"/>
        <w:widowControl/>
        <w:tabs>
          <w:tab w:val="left" w:pos="567"/>
        </w:tabs>
        <w:rPr>
          <w:rFonts w:cs="Arial"/>
          <w:sz w:val="22"/>
        </w:rPr>
      </w:pPr>
    </w:p>
    <w:p w:rsidR="009F2C56" w:rsidRDefault="009F2C56" w:rsidP="009F2C56">
      <w:pPr>
        <w:pStyle w:val="Sangradetextonormal"/>
        <w:widowControl/>
        <w:tabs>
          <w:tab w:val="left" w:pos="851"/>
        </w:tabs>
        <w:rPr>
          <w:rFonts w:cs="Arial"/>
          <w:sz w:val="22"/>
          <w:szCs w:val="24"/>
        </w:rPr>
      </w:pPr>
      <w:r>
        <w:rPr>
          <w:rFonts w:cs="Arial"/>
          <w:sz w:val="22"/>
          <w:szCs w:val="24"/>
        </w:rPr>
        <w:t xml:space="preserve">Se incorpora modelo de declaración como </w:t>
      </w:r>
      <w:r>
        <w:rPr>
          <w:rFonts w:cs="Arial"/>
          <w:sz w:val="22"/>
          <w:szCs w:val="24"/>
          <w:u w:val="single"/>
        </w:rPr>
        <w:t>Anexo IV</w:t>
      </w:r>
      <w:r>
        <w:rPr>
          <w:rFonts w:cs="Arial"/>
          <w:sz w:val="22"/>
          <w:szCs w:val="24"/>
        </w:rPr>
        <w:t xml:space="preserve"> del presente pliego.</w:t>
      </w:r>
    </w:p>
    <w:p w:rsidR="009F2C56" w:rsidRDefault="009F2C56" w:rsidP="009F2C56">
      <w:pPr>
        <w:tabs>
          <w:tab w:val="left" w:pos="851"/>
        </w:tabs>
        <w:jc w:val="both"/>
        <w:rPr>
          <w:rFonts w:ascii="Arial" w:hAnsi="Arial" w:cs="Arial"/>
          <w:sz w:val="22"/>
          <w:lang w:val="es-ES_tradnl"/>
        </w:rPr>
      </w:pPr>
    </w:p>
    <w:p w:rsidR="001E65F3" w:rsidRDefault="002350F7" w:rsidP="002350F7">
      <w:pPr>
        <w:pStyle w:val="Sangra3detindependiente"/>
        <w:numPr>
          <w:ilvl w:val="0"/>
          <w:numId w:val="0"/>
        </w:numPr>
        <w:tabs>
          <w:tab w:val="left" w:pos="851"/>
        </w:tabs>
        <w:ind w:left="540"/>
        <w:rPr>
          <w:sz w:val="22"/>
        </w:rPr>
      </w:pPr>
      <w:r>
        <w:rPr>
          <w:b/>
          <w:sz w:val="22"/>
        </w:rPr>
        <w:t xml:space="preserve">VI) </w:t>
      </w:r>
      <w:r>
        <w:rPr>
          <w:b/>
          <w:bCs/>
          <w:sz w:val="22"/>
        </w:rPr>
        <w:t>Con carácter voluntario</w:t>
      </w:r>
      <w:r>
        <w:rPr>
          <w:sz w:val="22"/>
        </w:rPr>
        <w:t xml:space="preserve">, </w:t>
      </w:r>
      <w:r w:rsidR="001E65F3" w:rsidRPr="001E65F3">
        <w:rPr>
          <w:b/>
          <w:sz w:val="22"/>
        </w:rPr>
        <w:t xml:space="preserve">y </w:t>
      </w:r>
      <w:r w:rsidRPr="001E65F3">
        <w:rPr>
          <w:b/>
          <w:sz w:val="22"/>
        </w:rPr>
        <w:t>para tener preferencia en la adjudicación frente a ofertas equivalentes</w:t>
      </w:r>
      <w:r>
        <w:rPr>
          <w:sz w:val="22"/>
        </w:rPr>
        <w:t xml:space="preserve">, </w:t>
      </w:r>
      <w:r w:rsidR="001E65F3">
        <w:rPr>
          <w:sz w:val="22"/>
        </w:rPr>
        <w:t>podrá presentarse la siguiente documentación:</w:t>
      </w:r>
    </w:p>
    <w:p w:rsidR="001E65F3" w:rsidRDefault="001E65F3" w:rsidP="002350F7">
      <w:pPr>
        <w:pStyle w:val="Sangra3detindependiente"/>
        <w:numPr>
          <w:ilvl w:val="0"/>
          <w:numId w:val="0"/>
        </w:numPr>
        <w:tabs>
          <w:tab w:val="left" w:pos="851"/>
        </w:tabs>
        <w:ind w:left="540"/>
        <w:rPr>
          <w:sz w:val="22"/>
        </w:rPr>
      </w:pPr>
    </w:p>
    <w:p w:rsidR="002350F7" w:rsidRPr="001E65F3" w:rsidRDefault="001E65F3" w:rsidP="001E65F3">
      <w:pPr>
        <w:pStyle w:val="Sangra3detindependiente"/>
        <w:numPr>
          <w:ilvl w:val="0"/>
          <w:numId w:val="17"/>
        </w:numPr>
        <w:tabs>
          <w:tab w:val="left" w:pos="851"/>
        </w:tabs>
        <w:rPr>
          <w:color w:val="000000"/>
          <w:sz w:val="22"/>
        </w:rPr>
      </w:pPr>
      <w:r>
        <w:rPr>
          <w:sz w:val="22"/>
        </w:rPr>
        <w:t xml:space="preserve">Tratándose de entidades sin ánimo de lucro, </w:t>
      </w:r>
      <w:r w:rsidR="0094357E">
        <w:rPr>
          <w:sz w:val="22"/>
        </w:rPr>
        <w:t xml:space="preserve">además de los </w:t>
      </w:r>
      <w:r>
        <w:rPr>
          <w:sz w:val="22"/>
        </w:rPr>
        <w:t>Estatutos</w:t>
      </w:r>
      <w:r w:rsidR="0094357E">
        <w:rPr>
          <w:sz w:val="22"/>
        </w:rPr>
        <w:t xml:space="preserve">, </w:t>
      </w:r>
      <w:r>
        <w:rPr>
          <w:sz w:val="22"/>
        </w:rPr>
        <w:t xml:space="preserve">el </w:t>
      </w:r>
      <w:r w:rsidR="002C7663">
        <w:rPr>
          <w:sz w:val="22"/>
        </w:rPr>
        <w:t xml:space="preserve">documento </w:t>
      </w:r>
      <w:r w:rsidR="0094357E">
        <w:rPr>
          <w:sz w:val="22"/>
        </w:rPr>
        <w:t>de</w:t>
      </w:r>
      <w:r w:rsidR="002C7663">
        <w:rPr>
          <w:sz w:val="22"/>
        </w:rPr>
        <w:t xml:space="preserve"> inscripción en el Registro de entidades de carácter social de Castilla y León</w:t>
      </w:r>
      <w:r>
        <w:rPr>
          <w:sz w:val="22"/>
        </w:rPr>
        <w:t xml:space="preserve"> o registro oficial correspondiente</w:t>
      </w:r>
      <w:r w:rsidR="002C7663">
        <w:rPr>
          <w:sz w:val="22"/>
        </w:rPr>
        <w:t>.</w:t>
      </w:r>
    </w:p>
    <w:p w:rsidR="001E65F3" w:rsidRPr="001E65F3" w:rsidRDefault="001E65F3" w:rsidP="001E65F3">
      <w:pPr>
        <w:pStyle w:val="Sangra3detindependiente"/>
        <w:numPr>
          <w:ilvl w:val="0"/>
          <w:numId w:val="0"/>
        </w:numPr>
        <w:tabs>
          <w:tab w:val="left" w:pos="851"/>
        </w:tabs>
        <w:ind w:left="900"/>
        <w:rPr>
          <w:color w:val="000000"/>
          <w:sz w:val="22"/>
        </w:rPr>
      </w:pPr>
    </w:p>
    <w:p w:rsidR="001E65F3" w:rsidRDefault="001E65F3" w:rsidP="001E65F3">
      <w:pPr>
        <w:pStyle w:val="Sangra3detindependiente"/>
        <w:numPr>
          <w:ilvl w:val="0"/>
          <w:numId w:val="17"/>
        </w:numPr>
        <w:tabs>
          <w:tab w:val="left" w:pos="851"/>
        </w:tabs>
        <w:rPr>
          <w:color w:val="000000"/>
          <w:sz w:val="22"/>
        </w:rPr>
      </w:pPr>
      <w:r>
        <w:rPr>
          <w:color w:val="000000"/>
          <w:sz w:val="22"/>
        </w:rPr>
        <w:t xml:space="preserve">La documentación que acredite que la empresa dispone en su plantilla de un número de trabajadores con discapacidad en porcentaje superior al 2%, con indicación del porcentaje de trabajadores fijos </w:t>
      </w:r>
      <w:r w:rsidR="00521817">
        <w:rPr>
          <w:color w:val="000000"/>
          <w:sz w:val="22"/>
        </w:rPr>
        <w:t xml:space="preserve">con discapacidad </w:t>
      </w:r>
      <w:r>
        <w:rPr>
          <w:color w:val="000000"/>
          <w:sz w:val="22"/>
        </w:rPr>
        <w:t>en la plantilla.</w:t>
      </w:r>
    </w:p>
    <w:p w:rsidR="001E65F3" w:rsidRDefault="001E65F3" w:rsidP="008D50B1">
      <w:pPr>
        <w:pStyle w:val="Sangra3detindependiente"/>
        <w:numPr>
          <w:ilvl w:val="0"/>
          <w:numId w:val="0"/>
        </w:numPr>
        <w:tabs>
          <w:tab w:val="left" w:pos="851"/>
        </w:tabs>
        <w:ind w:left="540"/>
        <w:rPr>
          <w:b/>
          <w:sz w:val="22"/>
        </w:rPr>
      </w:pPr>
    </w:p>
    <w:p w:rsidR="009F2C56" w:rsidRDefault="009F2C56" w:rsidP="009F2C56">
      <w:pPr>
        <w:tabs>
          <w:tab w:val="left" w:pos="851"/>
        </w:tabs>
        <w:ind w:left="567"/>
        <w:jc w:val="both"/>
        <w:rPr>
          <w:rFonts w:ascii="Arial" w:hAnsi="Arial" w:cs="Arial"/>
          <w:sz w:val="22"/>
          <w:lang w:val="es-ES_tradnl"/>
        </w:rPr>
      </w:pPr>
      <w:r>
        <w:rPr>
          <w:rFonts w:ascii="Arial" w:hAnsi="Arial" w:cs="Arial"/>
          <w:b/>
          <w:bCs/>
          <w:sz w:val="22"/>
        </w:rPr>
        <w:t>VII)</w:t>
      </w:r>
      <w:r>
        <w:rPr>
          <w:rFonts w:ascii="Arial" w:hAnsi="Arial" w:cs="Arial"/>
          <w:sz w:val="22"/>
        </w:rPr>
        <w:t xml:space="preserve"> </w:t>
      </w:r>
      <w:r>
        <w:rPr>
          <w:rFonts w:ascii="Arial" w:hAnsi="Arial" w:cs="Arial"/>
          <w:sz w:val="22"/>
          <w:lang w:val="es-ES_tradnl"/>
        </w:rPr>
        <w:t xml:space="preserve">Para las </w:t>
      </w:r>
      <w:r>
        <w:rPr>
          <w:rFonts w:ascii="Arial" w:hAnsi="Arial" w:cs="Arial"/>
          <w:b/>
          <w:bCs/>
          <w:sz w:val="22"/>
          <w:lang w:val="es-ES_tradnl"/>
        </w:rPr>
        <w:t>empresas extranjeras</w:t>
      </w:r>
      <w:r>
        <w:rPr>
          <w:rFonts w:ascii="Arial" w:hAnsi="Arial" w:cs="Arial"/>
          <w:sz w:val="22"/>
          <w:lang w:val="es-ES_tradnl"/>
        </w:rPr>
        <w:t>, una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892401" w:rsidRDefault="00892401" w:rsidP="009F2C56">
      <w:pPr>
        <w:tabs>
          <w:tab w:val="left" w:pos="851"/>
        </w:tabs>
        <w:ind w:left="540"/>
        <w:jc w:val="both"/>
        <w:rPr>
          <w:rFonts w:ascii="Arial" w:hAnsi="Arial" w:cs="Arial"/>
          <w:b/>
          <w:bCs/>
          <w:sz w:val="22"/>
          <w:lang w:val="es-ES_tradnl"/>
        </w:rPr>
      </w:pPr>
    </w:p>
    <w:p w:rsidR="009F2C56" w:rsidRDefault="001E65F3" w:rsidP="009F2C56">
      <w:pPr>
        <w:tabs>
          <w:tab w:val="left" w:pos="851"/>
        </w:tabs>
        <w:ind w:left="540"/>
        <w:jc w:val="both"/>
        <w:rPr>
          <w:rFonts w:ascii="Arial" w:hAnsi="Arial" w:cs="Arial"/>
          <w:sz w:val="22"/>
          <w:lang w:val="es-ES_tradnl"/>
        </w:rPr>
      </w:pPr>
      <w:r>
        <w:rPr>
          <w:rFonts w:ascii="Arial" w:hAnsi="Arial" w:cs="Arial"/>
          <w:b/>
          <w:bCs/>
          <w:sz w:val="22"/>
          <w:lang w:val="es-ES_tradnl"/>
        </w:rPr>
        <w:t>VIII</w:t>
      </w:r>
      <w:r w:rsidR="009F2C56">
        <w:rPr>
          <w:rFonts w:ascii="Arial" w:hAnsi="Arial" w:cs="Arial"/>
          <w:b/>
          <w:bCs/>
          <w:sz w:val="22"/>
          <w:lang w:val="es-ES_tradnl"/>
        </w:rPr>
        <w:t>)</w:t>
      </w:r>
      <w:r w:rsidR="009F2C56">
        <w:rPr>
          <w:rFonts w:ascii="Arial" w:hAnsi="Arial" w:cs="Arial"/>
          <w:sz w:val="22"/>
          <w:lang w:val="es-ES_tradnl"/>
        </w:rPr>
        <w:t xml:space="preserve"> </w:t>
      </w:r>
      <w:r w:rsidR="009F2C56">
        <w:rPr>
          <w:rFonts w:ascii="Arial" w:hAnsi="Arial" w:cs="Arial"/>
          <w:b/>
          <w:bCs/>
          <w:sz w:val="22"/>
          <w:lang w:val="es-ES_tradnl"/>
        </w:rPr>
        <w:t>Escrito</w:t>
      </w:r>
      <w:r w:rsidR="009F2C56">
        <w:rPr>
          <w:rFonts w:ascii="Arial" w:hAnsi="Arial" w:cs="Arial"/>
          <w:sz w:val="22"/>
          <w:lang w:val="es-ES_tradnl"/>
        </w:rPr>
        <w:t xml:space="preserve">, firmado por el que lo ha hecho en la proposición, </w:t>
      </w:r>
      <w:r w:rsidR="009F2C56">
        <w:rPr>
          <w:rFonts w:ascii="Arial" w:hAnsi="Arial" w:cs="Arial"/>
          <w:b/>
          <w:bCs/>
          <w:sz w:val="22"/>
          <w:lang w:val="es-ES_tradnl"/>
        </w:rPr>
        <w:t>en el que conste el número de teléfono y de fax, y la persona a la que se dirigirán las comunicaciones y requerimientos</w:t>
      </w:r>
      <w:r w:rsidR="009F2C56">
        <w:rPr>
          <w:rFonts w:ascii="Arial" w:hAnsi="Arial" w:cs="Arial"/>
          <w:sz w:val="22"/>
          <w:lang w:val="es-ES_tradnl"/>
        </w:rPr>
        <w:t xml:space="preserve"> que sea preciso realizar durante el procedimiento selectivo.</w:t>
      </w:r>
    </w:p>
    <w:p w:rsidR="009F2C56" w:rsidRDefault="009F2C56" w:rsidP="009F2C56">
      <w:pPr>
        <w:tabs>
          <w:tab w:val="left" w:pos="851"/>
        </w:tabs>
        <w:ind w:left="540"/>
        <w:jc w:val="both"/>
        <w:rPr>
          <w:rFonts w:ascii="Arial" w:hAnsi="Arial" w:cs="Arial"/>
          <w:sz w:val="22"/>
          <w:lang w:val="es-ES_tradnl"/>
        </w:rPr>
      </w:pPr>
    </w:p>
    <w:p w:rsidR="009F2C56" w:rsidRDefault="009F2C56" w:rsidP="009F2C56">
      <w:pPr>
        <w:tabs>
          <w:tab w:val="left" w:pos="567"/>
        </w:tabs>
        <w:ind w:left="540"/>
        <w:jc w:val="both"/>
        <w:rPr>
          <w:rFonts w:ascii="Arial" w:hAnsi="Arial" w:cs="Arial"/>
          <w:i/>
          <w:iCs/>
          <w:sz w:val="22"/>
          <w:lang w:val="es-ES_tradnl"/>
        </w:rPr>
      </w:pPr>
      <w:r>
        <w:rPr>
          <w:rFonts w:ascii="Arial" w:hAnsi="Arial" w:cs="Arial"/>
          <w:i/>
          <w:iCs/>
          <w:sz w:val="22"/>
          <w:lang w:val="es-ES_tradnl"/>
        </w:rPr>
        <w:t xml:space="preserve">Los </w:t>
      </w:r>
      <w:r>
        <w:rPr>
          <w:rFonts w:ascii="Arial" w:hAnsi="Arial" w:cs="Arial"/>
          <w:b/>
          <w:bCs/>
          <w:i/>
          <w:iCs/>
          <w:sz w:val="22"/>
          <w:u w:val="single"/>
          <w:lang w:val="es-ES_tradnl"/>
        </w:rPr>
        <w:t>licitadores inscritos en el Registro Voluntario de Licitadores de la Diputación Provincial de Valladolid</w:t>
      </w:r>
      <w:r>
        <w:rPr>
          <w:rFonts w:ascii="Arial" w:hAnsi="Arial" w:cs="Arial"/>
          <w:i/>
          <w:iCs/>
          <w:sz w:val="22"/>
          <w:lang w:val="es-ES_tradnl"/>
        </w:rPr>
        <w:t xml:space="preserve"> estarán dispensados de presentar la documentación acreditativa de los extremos a que se refieren los apartados II, V y VII de la presenta cláusula, pero sí deberán presentar </w:t>
      </w:r>
      <w:r>
        <w:rPr>
          <w:rFonts w:ascii="Arial" w:hAnsi="Arial" w:cs="Arial"/>
          <w:b/>
          <w:bCs/>
          <w:i/>
          <w:iCs/>
          <w:sz w:val="22"/>
          <w:lang w:val="es-ES_tradnl"/>
        </w:rPr>
        <w:t>declaración responsable</w:t>
      </w:r>
      <w:r>
        <w:rPr>
          <w:rFonts w:ascii="Arial" w:hAnsi="Arial" w:cs="Arial"/>
          <w:i/>
          <w:iCs/>
          <w:sz w:val="22"/>
          <w:lang w:val="es-ES_tradnl"/>
        </w:rPr>
        <w:t xml:space="preserve">, emitida por cualquiera de los representantes con facultades que figuren inscritos en el Registro Voluntario de Licitadores, </w:t>
      </w:r>
      <w:r>
        <w:rPr>
          <w:rFonts w:ascii="Arial" w:hAnsi="Arial" w:cs="Arial"/>
          <w:b/>
          <w:bCs/>
          <w:i/>
          <w:iCs/>
          <w:sz w:val="22"/>
          <w:lang w:val="es-ES_tradnl"/>
        </w:rPr>
        <w:t>relativa a la vigencia de los datos que constan en dicho Registro</w:t>
      </w:r>
      <w:r>
        <w:rPr>
          <w:rFonts w:ascii="Arial" w:hAnsi="Arial" w:cs="Arial"/>
          <w:i/>
          <w:iCs/>
          <w:sz w:val="22"/>
          <w:lang w:val="es-ES_tradnl"/>
        </w:rPr>
        <w:t xml:space="preserve">, de acuerdo con lo previsto en el art. 4.3 de la Ordenanza Reguladora del Registro Voluntario de Licitadores de la Diputación Provincial de Valladolid, según modelo que figura como </w:t>
      </w:r>
      <w:r>
        <w:rPr>
          <w:rFonts w:ascii="Arial" w:hAnsi="Arial" w:cs="Arial"/>
          <w:i/>
          <w:iCs/>
          <w:sz w:val="22"/>
          <w:u w:val="single"/>
          <w:lang w:val="es-ES_tradnl"/>
        </w:rPr>
        <w:t>Anexo V</w:t>
      </w:r>
      <w:r>
        <w:rPr>
          <w:rFonts w:ascii="Arial" w:hAnsi="Arial" w:cs="Arial"/>
          <w:i/>
          <w:iCs/>
          <w:color w:val="FF6600"/>
          <w:sz w:val="22"/>
          <w:lang w:val="es-ES_tradnl"/>
        </w:rPr>
        <w:t xml:space="preserve"> </w:t>
      </w:r>
      <w:r>
        <w:rPr>
          <w:rFonts w:ascii="Arial" w:hAnsi="Arial" w:cs="Arial"/>
          <w:i/>
          <w:iCs/>
          <w:sz w:val="22"/>
          <w:lang w:val="es-ES_tradnl"/>
        </w:rPr>
        <w:t>a este pliego.</w:t>
      </w:r>
    </w:p>
    <w:p w:rsidR="009F2C56" w:rsidRDefault="009F2C56" w:rsidP="009F2C56">
      <w:pPr>
        <w:ind w:left="424"/>
        <w:jc w:val="both"/>
        <w:rPr>
          <w:rFonts w:ascii="Arial" w:hAnsi="Arial" w:cs="Arial"/>
          <w:sz w:val="22"/>
          <w:lang w:val="es-ES_tradnl"/>
        </w:rPr>
      </w:pPr>
      <w:r>
        <w:rPr>
          <w:rFonts w:ascii="Arial" w:hAnsi="Arial" w:cs="Arial"/>
          <w:sz w:val="22"/>
          <w:lang w:val="es-ES_tradnl"/>
        </w:rPr>
        <w:tab/>
      </w:r>
    </w:p>
    <w:p w:rsidR="009F2C56" w:rsidRPr="00BD341D" w:rsidRDefault="009F2C56" w:rsidP="009F2C56">
      <w:pPr>
        <w:tabs>
          <w:tab w:val="left" w:pos="567"/>
        </w:tabs>
        <w:jc w:val="both"/>
        <w:rPr>
          <w:rFonts w:ascii="Arial" w:hAnsi="Arial"/>
          <w:i/>
          <w:color w:val="000000"/>
          <w:sz w:val="22"/>
        </w:rPr>
      </w:pPr>
      <w:r>
        <w:rPr>
          <w:rFonts w:ascii="Arial" w:hAnsi="Arial"/>
          <w:b/>
          <w:color w:val="000000"/>
          <w:sz w:val="22"/>
        </w:rPr>
        <w:tab/>
      </w:r>
      <w:r w:rsidRPr="00BD341D">
        <w:rPr>
          <w:rFonts w:ascii="Arial" w:hAnsi="Arial"/>
          <w:i/>
          <w:color w:val="000000"/>
          <w:sz w:val="22"/>
        </w:rPr>
        <w:t xml:space="preserve">Si el empresario se encuentra </w:t>
      </w:r>
      <w:r w:rsidRPr="00BD341D">
        <w:rPr>
          <w:rFonts w:ascii="Arial" w:hAnsi="Arial"/>
          <w:b/>
          <w:i/>
          <w:color w:val="000000"/>
          <w:sz w:val="22"/>
          <w:u w:val="single"/>
        </w:rPr>
        <w:t xml:space="preserve">inscrito en el Registro Oficial de Licitadores y </w:t>
      </w:r>
      <w:r w:rsidRPr="00BD341D">
        <w:rPr>
          <w:rFonts w:ascii="Arial" w:hAnsi="Arial"/>
          <w:b/>
          <w:i/>
          <w:color w:val="000000"/>
          <w:sz w:val="22"/>
        </w:rPr>
        <w:tab/>
      </w:r>
      <w:r w:rsidRPr="00BD341D">
        <w:rPr>
          <w:rFonts w:ascii="Arial" w:hAnsi="Arial"/>
          <w:b/>
          <w:i/>
          <w:color w:val="000000"/>
          <w:sz w:val="22"/>
          <w:u w:val="single"/>
        </w:rPr>
        <w:t>Empresas Clasificadas del Estado o de la Comunidad de Castilla y León</w:t>
      </w:r>
      <w:r w:rsidRPr="00BD341D">
        <w:rPr>
          <w:rFonts w:ascii="Arial" w:hAnsi="Arial"/>
          <w:i/>
          <w:color w:val="000000"/>
          <w:sz w:val="22"/>
        </w:rPr>
        <w:t xml:space="preserve">, </w:t>
      </w:r>
      <w:r>
        <w:rPr>
          <w:rFonts w:ascii="Arial" w:hAnsi="Arial"/>
          <w:i/>
          <w:color w:val="000000"/>
          <w:sz w:val="22"/>
        </w:rPr>
        <w:tab/>
      </w:r>
      <w:r w:rsidRPr="00BD341D">
        <w:rPr>
          <w:rFonts w:ascii="Arial" w:hAnsi="Arial"/>
          <w:i/>
          <w:color w:val="000000"/>
          <w:sz w:val="22"/>
        </w:rPr>
        <w:t xml:space="preserve">deberá </w:t>
      </w:r>
      <w:r w:rsidRPr="00BD341D">
        <w:rPr>
          <w:rFonts w:ascii="Arial" w:hAnsi="Arial"/>
          <w:i/>
          <w:color w:val="000000"/>
          <w:sz w:val="22"/>
        </w:rPr>
        <w:tab/>
        <w:t xml:space="preserve">presentar la certificación correspondiente, quedando dispensado de </w:t>
      </w:r>
      <w:r>
        <w:rPr>
          <w:rFonts w:ascii="Arial" w:hAnsi="Arial"/>
          <w:i/>
          <w:color w:val="000000"/>
          <w:sz w:val="22"/>
        </w:rPr>
        <w:tab/>
      </w:r>
      <w:r w:rsidRPr="00BD341D">
        <w:rPr>
          <w:rFonts w:ascii="Arial" w:hAnsi="Arial"/>
          <w:i/>
          <w:color w:val="000000"/>
          <w:sz w:val="22"/>
        </w:rPr>
        <w:t>presentar los documentos que en ella se recojan.</w:t>
      </w:r>
    </w:p>
    <w:p w:rsidR="009F2C56" w:rsidRPr="00BD341D" w:rsidRDefault="009F2C56" w:rsidP="009F2C56">
      <w:pPr>
        <w:jc w:val="both"/>
        <w:rPr>
          <w:rFonts w:ascii="Arial" w:hAnsi="Arial"/>
          <w:i/>
          <w:color w:val="000000"/>
          <w:sz w:val="22"/>
        </w:rPr>
      </w:pPr>
    </w:p>
    <w:p w:rsidR="009F2C56" w:rsidRPr="00BD341D" w:rsidRDefault="009F2C56" w:rsidP="009F2C56">
      <w:pPr>
        <w:tabs>
          <w:tab w:val="left" w:pos="567"/>
        </w:tabs>
        <w:jc w:val="both"/>
        <w:rPr>
          <w:rFonts w:ascii="Arial" w:hAnsi="Arial"/>
          <w:i/>
          <w:color w:val="000000"/>
          <w:sz w:val="22"/>
        </w:rPr>
      </w:pPr>
      <w:r w:rsidRPr="00BD341D">
        <w:rPr>
          <w:rFonts w:ascii="Arial" w:hAnsi="Arial"/>
          <w:i/>
          <w:color w:val="000000"/>
          <w:sz w:val="22"/>
        </w:rPr>
        <w:tab/>
        <w:t xml:space="preserve">En este caso, el licitador deberá además adjuntar una declaración responsable </w:t>
      </w:r>
      <w:r w:rsidRPr="00BD341D">
        <w:rPr>
          <w:rFonts w:ascii="Arial" w:hAnsi="Arial"/>
          <w:i/>
          <w:color w:val="000000"/>
          <w:sz w:val="22"/>
        </w:rPr>
        <w:tab/>
        <w:t xml:space="preserve">de que las circunstancias reflejadas en el certificado no han experimentado </w:t>
      </w:r>
      <w:r w:rsidRPr="00BD341D">
        <w:rPr>
          <w:rFonts w:ascii="Arial" w:hAnsi="Arial"/>
          <w:i/>
          <w:color w:val="000000"/>
          <w:sz w:val="22"/>
        </w:rPr>
        <w:tab/>
        <w:t>variación.</w:t>
      </w:r>
    </w:p>
    <w:p w:rsidR="009F2C56" w:rsidRPr="00BD341D" w:rsidRDefault="009F2C56" w:rsidP="009F2C56">
      <w:pPr>
        <w:ind w:left="424"/>
        <w:jc w:val="both"/>
        <w:rPr>
          <w:rFonts w:ascii="Arial" w:hAnsi="Arial" w:cs="Arial"/>
          <w:sz w:val="22"/>
        </w:rPr>
      </w:pPr>
    </w:p>
    <w:p w:rsidR="009F2C56" w:rsidRDefault="009F2C56" w:rsidP="009F2C56">
      <w:pPr>
        <w:tabs>
          <w:tab w:val="left" w:pos="540"/>
        </w:tabs>
        <w:ind w:left="540"/>
        <w:jc w:val="both"/>
        <w:rPr>
          <w:rFonts w:ascii="Arial" w:hAnsi="Arial" w:cs="Arial"/>
          <w:sz w:val="22"/>
          <w:lang w:val="es-ES_tradnl"/>
        </w:rPr>
      </w:pPr>
      <w:r>
        <w:rPr>
          <w:rFonts w:ascii="Arial" w:hAnsi="Arial" w:cs="Arial"/>
          <w:b/>
          <w:sz w:val="22"/>
          <w:lang w:val="es-ES_tradnl"/>
        </w:rPr>
        <w:t>15.</w:t>
      </w:r>
      <w:r w:rsidR="00080958">
        <w:rPr>
          <w:rFonts w:ascii="Arial" w:hAnsi="Arial" w:cs="Arial"/>
          <w:b/>
          <w:sz w:val="22"/>
          <w:lang w:val="es-ES_tradnl"/>
        </w:rPr>
        <w:t>2</w:t>
      </w:r>
      <w:r>
        <w:rPr>
          <w:rFonts w:ascii="Arial" w:hAnsi="Arial" w:cs="Arial"/>
          <w:sz w:val="22"/>
          <w:lang w:val="es-ES_tradnl"/>
        </w:rPr>
        <w:t xml:space="preserve"> En el </w:t>
      </w:r>
      <w:r>
        <w:rPr>
          <w:rFonts w:ascii="Arial" w:hAnsi="Arial" w:cs="Arial"/>
          <w:b/>
          <w:bCs/>
          <w:sz w:val="22"/>
          <w:lang w:val="es-ES_tradnl"/>
        </w:rPr>
        <w:t>SOBRE “</w:t>
      </w:r>
      <w:r w:rsidR="00080958">
        <w:rPr>
          <w:rFonts w:ascii="Arial" w:hAnsi="Arial" w:cs="Arial"/>
          <w:b/>
          <w:bCs/>
          <w:sz w:val="22"/>
          <w:lang w:val="es-ES_tradnl"/>
        </w:rPr>
        <w:t>B</w:t>
      </w:r>
      <w:r>
        <w:rPr>
          <w:rFonts w:ascii="Arial" w:hAnsi="Arial" w:cs="Arial"/>
          <w:b/>
          <w:bCs/>
          <w:sz w:val="22"/>
          <w:lang w:val="es-ES_tradnl"/>
        </w:rPr>
        <w:t>”</w:t>
      </w:r>
      <w:r>
        <w:rPr>
          <w:rFonts w:ascii="Arial" w:hAnsi="Arial" w:cs="Arial"/>
          <w:sz w:val="22"/>
          <w:lang w:val="es-ES_tradnl"/>
        </w:rPr>
        <w:t xml:space="preserve"> titulado </w:t>
      </w:r>
      <w:r>
        <w:rPr>
          <w:rFonts w:ascii="Arial" w:hAnsi="Arial" w:cs="Arial"/>
          <w:b/>
          <w:bCs/>
          <w:sz w:val="22"/>
          <w:lang w:val="es-ES_tradnl"/>
        </w:rPr>
        <w:t xml:space="preserve">“PROPOSICIÓN ECONÓMICA Y </w:t>
      </w:r>
      <w:r w:rsidR="004E474A">
        <w:rPr>
          <w:rFonts w:ascii="Arial" w:hAnsi="Arial" w:cs="Arial"/>
          <w:b/>
          <w:bCs/>
          <w:sz w:val="22"/>
          <w:lang w:val="es-ES_tradnl"/>
        </w:rPr>
        <w:t>MEJORAS</w:t>
      </w:r>
      <w:r w:rsidR="00D274D3">
        <w:rPr>
          <w:rFonts w:ascii="Arial" w:hAnsi="Arial" w:cs="Arial"/>
          <w:b/>
          <w:bCs/>
          <w:sz w:val="22"/>
          <w:lang w:val="es-ES_tradnl"/>
        </w:rPr>
        <w:t>”</w:t>
      </w:r>
      <w:r>
        <w:rPr>
          <w:rFonts w:ascii="Arial" w:hAnsi="Arial" w:cs="Arial"/>
          <w:sz w:val="22"/>
          <w:lang w:val="es-ES_tradnl"/>
        </w:rPr>
        <w:t>, se incluirá la siguiente documentación:</w:t>
      </w:r>
    </w:p>
    <w:p w:rsidR="009F2C56" w:rsidRDefault="009F2C56" w:rsidP="009F2C56">
      <w:pPr>
        <w:tabs>
          <w:tab w:val="left" w:pos="540"/>
        </w:tabs>
        <w:ind w:left="540"/>
        <w:jc w:val="both"/>
        <w:rPr>
          <w:rFonts w:ascii="Arial" w:hAnsi="Arial" w:cs="Arial"/>
          <w:sz w:val="22"/>
          <w:lang w:val="es-ES_tradnl"/>
        </w:rPr>
      </w:pPr>
    </w:p>
    <w:p w:rsidR="009F2C56" w:rsidRDefault="009F2C56" w:rsidP="009F2C56">
      <w:pPr>
        <w:tabs>
          <w:tab w:val="left" w:pos="540"/>
        </w:tabs>
        <w:ind w:left="1416"/>
        <w:jc w:val="both"/>
        <w:rPr>
          <w:rFonts w:ascii="Arial" w:hAnsi="Arial" w:cs="Arial"/>
          <w:sz w:val="22"/>
          <w:lang w:val="es-ES_tradnl"/>
        </w:rPr>
      </w:pPr>
      <w:r>
        <w:rPr>
          <w:rFonts w:ascii="Arial" w:hAnsi="Arial" w:cs="Arial"/>
          <w:b/>
          <w:sz w:val="22"/>
          <w:lang w:val="es-ES_tradnl"/>
        </w:rPr>
        <w:t>I)</w:t>
      </w:r>
      <w:r>
        <w:rPr>
          <w:rFonts w:ascii="Arial" w:hAnsi="Arial" w:cs="Arial"/>
          <w:sz w:val="22"/>
          <w:lang w:val="es-ES_tradnl"/>
        </w:rPr>
        <w:t xml:space="preserve"> </w:t>
      </w:r>
      <w:r>
        <w:rPr>
          <w:rFonts w:ascii="Arial" w:hAnsi="Arial" w:cs="Arial"/>
          <w:b/>
          <w:bCs/>
          <w:sz w:val="22"/>
          <w:lang w:val="es-ES_tradnl"/>
        </w:rPr>
        <w:t>Proposición económica</w:t>
      </w:r>
      <w:r>
        <w:rPr>
          <w:rFonts w:ascii="Arial" w:hAnsi="Arial" w:cs="Arial"/>
          <w:sz w:val="22"/>
          <w:lang w:val="es-ES_tradnl"/>
        </w:rPr>
        <w:t xml:space="preserve"> formulada estrictamente conforme al modelo que figura como Anexo I de este pliego.</w:t>
      </w:r>
    </w:p>
    <w:p w:rsidR="009F2C56" w:rsidRDefault="009F2C56" w:rsidP="009F2C56">
      <w:pPr>
        <w:tabs>
          <w:tab w:val="left" w:pos="540"/>
        </w:tabs>
        <w:ind w:left="540"/>
        <w:jc w:val="both"/>
        <w:rPr>
          <w:rFonts w:ascii="Arial" w:hAnsi="Arial" w:cs="Arial"/>
          <w:bCs/>
          <w:sz w:val="22"/>
        </w:rPr>
      </w:pPr>
    </w:p>
    <w:p w:rsidR="009F2C56" w:rsidRDefault="009F2C56" w:rsidP="009F2C56">
      <w:pPr>
        <w:pStyle w:val="BodyText21"/>
        <w:numPr>
          <w:ilvl w:val="12"/>
          <w:numId w:val="0"/>
        </w:numPr>
        <w:tabs>
          <w:tab w:val="left" w:pos="851"/>
        </w:tabs>
        <w:ind w:left="1416"/>
        <w:rPr>
          <w:rFonts w:ascii="Arial" w:hAnsi="Arial" w:cs="Arial"/>
          <w:sz w:val="22"/>
        </w:rPr>
      </w:pPr>
      <w:r>
        <w:rPr>
          <w:rFonts w:ascii="Arial" w:hAnsi="Arial" w:cs="Arial"/>
          <w:sz w:val="22"/>
        </w:rPr>
        <w:t>No se tendrán por correctas ni válidas aquellas proposiciones económicas que contengan cifras comparativas o expresiones ambiguas, ni aquellas que se presenten con enmiendas o raspaduras que puedan inducir a duda racional sobre su contenido.</w:t>
      </w:r>
    </w:p>
    <w:p w:rsidR="009F2C56" w:rsidRDefault="009F2C56" w:rsidP="009F2C56">
      <w:pPr>
        <w:pStyle w:val="BodyText21"/>
        <w:numPr>
          <w:ilvl w:val="12"/>
          <w:numId w:val="0"/>
        </w:numPr>
        <w:tabs>
          <w:tab w:val="left" w:pos="851"/>
        </w:tabs>
        <w:ind w:left="567"/>
        <w:rPr>
          <w:rFonts w:ascii="Arial" w:hAnsi="Arial" w:cs="Arial"/>
          <w:sz w:val="22"/>
        </w:rPr>
      </w:pPr>
    </w:p>
    <w:p w:rsidR="009F2C56" w:rsidRDefault="009F2C56" w:rsidP="009F2C56">
      <w:pPr>
        <w:pStyle w:val="BodyText21"/>
        <w:numPr>
          <w:ilvl w:val="12"/>
          <w:numId w:val="0"/>
        </w:numPr>
        <w:tabs>
          <w:tab w:val="left" w:pos="851"/>
        </w:tabs>
        <w:ind w:left="1416"/>
        <w:rPr>
          <w:rFonts w:ascii="Arial" w:hAnsi="Arial" w:cs="Arial"/>
          <w:sz w:val="22"/>
        </w:rPr>
      </w:pPr>
      <w:r>
        <w:rPr>
          <w:rFonts w:ascii="Arial" w:hAnsi="Arial" w:cs="Arial"/>
          <w:sz w:val="22"/>
        </w:rPr>
        <w:t>En caso de discrepancia entre la cantidad expresada en letra y en número, se tomará como válida la cantidad expresada en letra.</w:t>
      </w:r>
    </w:p>
    <w:p w:rsidR="009F2C56" w:rsidRDefault="009F2C56" w:rsidP="009F2C56">
      <w:pPr>
        <w:pStyle w:val="BodyText21"/>
        <w:numPr>
          <w:ilvl w:val="12"/>
          <w:numId w:val="0"/>
        </w:numPr>
        <w:tabs>
          <w:tab w:val="left" w:pos="851"/>
        </w:tabs>
        <w:ind w:left="1416"/>
        <w:rPr>
          <w:rFonts w:ascii="Arial" w:hAnsi="Arial" w:cs="Arial"/>
          <w:sz w:val="22"/>
        </w:rPr>
      </w:pPr>
    </w:p>
    <w:p w:rsidR="009F2C56" w:rsidRDefault="009F2C56" w:rsidP="009F2C56">
      <w:pPr>
        <w:pStyle w:val="BodyText21"/>
        <w:numPr>
          <w:ilvl w:val="12"/>
          <w:numId w:val="0"/>
        </w:numPr>
        <w:tabs>
          <w:tab w:val="left" w:pos="851"/>
        </w:tabs>
        <w:ind w:left="1416"/>
        <w:rPr>
          <w:rFonts w:ascii="Arial" w:hAnsi="Arial" w:cs="Arial"/>
          <w:sz w:val="22"/>
        </w:rPr>
      </w:pPr>
      <w:r w:rsidRPr="00BD341D">
        <w:rPr>
          <w:rFonts w:ascii="Arial" w:hAnsi="Arial" w:cs="Arial"/>
          <w:sz w:val="22"/>
        </w:rPr>
        <w:t>Si existe un error en la imputación del IVA se tomará como válida la cantidad consignada como presupuesto de licitación</w:t>
      </w:r>
      <w:r>
        <w:rPr>
          <w:rFonts w:ascii="Arial" w:hAnsi="Arial" w:cs="Arial"/>
          <w:sz w:val="22"/>
        </w:rPr>
        <w:t>, sobre la que, en el caso de ser adjudicatario, se aplicará el IVA correcto.</w:t>
      </w:r>
    </w:p>
    <w:p w:rsidR="009F2C56" w:rsidRDefault="009F2C56" w:rsidP="009F2C56">
      <w:pPr>
        <w:pStyle w:val="BodyText21"/>
        <w:numPr>
          <w:ilvl w:val="12"/>
          <w:numId w:val="0"/>
        </w:numPr>
        <w:tabs>
          <w:tab w:val="left" w:pos="851"/>
        </w:tabs>
        <w:ind w:left="567"/>
        <w:rPr>
          <w:rFonts w:ascii="Arial" w:hAnsi="Arial" w:cs="Arial"/>
          <w:sz w:val="22"/>
        </w:rPr>
      </w:pPr>
    </w:p>
    <w:p w:rsidR="009F2C56" w:rsidRDefault="009F2C56" w:rsidP="009F2C56">
      <w:pPr>
        <w:pStyle w:val="Sangra3detindependiente"/>
        <w:numPr>
          <w:ilvl w:val="0"/>
          <w:numId w:val="0"/>
        </w:numPr>
        <w:ind w:left="1416"/>
        <w:rPr>
          <w:rFonts w:cs="Arial"/>
          <w:bCs/>
          <w:sz w:val="22"/>
        </w:rPr>
      </w:pPr>
      <w:r>
        <w:rPr>
          <w:rFonts w:cs="Arial"/>
          <w:b/>
          <w:sz w:val="22"/>
        </w:rPr>
        <w:t>II) Relación de mejoras</w:t>
      </w:r>
      <w:r>
        <w:rPr>
          <w:rFonts w:cs="Arial"/>
          <w:bCs/>
          <w:sz w:val="22"/>
        </w:rPr>
        <w:t xml:space="preserve"> formuladas estrictamente conforme al modelo que figura como </w:t>
      </w:r>
      <w:r>
        <w:rPr>
          <w:rFonts w:cs="Arial"/>
          <w:bCs/>
          <w:sz w:val="22"/>
          <w:u w:val="single"/>
        </w:rPr>
        <w:t>Anexo II</w:t>
      </w:r>
      <w:r>
        <w:rPr>
          <w:rFonts w:cs="Arial"/>
          <w:bCs/>
          <w:sz w:val="22"/>
        </w:rPr>
        <w:t xml:space="preserve"> de este pliego.</w:t>
      </w:r>
    </w:p>
    <w:p w:rsidR="0094357E" w:rsidRDefault="0094357E" w:rsidP="009F2C56">
      <w:pPr>
        <w:pStyle w:val="Sangra3detindependiente"/>
        <w:numPr>
          <w:ilvl w:val="0"/>
          <w:numId w:val="0"/>
        </w:numPr>
        <w:ind w:left="1416"/>
        <w:rPr>
          <w:rFonts w:cs="Arial"/>
          <w:bCs/>
          <w:sz w:val="22"/>
        </w:rPr>
      </w:pPr>
    </w:p>
    <w:p w:rsidR="0094357E" w:rsidRDefault="0094357E" w:rsidP="0094357E">
      <w:pPr>
        <w:pStyle w:val="Sangra3detindependiente"/>
        <w:numPr>
          <w:ilvl w:val="0"/>
          <w:numId w:val="0"/>
        </w:numPr>
        <w:ind w:left="1416"/>
        <w:rPr>
          <w:rFonts w:cs="Arial"/>
          <w:bCs/>
          <w:sz w:val="22"/>
        </w:rPr>
      </w:pPr>
      <w:r>
        <w:rPr>
          <w:rFonts w:cs="Arial"/>
          <w:bCs/>
          <w:sz w:val="22"/>
        </w:rPr>
        <w:t>Si en el mismo anexo, o en documento independiente, la empresa condiciona alguna mejora, ésta no será valorada.</w:t>
      </w:r>
    </w:p>
    <w:p w:rsidR="009F2C56" w:rsidRDefault="009F2C56" w:rsidP="009F2C56">
      <w:pPr>
        <w:pStyle w:val="Sangra3detindependiente"/>
        <w:numPr>
          <w:ilvl w:val="0"/>
          <w:numId w:val="0"/>
        </w:numPr>
        <w:ind w:left="610"/>
        <w:rPr>
          <w:rFonts w:cs="Arial"/>
          <w:bCs/>
          <w:sz w:val="22"/>
        </w:rPr>
      </w:pPr>
    </w:p>
    <w:p w:rsidR="009F2C56" w:rsidRDefault="009F2C56" w:rsidP="009F2C56">
      <w:pPr>
        <w:pStyle w:val="BodyText21"/>
        <w:tabs>
          <w:tab w:val="left" w:pos="540"/>
        </w:tabs>
        <w:ind w:left="540"/>
        <w:rPr>
          <w:rFonts w:ascii="Arial" w:hAnsi="Arial" w:cs="Arial"/>
          <w:sz w:val="22"/>
        </w:rPr>
      </w:pPr>
      <w:r>
        <w:rPr>
          <w:rFonts w:ascii="Arial" w:hAnsi="Arial" w:cs="Arial"/>
          <w:b/>
          <w:bCs/>
          <w:sz w:val="22"/>
        </w:rPr>
        <w:t>15.</w:t>
      </w:r>
      <w:r w:rsidR="00080958">
        <w:rPr>
          <w:rFonts w:ascii="Arial" w:hAnsi="Arial" w:cs="Arial"/>
          <w:b/>
          <w:bCs/>
          <w:sz w:val="22"/>
        </w:rPr>
        <w:t>3</w:t>
      </w:r>
      <w:r>
        <w:rPr>
          <w:rFonts w:ascii="Arial" w:hAnsi="Arial" w:cs="Arial"/>
          <w:sz w:val="22"/>
        </w:rPr>
        <w:t xml:space="preserve"> La proposición económica y el anexo de mejoras deberán redactarse en castellano y estar firmados por el empresario o persona facultada para ello. </w:t>
      </w:r>
    </w:p>
    <w:p w:rsidR="009F2C56" w:rsidRDefault="009F2C56" w:rsidP="009F2C56">
      <w:pPr>
        <w:pStyle w:val="BodyText21"/>
        <w:tabs>
          <w:tab w:val="left" w:pos="540"/>
        </w:tabs>
        <w:ind w:left="540"/>
        <w:rPr>
          <w:rFonts w:ascii="Arial" w:hAnsi="Arial" w:cs="Arial"/>
          <w:sz w:val="22"/>
        </w:rPr>
      </w:pPr>
    </w:p>
    <w:p w:rsidR="009F2C56" w:rsidRDefault="009F2C56" w:rsidP="009F2C56">
      <w:pPr>
        <w:pStyle w:val="Sangra3detindependiente"/>
        <w:numPr>
          <w:ilvl w:val="0"/>
          <w:numId w:val="0"/>
        </w:numPr>
        <w:tabs>
          <w:tab w:val="left" w:pos="540"/>
        </w:tabs>
        <w:ind w:left="540"/>
        <w:rPr>
          <w:rFonts w:cs="Arial"/>
          <w:bCs/>
          <w:sz w:val="22"/>
          <w:szCs w:val="24"/>
          <w:lang w:val="es-ES"/>
        </w:rPr>
      </w:pPr>
      <w:r>
        <w:rPr>
          <w:rFonts w:cs="Arial"/>
          <w:bCs/>
          <w:sz w:val="22"/>
          <w:szCs w:val="24"/>
          <w:lang w:val="es-ES"/>
        </w:rPr>
        <w:t>La falta de presentación de la proposición económica determinará la exclusión de la oferta. La falta de presentación del anexo de mejoras sólo determinará su no valoración.</w:t>
      </w:r>
    </w:p>
    <w:p w:rsidR="009F2C56" w:rsidRDefault="009F2C56" w:rsidP="009F2C56">
      <w:pPr>
        <w:tabs>
          <w:tab w:val="left" w:pos="540"/>
        </w:tabs>
        <w:ind w:left="540"/>
        <w:jc w:val="both"/>
        <w:rPr>
          <w:rFonts w:ascii="Arial" w:hAnsi="Arial" w:cs="Arial"/>
          <w:sz w:val="22"/>
        </w:rPr>
      </w:pPr>
    </w:p>
    <w:p w:rsidR="009F2C56" w:rsidRDefault="009F2C56" w:rsidP="009F2C56">
      <w:pPr>
        <w:pStyle w:val="BodyText21"/>
        <w:widowControl/>
        <w:ind w:left="540"/>
        <w:rPr>
          <w:rFonts w:ascii="Arial" w:hAnsi="Arial" w:cs="Arial"/>
          <w:sz w:val="22"/>
          <w:szCs w:val="24"/>
          <w:lang w:val="es-ES"/>
        </w:rPr>
      </w:pPr>
      <w:r>
        <w:rPr>
          <w:rFonts w:ascii="Arial" w:hAnsi="Arial" w:cs="Arial"/>
          <w:b/>
          <w:bCs/>
          <w:sz w:val="22"/>
          <w:szCs w:val="24"/>
          <w:lang w:val="es-ES"/>
        </w:rPr>
        <w:t>15.</w:t>
      </w:r>
      <w:r w:rsidR="00080958">
        <w:rPr>
          <w:rFonts w:ascii="Arial" w:hAnsi="Arial" w:cs="Arial"/>
          <w:b/>
          <w:bCs/>
          <w:sz w:val="22"/>
          <w:szCs w:val="24"/>
          <w:lang w:val="es-ES"/>
        </w:rPr>
        <w:t>4</w:t>
      </w:r>
      <w:r>
        <w:rPr>
          <w:rFonts w:ascii="Arial" w:hAnsi="Arial" w:cs="Arial"/>
          <w:sz w:val="22"/>
          <w:szCs w:val="24"/>
          <w:lang w:val="es-ES"/>
        </w:rPr>
        <w:t xml:space="preserve"> Las proposiciones de los interesados deberán ajustarse a lo previsto en el presente pliego de cláusulas administrativas particulares, y su presentación supone la aceptación incondicionada por el empresario del contenido de la totalidad de dichas cláusulas o condiciones, así como las contenidas en el pliego de prescripciones técnicas, sin salvedad o reserva alguna.</w:t>
      </w:r>
    </w:p>
    <w:p w:rsidR="009F2C56" w:rsidRDefault="009F2C56" w:rsidP="009F2C56">
      <w:pPr>
        <w:pStyle w:val="BodyText21"/>
        <w:rPr>
          <w:rFonts w:ascii="Arial" w:hAnsi="Arial" w:cs="Arial"/>
          <w:b/>
          <w:sz w:val="22"/>
        </w:rPr>
      </w:pPr>
    </w:p>
    <w:p w:rsidR="009F2C56" w:rsidRDefault="009F2C56" w:rsidP="009F2C56">
      <w:pPr>
        <w:pStyle w:val="BodyText21"/>
        <w:rPr>
          <w:rFonts w:ascii="Arial" w:hAnsi="Arial" w:cs="Arial"/>
          <w:sz w:val="22"/>
          <w:u w:val="single"/>
        </w:rPr>
      </w:pPr>
      <w:r>
        <w:rPr>
          <w:rFonts w:ascii="Arial" w:hAnsi="Arial" w:cs="Arial"/>
          <w:b/>
          <w:sz w:val="22"/>
        </w:rPr>
        <w:t xml:space="preserve">16ª. </w:t>
      </w:r>
      <w:r>
        <w:rPr>
          <w:rFonts w:ascii="Arial" w:hAnsi="Arial" w:cs="Arial"/>
          <w:b/>
          <w:sz w:val="22"/>
          <w:u w:val="single"/>
        </w:rPr>
        <w:t xml:space="preserve">CRITERIOS DE ADJUDICACIÓN </w:t>
      </w:r>
    </w:p>
    <w:p w:rsidR="009F2C56" w:rsidRDefault="009F2C56" w:rsidP="009F2C56">
      <w:pPr>
        <w:pStyle w:val="BodyText21"/>
        <w:rPr>
          <w:rFonts w:ascii="Arial" w:hAnsi="Arial" w:cs="Arial"/>
          <w:sz w:val="22"/>
        </w:rPr>
      </w:pPr>
    </w:p>
    <w:p w:rsidR="009F2C56" w:rsidRDefault="00931461" w:rsidP="009F2C56">
      <w:pPr>
        <w:ind w:left="564"/>
        <w:jc w:val="both"/>
        <w:rPr>
          <w:rFonts w:ascii="Arial" w:hAnsi="Arial" w:cs="Arial"/>
          <w:sz w:val="22"/>
        </w:rPr>
      </w:pPr>
      <w:r w:rsidRPr="00931461">
        <w:rPr>
          <w:rFonts w:ascii="Arial" w:hAnsi="Arial" w:cs="Arial"/>
          <w:b/>
          <w:sz w:val="22"/>
        </w:rPr>
        <w:t>16.1</w:t>
      </w:r>
      <w:r>
        <w:rPr>
          <w:rFonts w:ascii="Arial" w:hAnsi="Arial" w:cs="Arial"/>
          <w:sz w:val="22"/>
        </w:rPr>
        <w:t xml:space="preserve"> </w:t>
      </w:r>
      <w:r w:rsidR="009F2C56">
        <w:rPr>
          <w:rFonts w:ascii="Arial" w:hAnsi="Arial" w:cs="Arial"/>
          <w:sz w:val="22"/>
        </w:rPr>
        <w:t>Los criterios que se tendrán en cuenta por la Mesa de Contratación para formular propuesta de adjudicación serán los siguientes:</w:t>
      </w:r>
    </w:p>
    <w:p w:rsidR="009F2C56" w:rsidRDefault="009F2C56" w:rsidP="009F2C56">
      <w:pPr>
        <w:ind w:left="708" w:firstLine="708"/>
        <w:jc w:val="both"/>
        <w:rPr>
          <w:rFonts w:ascii="Arial" w:hAnsi="Arial" w:cs="Arial"/>
          <w:sz w:val="22"/>
        </w:rPr>
      </w:pPr>
      <w:r>
        <w:rPr>
          <w:rFonts w:ascii="Arial" w:hAnsi="Arial" w:cs="Arial"/>
          <w:sz w:val="22"/>
        </w:rPr>
        <w:t xml:space="preserve">  </w:t>
      </w:r>
    </w:p>
    <w:p w:rsidR="009F2C56" w:rsidRPr="00396F09" w:rsidRDefault="009F2C56" w:rsidP="009F2C56">
      <w:pPr>
        <w:tabs>
          <w:tab w:val="left" w:pos="851"/>
        </w:tabs>
        <w:ind w:left="564"/>
        <w:jc w:val="both"/>
        <w:rPr>
          <w:rFonts w:ascii="Arial" w:hAnsi="Arial" w:cs="Arial"/>
          <w:bCs/>
          <w:sz w:val="22"/>
          <w:u w:val="single"/>
        </w:rPr>
      </w:pPr>
      <w:r w:rsidRPr="00C9470F">
        <w:rPr>
          <w:rFonts w:ascii="Arial" w:hAnsi="Arial" w:cs="Arial"/>
          <w:b/>
          <w:sz w:val="22"/>
        </w:rPr>
        <w:t xml:space="preserve">A) </w:t>
      </w:r>
      <w:r w:rsidRPr="00C9470F">
        <w:rPr>
          <w:rFonts w:ascii="Arial" w:hAnsi="Arial" w:cs="Arial"/>
          <w:b/>
          <w:i/>
          <w:iCs/>
          <w:sz w:val="22"/>
          <w:u w:val="single"/>
        </w:rPr>
        <w:t>OFERTA ECONÓMICA</w:t>
      </w:r>
      <w:r w:rsidRPr="00C9470F">
        <w:rPr>
          <w:rFonts w:ascii="Arial" w:hAnsi="Arial" w:cs="Arial"/>
          <w:b/>
          <w:sz w:val="22"/>
        </w:rPr>
        <w:t xml:space="preserve">: </w:t>
      </w:r>
      <w:r w:rsidRPr="00C9470F">
        <w:rPr>
          <w:rFonts w:ascii="Arial" w:hAnsi="Arial" w:cs="Arial"/>
          <w:b/>
          <w:i/>
          <w:iCs/>
          <w:sz w:val="22"/>
          <w:u w:val="single"/>
        </w:rPr>
        <w:t xml:space="preserve">máximo </w:t>
      </w:r>
      <w:r w:rsidR="00642AFE">
        <w:rPr>
          <w:rFonts w:ascii="Arial" w:hAnsi="Arial" w:cs="Arial"/>
          <w:b/>
          <w:i/>
          <w:iCs/>
          <w:sz w:val="22"/>
          <w:u w:val="single"/>
        </w:rPr>
        <w:t>7</w:t>
      </w:r>
      <w:r w:rsidRPr="00C9470F">
        <w:rPr>
          <w:rFonts w:ascii="Arial" w:hAnsi="Arial" w:cs="Arial"/>
          <w:b/>
          <w:i/>
          <w:iCs/>
          <w:sz w:val="22"/>
          <w:u w:val="single"/>
        </w:rPr>
        <w:t>0 puntos</w:t>
      </w:r>
      <w:r w:rsidRPr="00C9470F">
        <w:rPr>
          <w:rFonts w:ascii="Arial" w:hAnsi="Arial" w:cs="Arial"/>
          <w:bCs/>
          <w:sz w:val="22"/>
        </w:rPr>
        <w:t xml:space="preserve">. </w:t>
      </w:r>
      <w:r w:rsidRPr="00396F09">
        <w:rPr>
          <w:rFonts w:ascii="Arial" w:hAnsi="Arial" w:cs="Arial"/>
          <w:sz w:val="22"/>
          <w:u w:val="single"/>
        </w:rPr>
        <w:t>La valoración de la oferta económica se hará sin tomar en consideración el Impuesto sobre el Valor Añadido que recae sobre el servicio.</w:t>
      </w:r>
    </w:p>
    <w:p w:rsidR="009F2C56" w:rsidRPr="00C9470F" w:rsidRDefault="009F2C56" w:rsidP="009F2C56">
      <w:pPr>
        <w:ind w:left="564"/>
        <w:jc w:val="both"/>
        <w:rPr>
          <w:rFonts w:ascii="Arial" w:hAnsi="Arial" w:cs="Arial"/>
          <w:b/>
          <w:sz w:val="22"/>
        </w:rPr>
      </w:pPr>
    </w:p>
    <w:p w:rsidR="009F2C56" w:rsidRPr="00C9470F" w:rsidRDefault="009F2C56" w:rsidP="009F2C56">
      <w:pPr>
        <w:ind w:left="564"/>
        <w:jc w:val="both"/>
        <w:rPr>
          <w:rFonts w:ascii="Arial" w:hAnsi="Arial" w:cs="Arial"/>
          <w:sz w:val="22"/>
        </w:rPr>
      </w:pPr>
      <w:r w:rsidRPr="00C9470F">
        <w:rPr>
          <w:rFonts w:ascii="Arial" w:hAnsi="Arial" w:cs="Arial"/>
          <w:sz w:val="22"/>
        </w:rPr>
        <w:t>La mejora en la oferta económica se valorará conforme a la siguiente fórmula:</w:t>
      </w:r>
    </w:p>
    <w:p w:rsidR="009F2C56" w:rsidRPr="00C9470F" w:rsidRDefault="009F2C56" w:rsidP="009F2C56">
      <w:pPr>
        <w:ind w:left="624"/>
        <w:jc w:val="both"/>
        <w:rPr>
          <w:rFonts w:ascii="Arial" w:hAnsi="Arial" w:cs="Arial"/>
          <w:b/>
          <w:sz w:val="22"/>
        </w:rPr>
      </w:pPr>
    </w:p>
    <w:p w:rsidR="009F2C56" w:rsidRPr="00C9470F" w:rsidRDefault="00892401" w:rsidP="009F2C56">
      <w:pPr>
        <w:spacing w:after="120"/>
        <w:ind w:left="705"/>
        <w:jc w:val="center"/>
        <w:rPr>
          <w:rFonts w:ascii="Arial" w:hAnsi="Arial" w:cs="Arial"/>
          <w:sz w:val="22"/>
        </w:rPr>
      </w:pPr>
      <w:r>
        <w:rPr>
          <w:rFonts w:ascii="Arial" w:hAnsi="Arial" w:cs="Arial"/>
          <w:sz w:val="22"/>
        </w:rPr>
        <w:t>PO</w:t>
      </w:r>
      <w:r w:rsidR="009F2C56" w:rsidRPr="00C9470F">
        <w:rPr>
          <w:rFonts w:ascii="Arial" w:hAnsi="Arial" w:cs="Arial"/>
          <w:sz w:val="22"/>
        </w:rPr>
        <w:t xml:space="preserve"> =  </w:t>
      </w:r>
      <w:r w:rsidR="00642AFE">
        <w:rPr>
          <w:rFonts w:ascii="Arial" w:hAnsi="Arial" w:cs="Arial"/>
          <w:sz w:val="22"/>
        </w:rPr>
        <w:t>7</w:t>
      </w:r>
      <w:r w:rsidR="009F2C56">
        <w:rPr>
          <w:rFonts w:ascii="Arial" w:hAnsi="Arial" w:cs="Arial"/>
          <w:sz w:val="22"/>
        </w:rPr>
        <w:t>0</w:t>
      </w:r>
      <w:r w:rsidR="009F2C56" w:rsidRPr="00C9470F">
        <w:rPr>
          <w:rFonts w:ascii="Arial" w:hAnsi="Arial" w:cs="Arial"/>
          <w:sz w:val="22"/>
        </w:rPr>
        <w:t xml:space="preserve"> x </w:t>
      </w:r>
      <w:r>
        <w:rPr>
          <w:rFonts w:ascii="Arial" w:hAnsi="Arial" w:cs="Arial"/>
          <w:sz w:val="22"/>
          <w:u w:val="single"/>
        </w:rPr>
        <w:t>BO</w:t>
      </w:r>
      <w:r w:rsidR="009F2C56" w:rsidRPr="00C9470F">
        <w:rPr>
          <w:rFonts w:ascii="Arial" w:hAnsi="Arial" w:cs="Arial"/>
          <w:sz w:val="22"/>
        </w:rPr>
        <w:t xml:space="preserve">  </w:t>
      </w:r>
    </w:p>
    <w:p w:rsidR="009F2C56" w:rsidRPr="00C9470F" w:rsidRDefault="009F2C56" w:rsidP="009F2C56">
      <w:pPr>
        <w:spacing w:after="120"/>
        <w:ind w:left="705"/>
        <w:jc w:val="center"/>
        <w:rPr>
          <w:rFonts w:ascii="Arial" w:hAnsi="Arial" w:cs="Arial"/>
          <w:sz w:val="22"/>
        </w:rPr>
      </w:pPr>
      <w:r w:rsidRPr="00C9470F">
        <w:rPr>
          <w:rFonts w:ascii="Arial" w:hAnsi="Arial" w:cs="Arial"/>
          <w:sz w:val="22"/>
        </w:rPr>
        <w:t xml:space="preserve">               </w:t>
      </w:r>
      <w:r w:rsidR="00892401">
        <w:rPr>
          <w:rFonts w:ascii="Arial" w:hAnsi="Arial" w:cs="Arial"/>
          <w:sz w:val="22"/>
        </w:rPr>
        <w:t xml:space="preserve">   BM</w:t>
      </w:r>
    </w:p>
    <w:p w:rsidR="009F2C56" w:rsidRPr="00C9470F" w:rsidRDefault="009F2C56" w:rsidP="009F2C56">
      <w:pPr>
        <w:ind w:firstLine="567"/>
        <w:jc w:val="both"/>
        <w:rPr>
          <w:rFonts w:ascii="Arial" w:hAnsi="Arial" w:cs="Arial"/>
          <w:sz w:val="22"/>
        </w:rPr>
      </w:pPr>
      <w:r w:rsidRPr="00C9470F">
        <w:rPr>
          <w:rFonts w:ascii="Arial" w:hAnsi="Arial" w:cs="Arial"/>
          <w:sz w:val="22"/>
        </w:rPr>
        <w:t>Donde:</w:t>
      </w:r>
    </w:p>
    <w:p w:rsidR="009F2C56" w:rsidRPr="00C9470F" w:rsidRDefault="009F2C56" w:rsidP="009F2C56">
      <w:pPr>
        <w:ind w:firstLine="567"/>
        <w:jc w:val="both"/>
        <w:rPr>
          <w:rFonts w:ascii="Arial" w:hAnsi="Arial" w:cs="Arial"/>
          <w:sz w:val="22"/>
        </w:rPr>
      </w:pPr>
    </w:p>
    <w:p w:rsidR="009F2C56" w:rsidRPr="00C9470F" w:rsidRDefault="00892401" w:rsidP="009F2C56">
      <w:pPr>
        <w:numPr>
          <w:ilvl w:val="0"/>
          <w:numId w:val="8"/>
        </w:numPr>
        <w:jc w:val="both"/>
        <w:rPr>
          <w:rFonts w:ascii="Arial" w:hAnsi="Arial" w:cs="Arial"/>
          <w:sz w:val="22"/>
        </w:rPr>
      </w:pPr>
      <w:r>
        <w:rPr>
          <w:rFonts w:ascii="Arial" w:hAnsi="Arial" w:cs="Arial"/>
          <w:sz w:val="22"/>
        </w:rPr>
        <w:t>PO</w:t>
      </w:r>
      <w:r w:rsidR="009F2C56" w:rsidRPr="00C9470F">
        <w:rPr>
          <w:rFonts w:ascii="Arial" w:hAnsi="Arial" w:cs="Arial"/>
          <w:sz w:val="22"/>
        </w:rPr>
        <w:t xml:space="preserve">= </w:t>
      </w:r>
      <w:r>
        <w:rPr>
          <w:rFonts w:ascii="Arial" w:hAnsi="Arial" w:cs="Arial"/>
          <w:sz w:val="22"/>
        </w:rPr>
        <w:t>puntos otorgados a la oferta que se avalúa</w:t>
      </w:r>
    </w:p>
    <w:p w:rsidR="009F2C56" w:rsidRPr="00C9470F" w:rsidRDefault="00892401" w:rsidP="009F2C56">
      <w:pPr>
        <w:numPr>
          <w:ilvl w:val="0"/>
          <w:numId w:val="8"/>
        </w:numPr>
        <w:jc w:val="both"/>
        <w:rPr>
          <w:rFonts w:ascii="Arial" w:hAnsi="Arial" w:cs="Arial"/>
          <w:sz w:val="22"/>
        </w:rPr>
      </w:pPr>
      <w:r>
        <w:rPr>
          <w:rFonts w:ascii="Arial" w:hAnsi="Arial" w:cs="Arial"/>
          <w:sz w:val="22"/>
        </w:rPr>
        <w:t>BO</w:t>
      </w:r>
      <w:r w:rsidR="009F2C56" w:rsidRPr="00C9470F">
        <w:rPr>
          <w:rFonts w:ascii="Arial" w:hAnsi="Arial" w:cs="Arial"/>
          <w:sz w:val="22"/>
        </w:rPr>
        <w:t xml:space="preserve">= porcentaje de </w:t>
      </w:r>
      <w:r w:rsidR="006C614D">
        <w:rPr>
          <w:rFonts w:ascii="Arial" w:hAnsi="Arial" w:cs="Arial"/>
          <w:sz w:val="22"/>
        </w:rPr>
        <w:t xml:space="preserve">baja de la oferta que se avalúa </w:t>
      </w:r>
      <w:r w:rsidR="009F2C56" w:rsidRPr="00C9470F">
        <w:rPr>
          <w:rFonts w:ascii="Arial" w:hAnsi="Arial" w:cs="Arial"/>
          <w:sz w:val="22"/>
        </w:rPr>
        <w:t xml:space="preserve">sobre el </w:t>
      </w:r>
      <w:r w:rsidR="009F2C56" w:rsidRPr="00C9470F">
        <w:rPr>
          <w:rFonts w:ascii="Arial" w:hAnsi="Arial" w:cs="Arial"/>
          <w:sz w:val="22"/>
          <w:lang w:val="es-ES_tradnl"/>
        </w:rPr>
        <w:t>presupuesto máximo de licitación de estos servicios, sin incluir IVA (20</w:t>
      </w:r>
      <w:r w:rsidR="009F2C56">
        <w:rPr>
          <w:rFonts w:ascii="Arial" w:hAnsi="Arial" w:cs="Arial"/>
          <w:sz w:val="22"/>
          <w:lang w:val="es-ES_tradnl"/>
        </w:rPr>
        <w:t>,85</w:t>
      </w:r>
      <w:r w:rsidR="009F2C56" w:rsidRPr="00C9470F">
        <w:rPr>
          <w:rFonts w:ascii="Arial" w:hAnsi="Arial" w:cs="Arial"/>
          <w:sz w:val="22"/>
          <w:lang w:val="es-ES_tradnl"/>
        </w:rPr>
        <w:t xml:space="preserve"> euros/mes)</w:t>
      </w:r>
      <w:r w:rsidR="009F2C56" w:rsidRPr="00C9470F">
        <w:rPr>
          <w:rFonts w:ascii="Arial" w:hAnsi="Arial" w:cs="Arial"/>
          <w:sz w:val="22"/>
        </w:rPr>
        <w:t xml:space="preserve"> </w:t>
      </w:r>
    </w:p>
    <w:p w:rsidR="009F2C56" w:rsidRPr="00C9470F" w:rsidRDefault="009F2C56" w:rsidP="009F2C56">
      <w:pPr>
        <w:numPr>
          <w:ilvl w:val="0"/>
          <w:numId w:val="8"/>
        </w:numPr>
        <w:jc w:val="both"/>
        <w:rPr>
          <w:rFonts w:ascii="Arial" w:hAnsi="Arial" w:cs="Arial"/>
          <w:sz w:val="22"/>
        </w:rPr>
      </w:pPr>
      <w:r w:rsidRPr="00C9470F">
        <w:rPr>
          <w:rFonts w:ascii="Arial" w:hAnsi="Arial" w:cs="Arial"/>
          <w:sz w:val="22"/>
        </w:rPr>
        <w:t xml:space="preserve">PMR= </w:t>
      </w:r>
      <w:r w:rsidR="006C614D">
        <w:rPr>
          <w:rFonts w:ascii="Arial" w:hAnsi="Arial" w:cs="Arial"/>
          <w:sz w:val="22"/>
        </w:rPr>
        <w:t xml:space="preserve">mayor </w:t>
      </w:r>
      <w:r w:rsidRPr="00C9470F">
        <w:rPr>
          <w:rFonts w:ascii="Arial" w:hAnsi="Arial" w:cs="Arial"/>
          <w:sz w:val="22"/>
        </w:rPr>
        <w:t xml:space="preserve">porcentaje </w:t>
      </w:r>
      <w:r w:rsidR="006C614D">
        <w:rPr>
          <w:rFonts w:ascii="Arial" w:hAnsi="Arial" w:cs="Arial"/>
          <w:sz w:val="22"/>
        </w:rPr>
        <w:t>de baja de las ofertas presentadas</w:t>
      </w:r>
    </w:p>
    <w:p w:rsidR="009F2C56" w:rsidRPr="004B0815" w:rsidRDefault="009F2C56" w:rsidP="009F2C56">
      <w:pPr>
        <w:ind w:left="708" w:firstLine="708"/>
        <w:jc w:val="both"/>
        <w:rPr>
          <w:rFonts w:ascii="Arial" w:hAnsi="Arial" w:cs="Arial"/>
          <w:color w:val="FF0000"/>
          <w:sz w:val="22"/>
        </w:rPr>
      </w:pPr>
      <w:r w:rsidRPr="004B0815">
        <w:rPr>
          <w:rFonts w:ascii="Arial" w:hAnsi="Arial" w:cs="Arial"/>
          <w:color w:val="FF0000"/>
          <w:sz w:val="22"/>
        </w:rPr>
        <w:t xml:space="preserve">      </w:t>
      </w:r>
    </w:p>
    <w:p w:rsidR="0094357E" w:rsidRDefault="0094357E">
      <w:pPr>
        <w:spacing w:after="200" w:line="276" w:lineRule="auto"/>
        <w:rPr>
          <w:rFonts w:ascii="Arial" w:hAnsi="Arial" w:cs="Arial"/>
          <w:b/>
          <w:sz w:val="22"/>
        </w:rPr>
      </w:pPr>
      <w:r>
        <w:rPr>
          <w:rFonts w:ascii="Arial" w:hAnsi="Arial" w:cs="Arial"/>
          <w:b/>
          <w:sz w:val="22"/>
        </w:rPr>
        <w:br w:type="page"/>
      </w:r>
    </w:p>
    <w:p w:rsidR="009F2C56" w:rsidRPr="00C9470F" w:rsidRDefault="009F2C56" w:rsidP="009F2C56">
      <w:pPr>
        <w:ind w:left="540"/>
        <w:jc w:val="both"/>
        <w:rPr>
          <w:rFonts w:ascii="Arial" w:hAnsi="Arial" w:cs="Arial"/>
          <w:bCs/>
          <w:sz w:val="22"/>
          <w:lang w:val="es-ES_tradnl"/>
        </w:rPr>
      </w:pPr>
      <w:r w:rsidRPr="00C9470F">
        <w:rPr>
          <w:rFonts w:ascii="Arial" w:hAnsi="Arial" w:cs="Arial"/>
          <w:b/>
          <w:sz w:val="22"/>
        </w:rPr>
        <w:lastRenderedPageBreak/>
        <w:t>B</w:t>
      </w:r>
      <w:r w:rsidRPr="00C9470F">
        <w:rPr>
          <w:rFonts w:ascii="Arial" w:hAnsi="Arial" w:cs="Arial"/>
          <w:b/>
          <w:sz w:val="22"/>
          <w:lang w:val="es-ES_tradnl"/>
        </w:rPr>
        <w:t xml:space="preserve">) </w:t>
      </w:r>
      <w:r w:rsidRPr="00C9470F">
        <w:rPr>
          <w:rFonts w:ascii="Arial" w:hAnsi="Arial" w:cs="Arial"/>
          <w:b/>
          <w:i/>
          <w:iCs/>
          <w:sz w:val="22"/>
          <w:u w:val="single"/>
          <w:lang w:val="es-ES_tradnl"/>
        </w:rPr>
        <w:t>MEJORAS</w:t>
      </w:r>
      <w:r w:rsidRPr="00C9470F">
        <w:rPr>
          <w:rFonts w:ascii="Arial" w:hAnsi="Arial" w:cs="Arial"/>
          <w:bCs/>
          <w:sz w:val="22"/>
          <w:lang w:val="es-ES_tradnl"/>
        </w:rPr>
        <w:t xml:space="preserve">: </w:t>
      </w:r>
      <w:r w:rsidRPr="00C9470F">
        <w:rPr>
          <w:rFonts w:ascii="Arial" w:hAnsi="Arial" w:cs="Arial"/>
          <w:b/>
          <w:i/>
          <w:iCs/>
          <w:sz w:val="22"/>
          <w:u w:val="single"/>
          <w:lang w:val="es-ES_tradnl"/>
        </w:rPr>
        <w:t xml:space="preserve">máximo </w:t>
      </w:r>
      <w:r w:rsidR="00642AFE">
        <w:rPr>
          <w:rFonts w:ascii="Arial" w:hAnsi="Arial" w:cs="Arial"/>
          <w:b/>
          <w:i/>
          <w:iCs/>
          <w:sz w:val="22"/>
          <w:u w:val="single"/>
          <w:lang w:val="es-ES_tradnl"/>
        </w:rPr>
        <w:t>3</w:t>
      </w:r>
      <w:r w:rsidRPr="00C9470F">
        <w:rPr>
          <w:rFonts w:ascii="Arial" w:hAnsi="Arial" w:cs="Arial"/>
          <w:b/>
          <w:i/>
          <w:iCs/>
          <w:sz w:val="22"/>
          <w:u w:val="single"/>
          <w:lang w:val="es-ES_tradnl"/>
        </w:rPr>
        <w:t>0 puntos.</w:t>
      </w:r>
    </w:p>
    <w:p w:rsidR="009F2C56" w:rsidRPr="00F54BA2" w:rsidRDefault="009F2C56" w:rsidP="009F2C56">
      <w:pPr>
        <w:jc w:val="both"/>
        <w:rPr>
          <w:rFonts w:ascii="Arial" w:hAnsi="Arial" w:cs="Arial"/>
          <w:color w:val="FF0000"/>
          <w:sz w:val="22"/>
          <w:lang w:val="es-ES_tradnl"/>
        </w:rPr>
      </w:pPr>
      <w:r>
        <w:rPr>
          <w:rFonts w:ascii="Arial" w:hAnsi="Arial" w:cs="Arial"/>
          <w:sz w:val="22"/>
          <w:lang w:val="es-ES_tradnl"/>
        </w:rPr>
        <w:tab/>
      </w:r>
    </w:p>
    <w:p w:rsidR="009F2C56" w:rsidRDefault="009F2C56" w:rsidP="009F2C56">
      <w:pPr>
        <w:pStyle w:val="Sangra3detindependiente"/>
        <w:rPr>
          <w:rFonts w:cs="Arial"/>
          <w:sz w:val="22"/>
        </w:rPr>
      </w:pPr>
      <w:r w:rsidRPr="00C9470F">
        <w:rPr>
          <w:rFonts w:cs="Arial"/>
          <w:sz w:val="22"/>
        </w:rPr>
        <w:t xml:space="preserve">Sólo se considerarán como tales y serán valoradas las siguientes: </w:t>
      </w:r>
    </w:p>
    <w:p w:rsidR="003D2AFF" w:rsidRDefault="003D2AFF" w:rsidP="009F2C56">
      <w:pPr>
        <w:pStyle w:val="Sangra3detindependiente"/>
        <w:rPr>
          <w:rFonts w:cs="Arial"/>
          <w:sz w:val="22"/>
        </w:rPr>
      </w:pPr>
    </w:p>
    <w:p w:rsidR="003D2AFF" w:rsidRPr="00C9470F" w:rsidRDefault="003D2AFF" w:rsidP="003D2AFF">
      <w:pPr>
        <w:tabs>
          <w:tab w:val="left" w:pos="610"/>
          <w:tab w:val="left" w:pos="4210"/>
          <w:tab w:val="left" w:pos="8350"/>
          <w:tab w:val="left" w:pos="9444"/>
        </w:tabs>
        <w:ind w:left="540"/>
        <w:jc w:val="both"/>
        <w:rPr>
          <w:rFonts w:ascii="Arial" w:hAnsi="Arial" w:cs="Arial"/>
          <w:sz w:val="22"/>
        </w:rPr>
      </w:pPr>
      <w:r w:rsidRPr="00A17E10">
        <w:rPr>
          <w:rFonts w:ascii="Arial" w:hAnsi="Arial" w:cs="Arial"/>
          <w:b/>
          <w:sz w:val="22"/>
        </w:rPr>
        <w:t>I.</w:t>
      </w:r>
      <w:r w:rsidRPr="00A17E10">
        <w:rPr>
          <w:rFonts w:ascii="Arial" w:hAnsi="Arial" w:cs="Arial"/>
          <w:sz w:val="22"/>
        </w:rPr>
        <w:t xml:space="preserve"> </w:t>
      </w:r>
      <w:r w:rsidRPr="00A17E10">
        <w:rPr>
          <w:rFonts w:ascii="Arial" w:hAnsi="Arial" w:cs="Arial"/>
          <w:b/>
          <w:sz w:val="22"/>
        </w:rPr>
        <w:t>Dispositivos periféricos</w:t>
      </w:r>
      <w:r w:rsidRPr="00C9470F">
        <w:rPr>
          <w:rFonts w:ascii="Arial" w:hAnsi="Arial" w:cs="Arial"/>
          <w:sz w:val="22"/>
        </w:rPr>
        <w:t xml:space="preserve">: </w:t>
      </w:r>
      <w:r w:rsidRPr="001273D7">
        <w:rPr>
          <w:rFonts w:ascii="Arial" w:hAnsi="Arial" w:cs="Arial"/>
          <w:bCs/>
          <w:i/>
          <w:iCs/>
          <w:sz w:val="22"/>
          <w:u w:val="single"/>
        </w:rPr>
        <w:t>hasta 5 puntos</w:t>
      </w:r>
      <w:r w:rsidRPr="00C9470F">
        <w:rPr>
          <w:rFonts w:ascii="Arial" w:hAnsi="Arial" w:cs="Arial"/>
          <w:sz w:val="22"/>
        </w:rPr>
        <w:t>, conforme al siguiente desglose:</w:t>
      </w:r>
    </w:p>
    <w:p w:rsidR="003D2AFF" w:rsidRPr="00C9470F" w:rsidRDefault="003D2AFF" w:rsidP="003D2AFF">
      <w:pPr>
        <w:tabs>
          <w:tab w:val="left" w:pos="610"/>
          <w:tab w:val="left" w:pos="4210"/>
          <w:tab w:val="left" w:pos="8350"/>
          <w:tab w:val="left" w:pos="9444"/>
        </w:tabs>
        <w:ind w:left="1248"/>
        <w:jc w:val="both"/>
        <w:rPr>
          <w:rFonts w:ascii="Arial" w:hAnsi="Arial" w:cs="Arial"/>
          <w:sz w:val="22"/>
        </w:rPr>
      </w:pP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Hasta </w:t>
      </w:r>
      <w:r w:rsidR="003D2AFF">
        <w:rPr>
          <w:rFonts w:ascii="Arial" w:hAnsi="Arial" w:cs="Arial"/>
          <w:sz w:val="22"/>
        </w:rPr>
        <w:t>5 dispositivos periféricos</w:t>
      </w:r>
      <w:r w:rsidR="00642AFE">
        <w:rPr>
          <w:rFonts w:ascii="Arial" w:hAnsi="Arial" w:cs="Arial"/>
          <w:sz w:val="22"/>
        </w:rPr>
        <w:t xml:space="preserve"> anuales</w:t>
      </w:r>
      <w:r w:rsidR="003D2AFF" w:rsidRPr="00C9470F">
        <w:rPr>
          <w:rFonts w:ascii="Arial" w:hAnsi="Arial" w:cs="Arial"/>
          <w:sz w:val="22"/>
        </w:rPr>
        <w:t>............</w:t>
      </w:r>
      <w:r>
        <w:rPr>
          <w:rFonts w:ascii="Arial" w:hAnsi="Arial" w:cs="Arial"/>
          <w:sz w:val="22"/>
        </w:rPr>
        <w:t>..1</w:t>
      </w:r>
      <w:r w:rsidR="003D2AFF">
        <w:rPr>
          <w:rFonts w:ascii="Arial" w:hAnsi="Arial" w:cs="Arial"/>
          <w:sz w:val="22"/>
        </w:rPr>
        <w:t xml:space="preserve"> </w:t>
      </w:r>
      <w:r w:rsidR="003D2AFF" w:rsidRPr="00C9470F">
        <w:rPr>
          <w:rFonts w:ascii="Arial" w:hAnsi="Arial" w:cs="Arial"/>
          <w:sz w:val="22"/>
        </w:rPr>
        <w:t>punto</w:t>
      </w: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Hasta </w:t>
      </w:r>
      <w:r w:rsidR="003D2AFF">
        <w:rPr>
          <w:rFonts w:ascii="Arial" w:hAnsi="Arial" w:cs="Arial"/>
          <w:sz w:val="22"/>
        </w:rPr>
        <w:t>10</w:t>
      </w:r>
      <w:r w:rsidR="003D2AFF" w:rsidRPr="00C9470F">
        <w:rPr>
          <w:rFonts w:ascii="Arial" w:hAnsi="Arial" w:cs="Arial"/>
          <w:sz w:val="22"/>
        </w:rPr>
        <w:t xml:space="preserve"> </w:t>
      </w:r>
      <w:r w:rsidR="003D2AFF">
        <w:rPr>
          <w:rFonts w:ascii="Arial" w:hAnsi="Arial" w:cs="Arial"/>
          <w:sz w:val="22"/>
        </w:rPr>
        <w:t>dispositivos periféricos</w:t>
      </w:r>
      <w:r w:rsidR="00642AFE">
        <w:rPr>
          <w:rFonts w:ascii="Arial" w:hAnsi="Arial" w:cs="Arial"/>
          <w:sz w:val="22"/>
        </w:rPr>
        <w:t xml:space="preserve"> anuales</w:t>
      </w:r>
      <w:r w:rsidR="003D2AFF">
        <w:rPr>
          <w:rFonts w:ascii="Arial" w:hAnsi="Arial" w:cs="Arial"/>
          <w:sz w:val="22"/>
        </w:rPr>
        <w:t>...........</w:t>
      </w:r>
      <w:r w:rsidR="003D2AFF" w:rsidRPr="00C9470F">
        <w:rPr>
          <w:rFonts w:ascii="Arial" w:hAnsi="Arial" w:cs="Arial"/>
          <w:sz w:val="22"/>
        </w:rPr>
        <w:t xml:space="preserve"> </w:t>
      </w:r>
      <w:r>
        <w:rPr>
          <w:rFonts w:ascii="Arial" w:hAnsi="Arial" w:cs="Arial"/>
          <w:sz w:val="22"/>
        </w:rPr>
        <w:t>3</w:t>
      </w:r>
      <w:r w:rsidR="003D2AFF">
        <w:rPr>
          <w:rFonts w:ascii="Arial" w:hAnsi="Arial" w:cs="Arial"/>
          <w:sz w:val="22"/>
        </w:rPr>
        <w:t xml:space="preserve"> </w:t>
      </w:r>
      <w:r w:rsidR="003D2AFF" w:rsidRPr="00C9470F">
        <w:rPr>
          <w:rFonts w:ascii="Arial" w:hAnsi="Arial" w:cs="Arial"/>
          <w:sz w:val="22"/>
        </w:rPr>
        <w:t>puntos</w:t>
      </w: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Hasta </w:t>
      </w:r>
      <w:r w:rsidR="003D2AFF">
        <w:rPr>
          <w:rFonts w:ascii="Arial" w:hAnsi="Arial" w:cs="Arial"/>
          <w:sz w:val="22"/>
        </w:rPr>
        <w:t>15</w:t>
      </w:r>
      <w:r w:rsidR="003D2AFF" w:rsidRPr="00C9470F">
        <w:rPr>
          <w:rFonts w:ascii="Arial" w:hAnsi="Arial" w:cs="Arial"/>
          <w:sz w:val="22"/>
        </w:rPr>
        <w:t xml:space="preserve"> </w:t>
      </w:r>
      <w:r w:rsidR="003D2AFF">
        <w:rPr>
          <w:rFonts w:ascii="Arial" w:hAnsi="Arial" w:cs="Arial"/>
          <w:sz w:val="22"/>
        </w:rPr>
        <w:t>dispositivos periféricos</w:t>
      </w:r>
      <w:r w:rsidR="00642AFE">
        <w:rPr>
          <w:rFonts w:ascii="Arial" w:hAnsi="Arial" w:cs="Arial"/>
          <w:sz w:val="22"/>
        </w:rPr>
        <w:t xml:space="preserve"> anuales</w:t>
      </w:r>
      <w:r w:rsidR="003D2AFF">
        <w:rPr>
          <w:rFonts w:ascii="Arial" w:hAnsi="Arial" w:cs="Arial"/>
          <w:sz w:val="22"/>
        </w:rPr>
        <w:t>...........</w:t>
      </w:r>
      <w:r w:rsidR="003D2AFF" w:rsidRPr="00C9470F">
        <w:rPr>
          <w:rFonts w:ascii="Arial" w:hAnsi="Arial" w:cs="Arial"/>
          <w:sz w:val="22"/>
        </w:rPr>
        <w:t xml:space="preserve"> </w:t>
      </w:r>
      <w:r w:rsidR="003D2AFF">
        <w:rPr>
          <w:rFonts w:ascii="Arial" w:hAnsi="Arial" w:cs="Arial"/>
          <w:sz w:val="22"/>
        </w:rPr>
        <w:t xml:space="preserve">5 </w:t>
      </w:r>
      <w:r w:rsidR="003D2AFF" w:rsidRPr="00C9470F">
        <w:rPr>
          <w:rFonts w:ascii="Arial" w:hAnsi="Arial" w:cs="Arial"/>
          <w:sz w:val="22"/>
        </w:rPr>
        <w:t>puntos</w:t>
      </w:r>
    </w:p>
    <w:p w:rsidR="003D2AFF" w:rsidRDefault="003D2AFF" w:rsidP="003D2AFF">
      <w:pPr>
        <w:pStyle w:val="Encabezado"/>
        <w:tabs>
          <w:tab w:val="clear" w:pos="4252"/>
          <w:tab w:val="clear" w:pos="8504"/>
        </w:tabs>
        <w:ind w:left="540"/>
        <w:jc w:val="both"/>
        <w:rPr>
          <w:rFonts w:ascii="Arial" w:hAnsi="Arial" w:cs="Arial"/>
          <w:sz w:val="22"/>
        </w:rPr>
      </w:pPr>
    </w:p>
    <w:p w:rsidR="003D2AFF" w:rsidRDefault="003D2AFF" w:rsidP="003D2AFF">
      <w:pPr>
        <w:pStyle w:val="Sinespaciado"/>
        <w:tabs>
          <w:tab w:val="left" w:pos="567"/>
        </w:tabs>
        <w:jc w:val="both"/>
        <w:rPr>
          <w:rFonts w:ascii="Arial" w:hAnsi="Arial" w:cs="Arial"/>
        </w:rPr>
      </w:pPr>
      <w:r>
        <w:rPr>
          <w:rFonts w:ascii="Arial" w:hAnsi="Arial" w:cs="Arial"/>
        </w:rPr>
        <w:tab/>
        <w:t>Los dispositivos periféricos que podrán ser instalados son los siguientes:</w:t>
      </w:r>
    </w:p>
    <w:p w:rsidR="003D2AFF" w:rsidRPr="00A11C46" w:rsidRDefault="003D2AFF" w:rsidP="003D2AFF">
      <w:pPr>
        <w:pStyle w:val="Sinespaciado"/>
        <w:jc w:val="both"/>
        <w:rPr>
          <w:rFonts w:ascii="Arial" w:hAnsi="Arial" w:cs="Arial"/>
        </w:rPr>
      </w:pPr>
    </w:p>
    <w:p w:rsidR="003D2AFF" w:rsidRPr="00616889" w:rsidRDefault="003D2AFF" w:rsidP="003D2AFF">
      <w:pPr>
        <w:pStyle w:val="Sinespaciado"/>
        <w:widowControl w:val="0"/>
        <w:ind w:left="720"/>
        <w:jc w:val="both"/>
        <w:rPr>
          <w:rFonts w:ascii="Arial" w:hAnsi="Arial" w:cs="Arial"/>
        </w:rPr>
      </w:pPr>
      <w:r>
        <w:rPr>
          <w:rFonts w:ascii="Arial" w:hAnsi="Arial" w:cs="Arial"/>
        </w:rPr>
        <w:tab/>
      </w:r>
      <w:r w:rsidRPr="00616889">
        <w:rPr>
          <w:rFonts w:ascii="Arial" w:hAnsi="Arial" w:cs="Arial"/>
        </w:rPr>
        <w:t>Detector</w:t>
      </w:r>
      <w:r>
        <w:rPr>
          <w:rFonts w:ascii="Arial" w:hAnsi="Arial" w:cs="Arial"/>
        </w:rPr>
        <w:t>es</w:t>
      </w:r>
      <w:r w:rsidRPr="00616889">
        <w:rPr>
          <w:rFonts w:ascii="Arial" w:hAnsi="Arial" w:cs="Arial"/>
        </w:rPr>
        <w:t xml:space="preserve"> de movilidad/pasividad. </w:t>
      </w:r>
    </w:p>
    <w:p w:rsidR="003D2AFF" w:rsidRPr="00616889" w:rsidRDefault="003D2AFF" w:rsidP="003D2AFF">
      <w:pPr>
        <w:pStyle w:val="Sinespaciado"/>
        <w:widowControl w:val="0"/>
        <w:ind w:left="720"/>
        <w:jc w:val="both"/>
        <w:rPr>
          <w:rFonts w:ascii="Arial" w:hAnsi="Arial" w:cs="Arial"/>
        </w:rPr>
      </w:pPr>
      <w:r>
        <w:rPr>
          <w:rFonts w:ascii="Arial" w:hAnsi="Arial" w:cs="Arial"/>
        </w:rPr>
        <w:tab/>
      </w:r>
      <w:r w:rsidRPr="00616889">
        <w:rPr>
          <w:rFonts w:ascii="Arial" w:hAnsi="Arial" w:cs="Arial"/>
        </w:rPr>
        <w:t>Detector</w:t>
      </w:r>
      <w:r>
        <w:rPr>
          <w:rFonts w:ascii="Arial" w:hAnsi="Arial" w:cs="Arial"/>
        </w:rPr>
        <w:t>es</w:t>
      </w:r>
      <w:r w:rsidRPr="00616889">
        <w:rPr>
          <w:rFonts w:ascii="Arial" w:hAnsi="Arial" w:cs="Arial"/>
        </w:rPr>
        <w:t xml:space="preserve"> de gas.</w:t>
      </w:r>
    </w:p>
    <w:p w:rsidR="003D2AFF" w:rsidRPr="00616889" w:rsidRDefault="003D2AFF" w:rsidP="003D2AFF">
      <w:pPr>
        <w:pStyle w:val="Sinespaciado"/>
        <w:widowControl w:val="0"/>
        <w:ind w:left="720"/>
        <w:jc w:val="both"/>
        <w:rPr>
          <w:rFonts w:ascii="Arial" w:hAnsi="Arial" w:cs="Arial"/>
        </w:rPr>
      </w:pPr>
      <w:r>
        <w:rPr>
          <w:rFonts w:ascii="Arial" w:hAnsi="Arial" w:cs="Arial"/>
        </w:rPr>
        <w:tab/>
      </w:r>
      <w:r w:rsidRPr="00616889">
        <w:rPr>
          <w:rFonts w:ascii="Arial" w:hAnsi="Arial" w:cs="Arial"/>
        </w:rPr>
        <w:t>Detector</w:t>
      </w:r>
      <w:r>
        <w:rPr>
          <w:rFonts w:ascii="Arial" w:hAnsi="Arial" w:cs="Arial"/>
        </w:rPr>
        <w:t>es</w:t>
      </w:r>
      <w:r w:rsidRPr="00616889">
        <w:rPr>
          <w:rFonts w:ascii="Arial" w:hAnsi="Arial" w:cs="Arial"/>
        </w:rPr>
        <w:t xml:space="preserve"> de fuego/ humo.</w:t>
      </w:r>
    </w:p>
    <w:p w:rsidR="003D2AFF" w:rsidRDefault="003D2AFF" w:rsidP="003D2AFF">
      <w:pPr>
        <w:pStyle w:val="Sinespaciado"/>
        <w:widowControl w:val="0"/>
        <w:ind w:left="720"/>
        <w:jc w:val="both"/>
        <w:rPr>
          <w:rFonts w:ascii="Arial" w:hAnsi="Arial" w:cs="Arial"/>
        </w:rPr>
      </w:pPr>
      <w:r>
        <w:rPr>
          <w:rFonts w:ascii="Arial" w:hAnsi="Arial" w:cs="Arial"/>
        </w:rPr>
        <w:tab/>
        <w:t>Terminales de hipoacusia.</w:t>
      </w:r>
    </w:p>
    <w:p w:rsidR="003D2AFF" w:rsidRDefault="003D2AFF" w:rsidP="003D2AFF">
      <w:pPr>
        <w:pStyle w:val="Sinespaciado"/>
        <w:widowControl w:val="0"/>
        <w:ind w:left="720"/>
        <w:jc w:val="both"/>
        <w:rPr>
          <w:rFonts w:ascii="Arial" w:hAnsi="Arial" w:cs="Arial"/>
        </w:rPr>
      </w:pPr>
      <w:r>
        <w:rPr>
          <w:rFonts w:ascii="Arial" w:hAnsi="Arial" w:cs="Arial"/>
        </w:rPr>
        <w:tab/>
        <w:t>Dispositivos de teleasistencia móvil.</w:t>
      </w:r>
    </w:p>
    <w:p w:rsidR="003D2AFF" w:rsidRDefault="003D2AFF" w:rsidP="003D2AFF">
      <w:pPr>
        <w:pStyle w:val="Sinespaciado"/>
        <w:widowControl w:val="0"/>
        <w:ind w:left="720"/>
        <w:jc w:val="both"/>
        <w:rPr>
          <w:rFonts w:ascii="Arial" w:hAnsi="Arial" w:cs="Arial"/>
        </w:rPr>
      </w:pPr>
      <w:r>
        <w:rPr>
          <w:rFonts w:ascii="Arial" w:hAnsi="Arial" w:cs="Arial"/>
        </w:rPr>
        <w:tab/>
        <w:t>Amplificadores de sonido.</w:t>
      </w:r>
    </w:p>
    <w:p w:rsidR="003D2AFF" w:rsidRDefault="003D2AFF" w:rsidP="003D2AFF">
      <w:pPr>
        <w:pStyle w:val="Sinespaciado"/>
        <w:widowControl w:val="0"/>
        <w:ind w:left="720"/>
        <w:jc w:val="both"/>
        <w:rPr>
          <w:rFonts w:ascii="Arial" w:hAnsi="Arial" w:cs="Arial"/>
        </w:rPr>
      </w:pPr>
      <w:r>
        <w:rPr>
          <w:rFonts w:ascii="Arial" w:hAnsi="Arial" w:cs="Arial"/>
        </w:rPr>
        <w:tab/>
        <w:t>Otros similares.</w:t>
      </w:r>
    </w:p>
    <w:p w:rsidR="003D2AFF" w:rsidRPr="00C9470F" w:rsidRDefault="003D2AFF" w:rsidP="003D2AFF">
      <w:pPr>
        <w:pStyle w:val="Encabezado"/>
        <w:tabs>
          <w:tab w:val="clear" w:pos="4252"/>
          <w:tab w:val="clear" w:pos="8504"/>
        </w:tabs>
        <w:ind w:left="540"/>
        <w:jc w:val="both"/>
        <w:rPr>
          <w:rFonts w:ascii="Arial" w:hAnsi="Arial" w:cs="Arial"/>
          <w:sz w:val="22"/>
        </w:rPr>
      </w:pPr>
    </w:p>
    <w:p w:rsidR="003D2AFF" w:rsidRDefault="003D2AFF" w:rsidP="003D2AFF">
      <w:pPr>
        <w:pStyle w:val="Sinespaciado"/>
        <w:tabs>
          <w:tab w:val="left" w:pos="567"/>
        </w:tabs>
        <w:jc w:val="both"/>
        <w:rPr>
          <w:rFonts w:ascii="Arial" w:hAnsi="Arial" w:cs="Arial"/>
        </w:rPr>
      </w:pPr>
      <w:r>
        <w:rPr>
          <w:rFonts w:ascii="Arial" w:hAnsi="Arial" w:cs="Arial"/>
        </w:rPr>
        <w:tab/>
        <w:t xml:space="preserve">Actualmente están instalados 15 amplificadores de sonido y 8 terminales de </w:t>
      </w:r>
      <w:r>
        <w:rPr>
          <w:rFonts w:ascii="Arial" w:hAnsi="Arial" w:cs="Arial"/>
        </w:rPr>
        <w:tab/>
        <w:t xml:space="preserve">hipoacusia. El adjudicatario deberá asumir el coste </w:t>
      </w:r>
      <w:r>
        <w:rPr>
          <w:rFonts w:ascii="Arial" w:hAnsi="Arial" w:cs="Arial"/>
        </w:rPr>
        <w:tab/>
        <w:t xml:space="preserve">de suministrar e instalar </w:t>
      </w:r>
      <w:r>
        <w:rPr>
          <w:rFonts w:ascii="Arial" w:hAnsi="Arial" w:cs="Arial"/>
        </w:rPr>
        <w:tab/>
        <w:t>estos dispositivos y de aquellos que, en su caso, oferte como mejora.</w:t>
      </w:r>
    </w:p>
    <w:p w:rsidR="003D2AFF" w:rsidRDefault="003D2AFF" w:rsidP="003D2AFF">
      <w:pPr>
        <w:pStyle w:val="Sinespaciado"/>
        <w:tabs>
          <w:tab w:val="left" w:pos="567"/>
        </w:tabs>
        <w:jc w:val="both"/>
        <w:rPr>
          <w:rFonts w:ascii="Arial" w:hAnsi="Arial" w:cs="Arial"/>
        </w:rPr>
      </w:pPr>
    </w:p>
    <w:p w:rsidR="003D2AFF" w:rsidRDefault="003D2AFF" w:rsidP="003D2AFF">
      <w:pPr>
        <w:pStyle w:val="Sinespaciado"/>
        <w:tabs>
          <w:tab w:val="left" w:pos="567"/>
        </w:tabs>
        <w:jc w:val="both"/>
        <w:rPr>
          <w:rFonts w:ascii="Arial" w:hAnsi="Arial" w:cs="Arial"/>
        </w:rPr>
      </w:pPr>
      <w:r>
        <w:rPr>
          <w:rFonts w:ascii="Arial" w:hAnsi="Arial" w:cs="Arial"/>
        </w:rPr>
        <w:tab/>
        <w:t xml:space="preserve">Corresponderá al </w:t>
      </w:r>
      <w:r w:rsidRPr="00A11C46">
        <w:rPr>
          <w:rFonts w:ascii="Arial" w:hAnsi="Arial" w:cs="Arial"/>
        </w:rPr>
        <w:t>Servicio</w:t>
      </w:r>
      <w:r>
        <w:rPr>
          <w:rFonts w:ascii="Arial" w:hAnsi="Arial" w:cs="Arial"/>
        </w:rPr>
        <w:t xml:space="preserve"> de Acción </w:t>
      </w:r>
      <w:r w:rsidRPr="00A11C46">
        <w:rPr>
          <w:rFonts w:ascii="Arial" w:hAnsi="Arial" w:cs="Arial"/>
        </w:rPr>
        <w:t>Social</w:t>
      </w:r>
      <w:r>
        <w:rPr>
          <w:rFonts w:ascii="Arial" w:hAnsi="Arial" w:cs="Arial"/>
        </w:rPr>
        <w:tab/>
        <w:t xml:space="preserve">determinar, en función de las </w:t>
      </w:r>
      <w:r>
        <w:rPr>
          <w:rFonts w:ascii="Arial" w:hAnsi="Arial" w:cs="Arial"/>
        </w:rPr>
        <w:tab/>
        <w:t xml:space="preserve">circunstancias concurrentes, el tipo de dispositivos a instalar, dentro del máximo </w:t>
      </w:r>
      <w:r>
        <w:rPr>
          <w:rFonts w:ascii="Arial" w:hAnsi="Arial" w:cs="Arial"/>
        </w:rPr>
        <w:tab/>
        <w:t>de dispositivos ofertados.</w:t>
      </w:r>
    </w:p>
    <w:p w:rsidR="00413C31" w:rsidRDefault="00413C31" w:rsidP="00413C31">
      <w:pPr>
        <w:ind w:left="564"/>
        <w:jc w:val="both"/>
        <w:rPr>
          <w:rFonts w:ascii="Arial" w:hAnsi="Arial" w:cs="Arial"/>
          <w:b/>
          <w:sz w:val="22"/>
        </w:rPr>
      </w:pPr>
    </w:p>
    <w:p w:rsidR="00413C31" w:rsidRPr="00777D93" w:rsidRDefault="00413C31" w:rsidP="00413C31">
      <w:pPr>
        <w:ind w:left="564"/>
        <w:jc w:val="both"/>
        <w:rPr>
          <w:rFonts w:ascii="Arial" w:hAnsi="Arial" w:cs="Arial"/>
          <w:sz w:val="22"/>
        </w:rPr>
      </w:pPr>
      <w:r>
        <w:rPr>
          <w:rFonts w:ascii="Arial" w:hAnsi="Arial" w:cs="Arial"/>
          <w:b/>
          <w:sz w:val="22"/>
        </w:rPr>
        <w:t xml:space="preserve">II. </w:t>
      </w:r>
      <w:r w:rsidRPr="000D6FF8">
        <w:rPr>
          <w:rFonts w:ascii="Arial" w:hAnsi="Arial" w:cs="Arial"/>
          <w:b/>
          <w:sz w:val="22"/>
        </w:rPr>
        <w:t>Servicio de custodia de llaves</w:t>
      </w:r>
      <w:r>
        <w:rPr>
          <w:rFonts w:ascii="Arial" w:hAnsi="Arial" w:cs="Arial"/>
          <w:sz w:val="22"/>
        </w:rPr>
        <w:t xml:space="preserve">: </w:t>
      </w:r>
      <w:r w:rsidR="00777D93" w:rsidRPr="00777D93">
        <w:rPr>
          <w:rFonts w:ascii="Arial" w:hAnsi="Arial" w:cs="Arial"/>
          <w:i/>
          <w:sz w:val="22"/>
          <w:u w:val="single"/>
        </w:rPr>
        <w:t xml:space="preserve">hasta </w:t>
      </w:r>
      <w:r w:rsidRPr="00777D93">
        <w:rPr>
          <w:rFonts w:ascii="Arial" w:hAnsi="Arial" w:cs="Arial"/>
          <w:i/>
          <w:sz w:val="22"/>
          <w:u w:val="single"/>
        </w:rPr>
        <w:t>5</w:t>
      </w:r>
      <w:r w:rsidRPr="00413C31">
        <w:rPr>
          <w:rFonts w:ascii="Arial" w:hAnsi="Arial" w:cs="Arial"/>
          <w:i/>
          <w:sz w:val="22"/>
          <w:u w:val="single"/>
        </w:rPr>
        <w:t xml:space="preserve"> puntos</w:t>
      </w:r>
      <w:r w:rsidR="00777D93" w:rsidRPr="00777D93">
        <w:rPr>
          <w:rFonts w:ascii="Arial" w:hAnsi="Arial" w:cs="Arial"/>
          <w:sz w:val="22"/>
        </w:rPr>
        <w:t>, conforme al siguiente desglose:</w:t>
      </w:r>
    </w:p>
    <w:p w:rsidR="00413C31" w:rsidRDefault="00413C31" w:rsidP="00413C31">
      <w:pPr>
        <w:ind w:left="564"/>
        <w:jc w:val="both"/>
        <w:rPr>
          <w:rFonts w:ascii="Arial" w:hAnsi="Arial" w:cs="Arial"/>
          <w:sz w:val="22"/>
        </w:rPr>
      </w:pPr>
    </w:p>
    <w:p w:rsidR="00777D93" w:rsidRPr="00C9470F" w:rsidRDefault="00777D93" w:rsidP="00777D9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Hasta 12 intervenciones anuales</w:t>
      </w:r>
      <w:r w:rsidRPr="00C9470F">
        <w:rPr>
          <w:rFonts w:ascii="Arial" w:hAnsi="Arial" w:cs="Arial"/>
          <w:sz w:val="22"/>
        </w:rPr>
        <w:t>............</w:t>
      </w:r>
      <w:r>
        <w:rPr>
          <w:rFonts w:ascii="Arial" w:hAnsi="Arial" w:cs="Arial"/>
          <w:sz w:val="22"/>
        </w:rPr>
        <w:t xml:space="preserve">1 </w:t>
      </w:r>
      <w:r w:rsidRPr="00C9470F">
        <w:rPr>
          <w:rFonts w:ascii="Arial" w:hAnsi="Arial" w:cs="Arial"/>
          <w:sz w:val="22"/>
        </w:rPr>
        <w:t>punto</w:t>
      </w:r>
    </w:p>
    <w:p w:rsidR="00777D93" w:rsidRPr="00C9470F" w:rsidRDefault="00777D93" w:rsidP="00777D9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Hasta 18 intervenciones anuales...........</w:t>
      </w:r>
      <w:r w:rsidRPr="00C9470F">
        <w:rPr>
          <w:rFonts w:ascii="Arial" w:hAnsi="Arial" w:cs="Arial"/>
          <w:sz w:val="22"/>
        </w:rPr>
        <w:t xml:space="preserve"> </w:t>
      </w:r>
      <w:r>
        <w:rPr>
          <w:rFonts w:ascii="Arial" w:hAnsi="Arial" w:cs="Arial"/>
          <w:sz w:val="22"/>
        </w:rPr>
        <w:t xml:space="preserve">3 </w:t>
      </w:r>
      <w:r w:rsidRPr="00C9470F">
        <w:rPr>
          <w:rFonts w:ascii="Arial" w:hAnsi="Arial" w:cs="Arial"/>
          <w:sz w:val="22"/>
        </w:rPr>
        <w:t>puntos</w:t>
      </w:r>
    </w:p>
    <w:p w:rsidR="00777D93" w:rsidRPr="00C9470F" w:rsidRDefault="00777D93" w:rsidP="00777D9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Hasta 24 intervenciones anuales...........</w:t>
      </w:r>
      <w:r w:rsidRPr="00C9470F">
        <w:rPr>
          <w:rFonts w:ascii="Arial" w:hAnsi="Arial" w:cs="Arial"/>
          <w:sz w:val="22"/>
        </w:rPr>
        <w:t xml:space="preserve"> </w:t>
      </w:r>
      <w:r>
        <w:rPr>
          <w:rFonts w:ascii="Arial" w:hAnsi="Arial" w:cs="Arial"/>
          <w:sz w:val="22"/>
        </w:rPr>
        <w:t xml:space="preserve">5 </w:t>
      </w:r>
      <w:r w:rsidRPr="00C9470F">
        <w:rPr>
          <w:rFonts w:ascii="Arial" w:hAnsi="Arial" w:cs="Arial"/>
          <w:sz w:val="22"/>
        </w:rPr>
        <w:t>puntos</w:t>
      </w:r>
    </w:p>
    <w:p w:rsidR="00777D93" w:rsidRDefault="00777D93" w:rsidP="00413C31">
      <w:pPr>
        <w:ind w:left="564"/>
        <w:jc w:val="both"/>
        <w:rPr>
          <w:rFonts w:ascii="Arial" w:hAnsi="Arial" w:cs="Arial"/>
          <w:sz w:val="22"/>
        </w:rPr>
      </w:pPr>
    </w:p>
    <w:p w:rsidR="00777D93" w:rsidRDefault="00413C31" w:rsidP="00413C31">
      <w:pPr>
        <w:ind w:left="564"/>
        <w:jc w:val="both"/>
        <w:rPr>
          <w:rFonts w:ascii="Arial" w:hAnsi="Arial" w:cs="Arial"/>
          <w:sz w:val="22"/>
        </w:rPr>
      </w:pPr>
      <w:r>
        <w:rPr>
          <w:rFonts w:ascii="Arial" w:hAnsi="Arial" w:cs="Arial"/>
          <w:sz w:val="22"/>
        </w:rPr>
        <w:t xml:space="preserve">Este servicio está pensado para personas que no disponen de contactos cercanos que puedan acudir al domicilio en caso de urgencia (se estima que puede afectar a unos 45 usuarios en toda la provincia). </w:t>
      </w:r>
    </w:p>
    <w:p w:rsidR="00777D93" w:rsidRDefault="00777D93" w:rsidP="00413C31">
      <w:pPr>
        <w:ind w:left="564"/>
        <w:jc w:val="both"/>
        <w:rPr>
          <w:rFonts w:ascii="Arial" w:hAnsi="Arial" w:cs="Arial"/>
          <w:sz w:val="22"/>
        </w:rPr>
      </w:pPr>
    </w:p>
    <w:p w:rsidR="00413C31" w:rsidRDefault="00777D93" w:rsidP="00413C31">
      <w:pPr>
        <w:ind w:left="564"/>
        <w:jc w:val="both"/>
        <w:rPr>
          <w:rFonts w:ascii="Arial" w:hAnsi="Arial" w:cs="Arial"/>
          <w:sz w:val="22"/>
        </w:rPr>
      </w:pPr>
      <w:r>
        <w:rPr>
          <w:rFonts w:ascii="Arial" w:hAnsi="Arial" w:cs="Arial"/>
          <w:sz w:val="22"/>
        </w:rPr>
        <w:t>Las llaves se ubicarán en el Centro de Atención 085 de la Diputación de Valladolid</w:t>
      </w:r>
      <w:r w:rsidR="00B832CB">
        <w:rPr>
          <w:rFonts w:ascii="Arial" w:hAnsi="Arial" w:cs="Arial"/>
          <w:sz w:val="22"/>
        </w:rPr>
        <w:t xml:space="preserve">, sito en la </w:t>
      </w:r>
      <w:r w:rsidR="00646469">
        <w:rPr>
          <w:rFonts w:ascii="Arial" w:hAnsi="Arial" w:cs="Arial"/>
          <w:sz w:val="22"/>
        </w:rPr>
        <w:t xml:space="preserve">Avd/ Ramón y Cajal nº 5 de Valladolid </w:t>
      </w:r>
      <w:r w:rsidR="00B832CB">
        <w:rPr>
          <w:rFonts w:ascii="Arial" w:hAnsi="Arial" w:cs="Arial"/>
          <w:sz w:val="22"/>
        </w:rPr>
        <w:t>y abierto las 24 horas, los 365 días del año</w:t>
      </w:r>
      <w:r>
        <w:rPr>
          <w:rFonts w:ascii="Arial" w:hAnsi="Arial" w:cs="Arial"/>
          <w:sz w:val="22"/>
        </w:rPr>
        <w:t>. El adjudicatario se encargará de establecer un sistema de almacenamiento y codificación de las llaves, y de asumir el coste de este sistema y de los desplazamientos que en casos de urgencia deban realizarse, dentro del máximo que oferte como mejora.</w:t>
      </w:r>
    </w:p>
    <w:p w:rsidR="003D2AFF" w:rsidRDefault="003D2AFF" w:rsidP="003D2AFF">
      <w:pPr>
        <w:pStyle w:val="Sinespaciado"/>
        <w:tabs>
          <w:tab w:val="left" w:pos="567"/>
        </w:tabs>
        <w:jc w:val="both"/>
        <w:rPr>
          <w:rFonts w:ascii="Arial" w:hAnsi="Arial" w:cs="Arial"/>
        </w:rPr>
      </w:pPr>
    </w:p>
    <w:p w:rsidR="003D2AFF" w:rsidRPr="00A17E10" w:rsidRDefault="00777D93" w:rsidP="003D2AFF">
      <w:pPr>
        <w:tabs>
          <w:tab w:val="left" w:pos="610"/>
          <w:tab w:val="left" w:pos="4210"/>
          <w:tab w:val="left" w:pos="8350"/>
          <w:tab w:val="left" w:pos="9444"/>
        </w:tabs>
        <w:ind w:left="540"/>
        <w:jc w:val="both"/>
        <w:rPr>
          <w:rFonts w:ascii="Arial" w:hAnsi="Arial" w:cs="Arial"/>
          <w:sz w:val="22"/>
          <w:szCs w:val="22"/>
        </w:rPr>
      </w:pPr>
      <w:r>
        <w:rPr>
          <w:rFonts w:ascii="Arial" w:hAnsi="Arial" w:cs="Arial"/>
          <w:b/>
          <w:sz w:val="22"/>
          <w:szCs w:val="22"/>
        </w:rPr>
        <w:t>II</w:t>
      </w:r>
      <w:r w:rsidR="007749B2">
        <w:rPr>
          <w:rFonts w:ascii="Arial" w:hAnsi="Arial" w:cs="Arial"/>
          <w:b/>
          <w:sz w:val="22"/>
          <w:szCs w:val="22"/>
        </w:rPr>
        <w:t>I</w:t>
      </w:r>
      <w:r w:rsidR="003D2AFF" w:rsidRPr="00A17E10">
        <w:rPr>
          <w:rFonts w:ascii="Arial" w:hAnsi="Arial" w:cs="Arial"/>
          <w:b/>
          <w:sz w:val="22"/>
          <w:szCs w:val="22"/>
        </w:rPr>
        <w:t>.</w:t>
      </w:r>
      <w:r w:rsidR="003D2AFF" w:rsidRPr="00A17E10">
        <w:rPr>
          <w:rFonts w:ascii="Arial" w:hAnsi="Arial" w:cs="Arial"/>
          <w:sz w:val="22"/>
          <w:szCs w:val="22"/>
        </w:rPr>
        <w:t xml:space="preserve"> </w:t>
      </w:r>
      <w:r w:rsidR="003D2AFF" w:rsidRPr="00A17E10">
        <w:rPr>
          <w:rFonts w:ascii="Arial" w:hAnsi="Arial" w:cs="Arial"/>
          <w:b/>
          <w:sz w:val="22"/>
          <w:szCs w:val="22"/>
        </w:rPr>
        <w:t>Servicio de localización permanente, dentro y fuera del domicilio, para enfermos con alteraciones cognitivas, alzheimer y otras demencias</w:t>
      </w:r>
      <w:r w:rsidR="003D2AFF" w:rsidRPr="00A17E10">
        <w:rPr>
          <w:rFonts w:ascii="Arial" w:hAnsi="Arial" w:cs="Arial"/>
          <w:sz w:val="22"/>
          <w:szCs w:val="22"/>
        </w:rPr>
        <w:t xml:space="preserve">: </w:t>
      </w:r>
      <w:r w:rsidR="003D2AFF" w:rsidRPr="00A17E10">
        <w:rPr>
          <w:rFonts w:ascii="Arial" w:hAnsi="Arial" w:cs="Arial"/>
          <w:bCs/>
          <w:i/>
          <w:iCs/>
          <w:sz w:val="22"/>
          <w:szCs w:val="22"/>
          <w:u w:val="single"/>
        </w:rPr>
        <w:t>hasta 5 puntos</w:t>
      </w:r>
      <w:r w:rsidR="003D2AFF" w:rsidRPr="00A17E10">
        <w:rPr>
          <w:rFonts w:ascii="Arial" w:hAnsi="Arial" w:cs="Arial"/>
          <w:sz w:val="22"/>
          <w:szCs w:val="22"/>
        </w:rPr>
        <w:t>, conforme al siguiente desglose:</w:t>
      </w:r>
    </w:p>
    <w:p w:rsidR="003D2AFF" w:rsidRPr="00C9470F" w:rsidRDefault="003D2AFF" w:rsidP="003D2AFF">
      <w:pPr>
        <w:tabs>
          <w:tab w:val="left" w:pos="610"/>
          <w:tab w:val="left" w:pos="4210"/>
          <w:tab w:val="left" w:pos="8350"/>
          <w:tab w:val="left" w:pos="9444"/>
        </w:tabs>
        <w:ind w:left="1248"/>
        <w:jc w:val="both"/>
        <w:rPr>
          <w:rFonts w:ascii="Arial" w:hAnsi="Arial" w:cs="Arial"/>
          <w:sz w:val="22"/>
        </w:rPr>
      </w:pP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Hasta </w:t>
      </w:r>
      <w:r w:rsidR="003D2AFF">
        <w:rPr>
          <w:rFonts w:ascii="Arial" w:hAnsi="Arial" w:cs="Arial"/>
          <w:sz w:val="22"/>
        </w:rPr>
        <w:t>5 terminales</w:t>
      </w:r>
      <w:r w:rsidR="00642AFE">
        <w:rPr>
          <w:rFonts w:ascii="Arial" w:hAnsi="Arial" w:cs="Arial"/>
          <w:sz w:val="22"/>
        </w:rPr>
        <w:t xml:space="preserve"> anuales</w:t>
      </w:r>
      <w:r w:rsidR="003D2AFF" w:rsidRPr="00C9470F">
        <w:rPr>
          <w:rFonts w:ascii="Arial" w:hAnsi="Arial" w:cs="Arial"/>
          <w:sz w:val="22"/>
        </w:rPr>
        <w:t>............</w:t>
      </w:r>
      <w:r w:rsidR="003D2AFF">
        <w:rPr>
          <w:rFonts w:ascii="Arial" w:hAnsi="Arial" w:cs="Arial"/>
          <w:sz w:val="22"/>
        </w:rPr>
        <w:t xml:space="preserve">..1 </w:t>
      </w:r>
      <w:r w:rsidR="003D2AFF" w:rsidRPr="00C9470F">
        <w:rPr>
          <w:rFonts w:ascii="Arial" w:hAnsi="Arial" w:cs="Arial"/>
          <w:sz w:val="22"/>
        </w:rPr>
        <w:t>punto</w:t>
      </w: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Hasta </w:t>
      </w:r>
      <w:r w:rsidR="003D2AFF">
        <w:rPr>
          <w:rFonts w:ascii="Arial" w:hAnsi="Arial" w:cs="Arial"/>
          <w:sz w:val="22"/>
        </w:rPr>
        <w:t>10</w:t>
      </w:r>
      <w:r w:rsidR="003D2AFF" w:rsidRPr="00C9470F">
        <w:rPr>
          <w:rFonts w:ascii="Arial" w:hAnsi="Arial" w:cs="Arial"/>
          <w:sz w:val="22"/>
        </w:rPr>
        <w:t xml:space="preserve"> </w:t>
      </w:r>
      <w:r w:rsidR="003D2AFF">
        <w:rPr>
          <w:rFonts w:ascii="Arial" w:hAnsi="Arial" w:cs="Arial"/>
          <w:sz w:val="22"/>
        </w:rPr>
        <w:t>terminales</w:t>
      </w:r>
      <w:r w:rsidR="00642AFE">
        <w:rPr>
          <w:rFonts w:ascii="Arial" w:hAnsi="Arial" w:cs="Arial"/>
          <w:sz w:val="22"/>
        </w:rPr>
        <w:t xml:space="preserve"> anuales</w:t>
      </w:r>
      <w:r w:rsidR="003D2AFF">
        <w:rPr>
          <w:rFonts w:ascii="Arial" w:hAnsi="Arial" w:cs="Arial"/>
          <w:sz w:val="22"/>
        </w:rPr>
        <w:t>...........</w:t>
      </w:r>
      <w:r w:rsidR="003D2AFF" w:rsidRPr="00C9470F">
        <w:rPr>
          <w:rFonts w:ascii="Arial" w:hAnsi="Arial" w:cs="Arial"/>
          <w:sz w:val="22"/>
        </w:rPr>
        <w:t xml:space="preserve"> </w:t>
      </w:r>
      <w:r>
        <w:rPr>
          <w:rFonts w:ascii="Arial" w:hAnsi="Arial" w:cs="Arial"/>
          <w:sz w:val="22"/>
        </w:rPr>
        <w:t>3</w:t>
      </w:r>
      <w:r w:rsidR="003D2AFF">
        <w:rPr>
          <w:rFonts w:ascii="Arial" w:hAnsi="Arial" w:cs="Arial"/>
          <w:sz w:val="22"/>
        </w:rPr>
        <w:t xml:space="preserve"> </w:t>
      </w:r>
      <w:r w:rsidR="003D2AFF" w:rsidRPr="00C9470F">
        <w:rPr>
          <w:rFonts w:ascii="Arial" w:hAnsi="Arial" w:cs="Arial"/>
          <w:sz w:val="22"/>
        </w:rPr>
        <w:t>puntos</w:t>
      </w:r>
    </w:p>
    <w:p w:rsidR="003D2AFF" w:rsidRPr="00C9470F" w:rsidRDefault="00777D93" w:rsidP="003D2AFF">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Hasta 2</w:t>
      </w:r>
      <w:r w:rsidR="003D2AFF">
        <w:rPr>
          <w:rFonts w:ascii="Arial" w:hAnsi="Arial" w:cs="Arial"/>
          <w:sz w:val="22"/>
        </w:rPr>
        <w:t>0 terminales</w:t>
      </w:r>
      <w:r w:rsidR="00642AFE">
        <w:rPr>
          <w:rFonts w:ascii="Arial" w:hAnsi="Arial" w:cs="Arial"/>
          <w:sz w:val="22"/>
        </w:rPr>
        <w:t xml:space="preserve"> anuales</w:t>
      </w:r>
      <w:r w:rsidR="003D2AFF">
        <w:rPr>
          <w:rFonts w:ascii="Arial" w:hAnsi="Arial" w:cs="Arial"/>
          <w:sz w:val="22"/>
        </w:rPr>
        <w:t>...........</w:t>
      </w:r>
      <w:r w:rsidR="003D2AFF" w:rsidRPr="00C9470F">
        <w:rPr>
          <w:rFonts w:ascii="Arial" w:hAnsi="Arial" w:cs="Arial"/>
          <w:sz w:val="22"/>
        </w:rPr>
        <w:t xml:space="preserve"> </w:t>
      </w:r>
      <w:r w:rsidR="003D2AFF">
        <w:rPr>
          <w:rFonts w:ascii="Arial" w:hAnsi="Arial" w:cs="Arial"/>
          <w:sz w:val="22"/>
        </w:rPr>
        <w:t xml:space="preserve">5 </w:t>
      </w:r>
      <w:r w:rsidR="003D2AFF" w:rsidRPr="00C9470F">
        <w:rPr>
          <w:rFonts w:ascii="Arial" w:hAnsi="Arial" w:cs="Arial"/>
          <w:sz w:val="22"/>
        </w:rPr>
        <w:t>puntos</w:t>
      </w:r>
    </w:p>
    <w:p w:rsidR="003D2AFF" w:rsidRDefault="003D2AFF" w:rsidP="003D2AFF">
      <w:pPr>
        <w:pStyle w:val="Sinespaciado"/>
        <w:tabs>
          <w:tab w:val="left" w:pos="567"/>
        </w:tabs>
        <w:jc w:val="both"/>
        <w:rPr>
          <w:rFonts w:ascii="Arial" w:hAnsi="Arial" w:cs="Arial"/>
        </w:rPr>
      </w:pPr>
    </w:p>
    <w:p w:rsidR="003D2AFF" w:rsidRDefault="003D2AFF" w:rsidP="007749B2">
      <w:pPr>
        <w:pStyle w:val="Sinespaciado"/>
        <w:tabs>
          <w:tab w:val="left" w:pos="567"/>
        </w:tabs>
        <w:jc w:val="both"/>
        <w:rPr>
          <w:rFonts w:ascii="Arial" w:hAnsi="Arial" w:cs="Arial"/>
        </w:rPr>
      </w:pPr>
      <w:r>
        <w:rPr>
          <w:rFonts w:ascii="Arial" w:hAnsi="Arial" w:cs="Arial"/>
        </w:rPr>
        <w:lastRenderedPageBreak/>
        <w:tab/>
        <w:t xml:space="preserve">El servicio de localización permanente consiste en un dispositivo específico de </w:t>
      </w:r>
      <w:r>
        <w:rPr>
          <w:rFonts w:ascii="Arial" w:hAnsi="Arial" w:cs="Arial"/>
        </w:rPr>
        <w:tab/>
        <w:t xml:space="preserve">geolocalización GPS y GSM conectado con el Centro de Atención, que integra </w:t>
      </w:r>
      <w:r>
        <w:rPr>
          <w:rFonts w:ascii="Arial" w:hAnsi="Arial" w:cs="Arial"/>
        </w:rPr>
        <w:tab/>
        <w:t xml:space="preserve">telefonía móvil, alertas inteligentes y localización por satélite, y permite </w:t>
      </w:r>
      <w:r>
        <w:rPr>
          <w:rFonts w:ascii="Arial" w:hAnsi="Arial" w:cs="Arial"/>
        </w:rPr>
        <w:tab/>
        <w:t xml:space="preserve">localizar con precisión al usuario en situaciones de emergencia, de necesidad de </w:t>
      </w:r>
      <w:r>
        <w:rPr>
          <w:rFonts w:ascii="Arial" w:hAnsi="Arial" w:cs="Arial"/>
        </w:rPr>
        <w:tab/>
        <w:t xml:space="preserve">asistencia, de pérdida o desorientación, así como establecer contacto con la </w:t>
      </w:r>
      <w:r>
        <w:rPr>
          <w:rFonts w:ascii="Arial" w:hAnsi="Arial" w:cs="Arial"/>
        </w:rPr>
        <w:tab/>
        <w:t>misma gracias a la función de manos libres.</w:t>
      </w:r>
    </w:p>
    <w:p w:rsidR="003D2AFF" w:rsidRDefault="003D2AFF" w:rsidP="003D2AFF">
      <w:pPr>
        <w:pStyle w:val="Sinespaciado"/>
        <w:tabs>
          <w:tab w:val="left" w:pos="567"/>
        </w:tabs>
        <w:jc w:val="both"/>
        <w:rPr>
          <w:rFonts w:ascii="Arial" w:hAnsi="Arial" w:cs="Arial"/>
        </w:rPr>
      </w:pPr>
    </w:p>
    <w:p w:rsidR="00777D93" w:rsidRDefault="003D2AFF" w:rsidP="00777D93">
      <w:pPr>
        <w:pStyle w:val="Sinespaciado"/>
        <w:tabs>
          <w:tab w:val="left" w:pos="567"/>
        </w:tabs>
        <w:jc w:val="both"/>
        <w:rPr>
          <w:rFonts w:ascii="Arial" w:hAnsi="Arial" w:cs="Arial"/>
        </w:rPr>
      </w:pPr>
      <w:r>
        <w:rPr>
          <w:rFonts w:ascii="Arial" w:hAnsi="Arial" w:cs="Arial"/>
        </w:rPr>
        <w:tab/>
        <w:t xml:space="preserve">Corresponderá al </w:t>
      </w:r>
      <w:r w:rsidRPr="00A11C46">
        <w:rPr>
          <w:rFonts w:ascii="Arial" w:hAnsi="Arial" w:cs="Arial"/>
        </w:rPr>
        <w:t>Servicio</w:t>
      </w:r>
      <w:r>
        <w:rPr>
          <w:rFonts w:ascii="Arial" w:hAnsi="Arial" w:cs="Arial"/>
        </w:rPr>
        <w:t xml:space="preserve"> de Acción </w:t>
      </w:r>
      <w:r w:rsidRPr="00A11C46">
        <w:rPr>
          <w:rFonts w:ascii="Arial" w:hAnsi="Arial" w:cs="Arial"/>
        </w:rPr>
        <w:t>Social</w:t>
      </w:r>
      <w:r>
        <w:rPr>
          <w:rFonts w:ascii="Arial" w:hAnsi="Arial" w:cs="Arial"/>
        </w:rPr>
        <w:tab/>
        <w:t xml:space="preserve">determinar, en función de las </w:t>
      </w:r>
      <w:r>
        <w:rPr>
          <w:rFonts w:ascii="Arial" w:hAnsi="Arial" w:cs="Arial"/>
        </w:rPr>
        <w:tab/>
        <w:t xml:space="preserve">circunstancias concurrentes, a los usuarios/beneficiarios a los que se aplicará </w:t>
      </w:r>
      <w:r>
        <w:rPr>
          <w:rFonts w:ascii="Arial" w:hAnsi="Arial" w:cs="Arial"/>
        </w:rPr>
        <w:tab/>
        <w:t>este sistema.</w:t>
      </w:r>
      <w:r w:rsidR="00777D93">
        <w:rPr>
          <w:rFonts w:ascii="Arial" w:hAnsi="Arial" w:cs="Arial"/>
        </w:rPr>
        <w:t xml:space="preserve"> El adjudicatario deberá asumir el coste que conlleve, dentro del </w:t>
      </w:r>
      <w:r w:rsidR="00777D93">
        <w:rPr>
          <w:rFonts w:ascii="Arial" w:hAnsi="Arial" w:cs="Arial"/>
        </w:rPr>
        <w:tab/>
        <w:t>número máximo de terminales que oferte como mejora.</w:t>
      </w:r>
    </w:p>
    <w:p w:rsidR="003D2AFF" w:rsidRDefault="003D2AFF" w:rsidP="003D2AFF">
      <w:pPr>
        <w:pStyle w:val="Sinespaciado"/>
        <w:tabs>
          <w:tab w:val="left" w:pos="567"/>
        </w:tabs>
        <w:jc w:val="both"/>
        <w:rPr>
          <w:rFonts w:ascii="Arial" w:hAnsi="Arial" w:cs="Arial"/>
        </w:rPr>
      </w:pPr>
    </w:p>
    <w:p w:rsidR="005E7163" w:rsidRPr="00C9470F" w:rsidRDefault="00777D93" w:rsidP="005E7163">
      <w:pPr>
        <w:tabs>
          <w:tab w:val="left" w:pos="610"/>
          <w:tab w:val="left" w:pos="4210"/>
          <w:tab w:val="left" w:pos="8350"/>
          <w:tab w:val="left" w:pos="9444"/>
        </w:tabs>
        <w:ind w:left="540"/>
        <w:jc w:val="both"/>
        <w:rPr>
          <w:rFonts w:ascii="Arial" w:hAnsi="Arial" w:cs="Arial"/>
          <w:sz w:val="22"/>
        </w:rPr>
      </w:pPr>
      <w:r>
        <w:rPr>
          <w:rFonts w:ascii="Arial" w:hAnsi="Arial" w:cs="Arial"/>
          <w:b/>
          <w:sz w:val="22"/>
        </w:rPr>
        <w:t>IV</w:t>
      </w:r>
      <w:r w:rsidR="005E7163" w:rsidRPr="00A17E10">
        <w:rPr>
          <w:rFonts w:ascii="Arial" w:hAnsi="Arial" w:cs="Arial"/>
          <w:b/>
          <w:sz w:val="22"/>
        </w:rPr>
        <w:t>.</w:t>
      </w:r>
      <w:r w:rsidR="005E7163" w:rsidRPr="00A17E10">
        <w:rPr>
          <w:rFonts w:ascii="Arial" w:hAnsi="Arial" w:cs="Arial"/>
          <w:sz w:val="22"/>
        </w:rPr>
        <w:t xml:space="preserve"> </w:t>
      </w:r>
      <w:r w:rsidR="004E474A">
        <w:rPr>
          <w:rFonts w:ascii="Arial" w:hAnsi="Arial" w:cs="Arial"/>
          <w:b/>
          <w:sz w:val="22"/>
        </w:rPr>
        <w:t>Reducción de</w:t>
      </w:r>
      <w:r w:rsidR="005E7163" w:rsidRPr="003D2AFF">
        <w:rPr>
          <w:rFonts w:ascii="Arial" w:hAnsi="Arial" w:cs="Arial"/>
          <w:b/>
          <w:sz w:val="22"/>
        </w:rPr>
        <w:t>l plazo de instalación del terminal</w:t>
      </w:r>
      <w:r w:rsidR="003D2AFF">
        <w:rPr>
          <w:rFonts w:ascii="Arial" w:hAnsi="Arial" w:cs="Arial"/>
          <w:b/>
          <w:sz w:val="22"/>
        </w:rPr>
        <w:t xml:space="preserve"> en casos ordinarios</w:t>
      </w:r>
      <w:r w:rsidR="005E7163">
        <w:rPr>
          <w:rFonts w:ascii="Arial" w:hAnsi="Arial" w:cs="Arial"/>
          <w:sz w:val="22"/>
        </w:rPr>
        <w:t xml:space="preserve"> (máximo 15 días)</w:t>
      </w:r>
      <w:r w:rsidR="005E7163" w:rsidRPr="00C9470F">
        <w:rPr>
          <w:rFonts w:ascii="Arial" w:hAnsi="Arial" w:cs="Arial"/>
          <w:sz w:val="22"/>
        </w:rPr>
        <w:t xml:space="preserve">: </w:t>
      </w:r>
      <w:r w:rsidR="005E7163" w:rsidRPr="001273D7">
        <w:rPr>
          <w:rFonts w:ascii="Arial" w:hAnsi="Arial" w:cs="Arial"/>
          <w:bCs/>
          <w:i/>
          <w:iCs/>
          <w:sz w:val="22"/>
          <w:u w:val="single"/>
        </w:rPr>
        <w:t xml:space="preserve">hasta </w:t>
      </w:r>
      <w:r w:rsidR="005E7163">
        <w:rPr>
          <w:rFonts w:ascii="Arial" w:hAnsi="Arial" w:cs="Arial"/>
          <w:bCs/>
          <w:i/>
          <w:iCs/>
          <w:sz w:val="22"/>
          <w:u w:val="single"/>
        </w:rPr>
        <w:t>5</w:t>
      </w:r>
      <w:r w:rsidR="005E7163" w:rsidRPr="001273D7">
        <w:rPr>
          <w:rFonts w:ascii="Arial" w:hAnsi="Arial" w:cs="Arial"/>
          <w:bCs/>
          <w:i/>
          <w:iCs/>
          <w:sz w:val="22"/>
          <w:u w:val="single"/>
        </w:rPr>
        <w:t xml:space="preserve"> puntos</w:t>
      </w:r>
      <w:r w:rsidR="005E7163" w:rsidRPr="00C9470F">
        <w:rPr>
          <w:rFonts w:ascii="Arial" w:hAnsi="Arial" w:cs="Arial"/>
          <w:sz w:val="22"/>
        </w:rPr>
        <w:t>, conforme al siguiente desglose:</w:t>
      </w:r>
    </w:p>
    <w:p w:rsidR="005E7163" w:rsidRPr="00C9470F" w:rsidRDefault="00D6146F" w:rsidP="00D6146F">
      <w:pPr>
        <w:tabs>
          <w:tab w:val="left" w:pos="610"/>
          <w:tab w:val="left" w:pos="3480"/>
        </w:tabs>
        <w:ind w:left="1248"/>
        <w:jc w:val="both"/>
        <w:rPr>
          <w:rFonts w:ascii="Arial" w:hAnsi="Arial" w:cs="Arial"/>
          <w:sz w:val="22"/>
        </w:rPr>
      </w:pPr>
      <w:r>
        <w:rPr>
          <w:rFonts w:ascii="Arial" w:hAnsi="Arial" w:cs="Arial"/>
          <w:sz w:val="22"/>
        </w:rPr>
        <w:tab/>
      </w:r>
    </w:p>
    <w:p w:rsidR="005E7163" w:rsidRPr="00C9470F" w:rsidRDefault="005E7163" w:rsidP="005E716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5 días</w:t>
      </w:r>
      <w:r w:rsidRPr="00C9470F">
        <w:rPr>
          <w:rFonts w:ascii="Arial" w:hAnsi="Arial" w:cs="Arial"/>
          <w:sz w:val="22"/>
        </w:rPr>
        <w:t>............</w:t>
      </w:r>
      <w:r>
        <w:rPr>
          <w:rFonts w:ascii="Arial" w:hAnsi="Arial" w:cs="Arial"/>
          <w:sz w:val="22"/>
        </w:rPr>
        <w:t xml:space="preserve">.. 5 </w:t>
      </w:r>
      <w:r w:rsidRPr="00C9470F">
        <w:rPr>
          <w:rFonts w:ascii="Arial" w:hAnsi="Arial" w:cs="Arial"/>
          <w:sz w:val="22"/>
        </w:rPr>
        <w:t>puntos</w:t>
      </w:r>
    </w:p>
    <w:p w:rsidR="005E7163" w:rsidRPr="00C9470F" w:rsidRDefault="005E7163" w:rsidP="005E716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7 días..............</w:t>
      </w:r>
      <w:r w:rsidR="00D6146F">
        <w:rPr>
          <w:rFonts w:ascii="Arial" w:hAnsi="Arial" w:cs="Arial"/>
          <w:sz w:val="22"/>
        </w:rPr>
        <w:t xml:space="preserve"> </w:t>
      </w:r>
      <w:r>
        <w:rPr>
          <w:rFonts w:ascii="Arial" w:hAnsi="Arial" w:cs="Arial"/>
          <w:sz w:val="22"/>
        </w:rPr>
        <w:t xml:space="preserve">4 </w:t>
      </w:r>
      <w:r w:rsidRPr="00C9470F">
        <w:rPr>
          <w:rFonts w:ascii="Arial" w:hAnsi="Arial" w:cs="Arial"/>
          <w:sz w:val="22"/>
        </w:rPr>
        <w:t>puntos</w:t>
      </w:r>
    </w:p>
    <w:p w:rsidR="005E7163" w:rsidRDefault="005E7163" w:rsidP="005E716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9 días.............</w:t>
      </w:r>
      <w:r w:rsidR="00D6146F">
        <w:rPr>
          <w:rFonts w:ascii="Arial" w:hAnsi="Arial" w:cs="Arial"/>
          <w:sz w:val="22"/>
        </w:rPr>
        <w:t>.</w:t>
      </w:r>
      <w:r w:rsidRPr="00C9470F">
        <w:rPr>
          <w:rFonts w:ascii="Arial" w:hAnsi="Arial" w:cs="Arial"/>
          <w:sz w:val="22"/>
        </w:rPr>
        <w:t xml:space="preserve"> </w:t>
      </w:r>
      <w:r>
        <w:rPr>
          <w:rFonts w:ascii="Arial" w:hAnsi="Arial" w:cs="Arial"/>
          <w:sz w:val="22"/>
        </w:rPr>
        <w:t xml:space="preserve">3 </w:t>
      </w:r>
      <w:r w:rsidRPr="00C9470F">
        <w:rPr>
          <w:rFonts w:ascii="Arial" w:hAnsi="Arial" w:cs="Arial"/>
          <w:sz w:val="22"/>
        </w:rPr>
        <w:t>puntos</w:t>
      </w:r>
    </w:p>
    <w:p w:rsidR="005E7163" w:rsidRDefault="005E7163" w:rsidP="005E716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11 días………</w:t>
      </w:r>
      <w:r w:rsidR="00D6146F">
        <w:rPr>
          <w:rFonts w:ascii="Arial" w:hAnsi="Arial" w:cs="Arial"/>
          <w:sz w:val="22"/>
        </w:rPr>
        <w:t xml:space="preserve">. </w:t>
      </w:r>
      <w:r>
        <w:rPr>
          <w:rFonts w:ascii="Arial" w:hAnsi="Arial" w:cs="Arial"/>
          <w:sz w:val="22"/>
        </w:rPr>
        <w:t>2 puntos</w:t>
      </w:r>
    </w:p>
    <w:p w:rsidR="005E7163" w:rsidRPr="00C9470F" w:rsidRDefault="005E7163" w:rsidP="005E7163">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13 días ………</w:t>
      </w:r>
      <w:r w:rsidR="00D6146F">
        <w:rPr>
          <w:rFonts w:ascii="Arial" w:hAnsi="Arial" w:cs="Arial"/>
          <w:sz w:val="22"/>
        </w:rPr>
        <w:t xml:space="preserve"> </w:t>
      </w:r>
      <w:r>
        <w:rPr>
          <w:rFonts w:ascii="Arial" w:hAnsi="Arial" w:cs="Arial"/>
          <w:sz w:val="22"/>
        </w:rPr>
        <w:t>1 punto</w:t>
      </w:r>
    </w:p>
    <w:p w:rsidR="005E7163" w:rsidRDefault="005E7163" w:rsidP="009F2C56">
      <w:pPr>
        <w:pStyle w:val="Sangra3detindependiente"/>
        <w:rPr>
          <w:rFonts w:cs="Arial"/>
          <w:sz w:val="22"/>
        </w:rPr>
      </w:pPr>
    </w:p>
    <w:p w:rsidR="00777D93" w:rsidRPr="004E474A" w:rsidRDefault="00777D93" w:rsidP="00777D93">
      <w:pPr>
        <w:tabs>
          <w:tab w:val="left" w:pos="610"/>
          <w:tab w:val="left" w:pos="4210"/>
          <w:tab w:val="left" w:pos="8350"/>
          <w:tab w:val="left" w:pos="9444"/>
        </w:tabs>
        <w:ind w:left="540"/>
        <w:jc w:val="both"/>
        <w:rPr>
          <w:rFonts w:ascii="Arial" w:hAnsi="Arial" w:cs="Arial"/>
          <w:sz w:val="22"/>
        </w:rPr>
      </w:pPr>
      <w:r w:rsidRPr="004E474A">
        <w:rPr>
          <w:rFonts w:ascii="Arial" w:hAnsi="Arial" w:cs="Arial"/>
          <w:b/>
          <w:sz w:val="22"/>
        </w:rPr>
        <w:t>V. Llamadas de seguimiento a usuarios</w:t>
      </w:r>
      <w:r w:rsidR="004E474A">
        <w:rPr>
          <w:rFonts w:ascii="Arial" w:hAnsi="Arial" w:cs="Arial"/>
          <w:b/>
          <w:sz w:val="22"/>
        </w:rPr>
        <w:t>/beneficiarios</w:t>
      </w:r>
      <w:r w:rsidRPr="004E474A">
        <w:rPr>
          <w:rFonts w:ascii="Arial" w:hAnsi="Arial" w:cs="Arial"/>
          <w:b/>
          <w:sz w:val="22"/>
        </w:rPr>
        <w:t xml:space="preserve"> en situación de riesgo</w:t>
      </w:r>
      <w:r w:rsidRPr="004E474A">
        <w:rPr>
          <w:rFonts w:ascii="Arial" w:hAnsi="Arial" w:cs="Arial"/>
          <w:sz w:val="22"/>
        </w:rPr>
        <w:t xml:space="preserve">: </w:t>
      </w:r>
      <w:r w:rsidRPr="004E474A">
        <w:rPr>
          <w:rFonts w:ascii="Arial" w:hAnsi="Arial" w:cs="Arial"/>
          <w:bCs/>
          <w:i/>
          <w:iCs/>
          <w:sz w:val="22"/>
          <w:u w:val="single"/>
        </w:rPr>
        <w:t>hasta 5 puntos</w:t>
      </w:r>
      <w:r w:rsidRPr="004E474A">
        <w:rPr>
          <w:rFonts w:ascii="Arial" w:hAnsi="Arial" w:cs="Arial"/>
          <w:sz w:val="22"/>
        </w:rPr>
        <w:t>, conforme al siguiente desglose:</w:t>
      </w:r>
    </w:p>
    <w:p w:rsidR="00777D93" w:rsidRPr="004E474A" w:rsidRDefault="00777D93" w:rsidP="00777D93">
      <w:pPr>
        <w:tabs>
          <w:tab w:val="left" w:pos="610"/>
          <w:tab w:val="left" w:pos="3480"/>
        </w:tabs>
        <w:ind w:left="1248"/>
        <w:jc w:val="both"/>
        <w:rPr>
          <w:rFonts w:ascii="Arial" w:hAnsi="Arial" w:cs="Arial"/>
          <w:sz w:val="22"/>
        </w:rPr>
      </w:pPr>
      <w:r w:rsidRPr="004E474A">
        <w:rPr>
          <w:rFonts w:ascii="Arial" w:hAnsi="Arial" w:cs="Arial"/>
          <w:sz w:val="22"/>
        </w:rPr>
        <w:tab/>
      </w:r>
    </w:p>
    <w:p w:rsidR="00777D93" w:rsidRPr="004E474A" w:rsidRDefault="00777D93" w:rsidP="00777D93">
      <w:pPr>
        <w:pStyle w:val="Encabezado"/>
        <w:numPr>
          <w:ilvl w:val="0"/>
          <w:numId w:val="4"/>
        </w:numPr>
        <w:tabs>
          <w:tab w:val="clear" w:pos="1980"/>
          <w:tab w:val="clear" w:pos="4252"/>
          <w:tab w:val="clear" w:pos="8504"/>
          <w:tab w:val="num" w:pos="2520"/>
        </w:tabs>
        <w:ind w:left="2520"/>
        <w:jc w:val="both"/>
        <w:rPr>
          <w:rFonts w:ascii="Arial" w:hAnsi="Arial" w:cs="Arial"/>
          <w:sz w:val="22"/>
        </w:rPr>
      </w:pPr>
      <w:r w:rsidRPr="004E474A">
        <w:rPr>
          <w:rFonts w:ascii="Arial" w:hAnsi="Arial" w:cs="Arial"/>
          <w:sz w:val="22"/>
        </w:rPr>
        <w:t>Cada día</w:t>
      </w:r>
      <w:r w:rsidR="004E474A" w:rsidRPr="004E474A">
        <w:rPr>
          <w:rFonts w:ascii="Arial" w:hAnsi="Arial" w:cs="Arial"/>
          <w:sz w:val="22"/>
        </w:rPr>
        <w:t xml:space="preserve"> para un máximo del 1% de usuarios</w:t>
      </w:r>
      <w:r w:rsidR="00646469">
        <w:rPr>
          <w:rFonts w:ascii="Arial" w:hAnsi="Arial" w:cs="Arial"/>
          <w:sz w:val="22"/>
        </w:rPr>
        <w:t>/beneficiarios</w:t>
      </w:r>
      <w:r w:rsidR="004E474A" w:rsidRPr="004E474A">
        <w:rPr>
          <w:rFonts w:ascii="Arial" w:hAnsi="Arial" w:cs="Arial"/>
          <w:sz w:val="22"/>
        </w:rPr>
        <w:t>, cada 10 días para un máximo del 5% de usuarios</w:t>
      </w:r>
      <w:r w:rsidR="00646469">
        <w:rPr>
          <w:rFonts w:ascii="Arial" w:hAnsi="Arial" w:cs="Arial"/>
          <w:sz w:val="22"/>
        </w:rPr>
        <w:t>/beneficiarios</w:t>
      </w:r>
      <w:r w:rsidR="004E474A" w:rsidRPr="004E474A">
        <w:rPr>
          <w:rFonts w:ascii="Arial" w:hAnsi="Arial" w:cs="Arial"/>
          <w:sz w:val="22"/>
        </w:rPr>
        <w:t xml:space="preserve"> y cada 15 días para un máximo del 10% de usuarios</w:t>
      </w:r>
      <w:r w:rsidR="00646469">
        <w:rPr>
          <w:rFonts w:ascii="Arial" w:hAnsi="Arial" w:cs="Arial"/>
          <w:sz w:val="22"/>
        </w:rPr>
        <w:t>/beneficiarios</w:t>
      </w:r>
      <w:r w:rsidRPr="004E474A">
        <w:rPr>
          <w:rFonts w:ascii="Arial" w:hAnsi="Arial" w:cs="Arial"/>
          <w:sz w:val="22"/>
        </w:rPr>
        <w:t>..............</w:t>
      </w:r>
      <w:r w:rsidR="004E474A" w:rsidRPr="004E474A">
        <w:rPr>
          <w:rFonts w:ascii="Arial" w:hAnsi="Arial" w:cs="Arial"/>
          <w:sz w:val="22"/>
        </w:rPr>
        <w:t>....................</w:t>
      </w:r>
      <w:r w:rsidR="00646469">
        <w:rPr>
          <w:rFonts w:ascii="Arial" w:hAnsi="Arial" w:cs="Arial"/>
          <w:sz w:val="22"/>
        </w:rPr>
        <w:t>.</w:t>
      </w:r>
      <w:r w:rsidRPr="004E474A">
        <w:rPr>
          <w:rFonts w:ascii="Arial" w:hAnsi="Arial" w:cs="Arial"/>
          <w:sz w:val="22"/>
        </w:rPr>
        <w:t xml:space="preserve"> 5 puntos</w:t>
      </w:r>
    </w:p>
    <w:p w:rsidR="004E474A" w:rsidRPr="004E474A" w:rsidRDefault="004E474A" w:rsidP="004E474A">
      <w:pPr>
        <w:pStyle w:val="Encabezado"/>
        <w:numPr>
          <w:ilvl w:val="0"/>
          <w:numId w:val="4"/>
        </w:numPr>
        <w:tabs>
          <w:tab w:val="clear" w:pos="1980"/>
          <w:tab w:val="clear" w:pos="4252"/>
          <w:tab w:val="clear" w:pos="8504"/>
          <w:tab w:val="num" w:pos="2520"/>
        </w:tabs>
        <w:ind w:left="2520"/>
        <w:jc w:val="both"/>
        <w:rPr>
          <w:rFonts w:ascii="Arial" w:hAnsi="Arial" w:cs="Arial"/>
          <w:sz w:val="22"/>
        </w:rPr>
      </w:pPr>
      <w:r w:rsidRPr="004E474A">
        <w:rPr>
          <w:rFonts w:ascii="Arial" w:hAnsi="Arial" w:cs="Arial"/>
          <w:sz w:val="22"/>
        </w:rPr>
        <w:t xml:space="preserve">Cada 10 días para un máximo del 5% de </w:t>
      </w:r>
      <w:r w:rsidR="00646469" w:rsidRPr="004E474A">
        <w:rPr>
          <w:rFonts w:ascii="Arial" w:hAnsi="Arial" w:cs="Arial"/>
          <w:sz w:val="22"/>
        </w:rPr>
        <w:t>usuarios</w:t>
      </w:r>
      <w:r w:rsidR="00646469">
        <w:rPr>
          <w:rFonts w:ascii="Arial" w:hAnsi="Arial" w:cs="Arial"/>
          <w:sz w:val="22"/>
        </w:rPr>
        <w:t>/beneficiarios</w:t>
      </w:r>
      <w:r w:rsidRPr="004E474A">
        <w:rPr>
          <w:rFonts w:ascii="Arial" w:hAnsi="Arial" w:cs="Arial"/>
          <w:sz w:val="22"/>
        </w:rPr>
        <w:t xml:space="preserve"> y cada 15 días para un máximo del 10% de </w:t>
      </w:r>
      <w:r w:rsidR="00646469" w:rsidRPr="004E474A">
        <w:rPr>
          <w:rFonts w:ascii="Arial" w:hAnsi="Arial" w:cs="Arial"/>
          <w:sz w:val="22"/>
        </w:rPr>
        <w:t>usuarios</w:t>
      </w:r>
      <w:r w:rsidR="00646469">
        <w:rPr>
          <w:rFonts w:ascii="Arial" w:hAnsi="Arial" w:cs="Arial"/>
          <w:sz w:val="22"/>
        </w:rPr>
        <w:t>/beneficiarios</w:t>
      </w:r>
      <w:r w:rsidRPr="004E474A">
        <w:rPr>
          <w:rFonts w:ascii="Arial" w:hAnsi="Arial" w:cs="Arial"/>
          <w:sz w:val="22"/>
        </w:rPr>
        <w:t>................................... 3 puntos</w:t>
      </w:r>
    </w:p>
    <w:p w:rsidR="00777D93" w:rsidRPr="004E474A" w:rsidRDefault="00777D93" w:rsidP="00777D93">
      <w:pPr>
        <w:pStyle w:val="Encabezado"/>
        <w:numPr>
          <w:ilvl w:val="0"/>
          <w:numId w:val="4"/>
        </w:numPr>
        <w:tabs>
          <w:tab w:val="clear" w:pos="1980"/>
          <w:tab w:val="clear" w:pos="4252"/>
          <w:tab w:val="clear" w:pos="8504"/>
          <w:tab w:val="num" w:pos="2520"/>
        </w:tabs>
        <w:ind w:left="2520"/>
        <w:jc w:val="both"/>
        <w:rPr>
          <w:rFonts w:ascii="Arial" w:hAnsi="Arial" w:cs="Arial"/>
          <w:sz w:val="22"/>
        </w:rPr>
      </w:pPr>
      <w:r w:rsidRPr="004E474A">
        <w:rPr>
          <w:rFonts w:ascii="Arial" w:hAnsi="Arial" w:cs="Arial"/>
          <w:sz w:val="22"/>
        </w:rPr>
        <w:t>Cada 15 días</w:t>
      </w:r>
      <w:r w:rsidR="004E474A" w:rsidRPr="004E474A">
        <w:rPr>
          <w:rFonts w:ascii="Arial" w:hAnsi="Arial" w:cs="Arial"/>
          <w:sz w:val="22"/>
        </w:rPr>
        <w:t xml:space="preserve"> para un máximo del 10% de </w:t>
      </w:r>
      <w:r w:rsidR="00646469" w:rsidRPr="004E474A">
        <w:rPr>
          <w:rFonts w:ascii="Arial" w:hAnsi="Arial" w:cs="Arial"/>
          <w:sz w:val="22"/>
        </w:rPr>
        <w:t>usuarios</w:t>
      </w:r>
      <w:r w:rsidR="00646469">
        <w:rPr>
          <w:rFonts w:ascii="Arial" w:hAnsi="Arial" w:cs="Arial"/>
          <w:sz w:val="22"/>
        </w:rPr>
        <w:t>/beneficiarios………………………………….</w:t>
      </w:r>
      <w:r w:rsidR="004E474A" w:rsidRPr="004E474A">
        <w:rPr>
          <w:rFonts w:ascii="Arial" w:hAnsi="Arial" w:cs="Arial"/>
          <w:sz w:val="22"/>
        </w:rPr>
        <w:t>.</w:t>
      </w:r>
      <w:r w:rsidRPr="004E474A">
        <w:rPr>
          <w:rFonts w:ascii="Arial" w:hAnsi="Arial" w:cs="Arial"/>
          <w:sz w:val="22"/>
        </w:rPr>
        <w:t xml:space="preserve">. 1 </w:t>
      </w:r>
      <w:r w:rsidR="004E474A" w:rsidRPr="004E474A">
        <w:rPr>
          <w:rFonts w:ascii="Arial" w:hAnsi="Arial" w:cs="Arial"/>
          <w:sz w:val="22"/>
        </w:rPr>
        <w:t>punto</w:t>
      </w:r>
    </w:p>
    <w:p w:rsidR="00777D93" w:rsidRPr="004E474A" w:rsidRDefault="00777D93" w:rsidP="009F2C56">
      <w:pPr>
        <w:pStyle w:val="Sangra3detindependiente"/>
        <w:rPr>
          <w:rFonts w:cs="Arial"/>
          <w:sz w:val="22"/>
        </w:rPr>
      </w:pPr>
    </w:p>
    <w:p w:rsidR="00642AFE" w:rsidRPr="004E474A" w:rsidRDefault="00642AFE" w:rsidP="00642AFE">
      <w:pPr>
        <w:pStyle w:val="Sinespaciado"/>
        <w:tabs>
          <w:tab w:val="left" w:pos="567"/>
        </w:tabs>
        <w:jc w:val="both"/>
        <w:rPr>
          <w:rFonts w:ascii="Arial" w:hAnsi="Arial" w:cs="Arial"/>
        </w:rPr>
      </w:pPr>
      <w:r w:rsidRPr="004E474A">
        <w:rPr>
          <w:rFonts w:ascii="Arial" w:hAnsi="Arial" w:cs="Arial"/>
        </w:rPr>
        <w:tab/>
        <w:t>Corresponderá al Servicio de Acción Social</w:t>
      </w:r>
      <w:r w:rsidRPr="004E474A">
        <w:rPr>
          <w:rFonts w:ascii="Arial" w:hAnsi="Arial" w:cs="Arial"/>
        </w:rPr>
        <w:tab/>
        <w:t xml:space="preserve">determinar, en función de las </w:t>
      </w:r>
      <w:r w:rsidRPr="004E474A">
        <w:rPr>
          <w:rFonts w:ascii="Arial" w:hAnsi="Arial" w:cs="Arial"/>
        </w:rPr>
        <w:tab/>
        <w:t xml:space="preserve">circunstancias concurrentes, a los usuarios/beneficiarios a los que se aplicará </w:t>
      </w:r>
      <w:r w:rsidRPr="004E474A">
        <w:rPr>
          <w:rFonts w:ascii="Arial" w:hAnsi="Arial" w:cs="Arial"/>
        </w:rPr>
        <w:tab/>
        <w:t>este sistema</w:t>
      </w:r>
      <w:r w:rsidR="004E474A">
        <w:rPr>
          <w:rFonts w:ascii="Arial" w:hAnsi="Arial" w:cs="Arial"/>
        </w:rPr>
        <w:t xml:space="preserve"> y la periodicidad</w:t>
      </w:r>
      <w:r w:rsidR="00B832CB">
        <w:rPr>
          <w:rFonts w:ascii="Arial" w:hAnsi="Arial" w:cs="Arial"/>
        </w:rPr>
        <w:t xml:space="preserve"> correspondiente</w:t>
      </w:r>
      <w:r w:rsidRPr="004E474A">
        <w:rPr>
          <w:rFonts w:ascii="Arial" w:hAnsi="Arial" w:cs="Arial"/>
        </w:rPr>
        <w:t xml:space="preserve">. El adjudicatario deberá asumir el </w:t>
      </w:r>
      <w:r w:rsidR="00B832CB">
        <w:rPr>
          <w:rFonts w:ascii="Arial" w:hAnsi="Arial" w:cs="Arial"/>
        </w:rPr>
        <w:tab/>
      </w:r>
      <w:r w:rsidRPr="004E474A">
        <w:rPr>
          <w:rFonts w:ascii="Arial" w:hAnsi="Arial" w:cs="Arial"/>
        </w:rPr>
        <w:t>coste que conlleve</w:t>
      </w:r>
      <w:r w:rsidR="00FA3ABD">
        <w:rPr>
          <w:rFonts w:ascii="Arial" w:hAnsi="Arial" w:cs="Arial"/>
        </w:rPr>
        <w:t xml:space="preserve"> este sistema</w:t>
      </w:r>
      <w:r w:rsidRPr="004E474A">
        <w:rPr>
          <w:rFonts w:ascii="Arial" w:hAnsi="Arial" w:cs="Arial"/>
        </w:rPr>
        <w:t xml:space="preserve">, con la periodicidad que oferte como mejora y </w:t>
      </w:r>
      <w:r w:rsidR="00B832CB">
        <w:rPr>
          <w:rFonts w:ascii="Arial" w:hAnsi="Arial" w:cs="Arial"/>
        </w:rPr>
        <w:tab/>
      </w:r>
      <w:r w:rsidRPr="004E474A">
        <w:rPr>
          <w:rFonts w:ascii="Arial" w:hAnsi="Arial" w:cs="Arial"/>
        </w:rPr>
        <w:t>durante toda la vigencia del contrato.</w:t>
      </w:r>
    </w:p>
    <w:p w:rsidR="00642AFE" w:rsidRDefault="00642AFE" w:rsidP="00413C31">
      <w:pPr>
        <w:tabs>
          <w:tab w:val="left" w:pos="610"/>
          <w:tab w:val="left" w:pos="4210"/>
          <w:tab w:val="left" w:pos="8350"/>
          <w:tab w:val="left" w:pos="9444"/>
        </w:tabs>
        <w:ind w:left="540"/>
        <w:jc w:val="both"/>
        <w:rPr>
          <w:rFonts w:ascii="Arial" w:hAnsi="Arial" w:cs="Arial"/>
          <w:b/>
          <w:sz w:val="22"/>
        </w:rPr>
      </w:pPr>
    </w:p>
    <w:p w:rsidR="00413C31" w:rsidRPr="00C9470F" w:rsidRDefault="007749B2" w:rsidP="00413C31">
      <w:pPr>
        <w:tabs>
          <w:tab w:val="left" w:pos="610"/>
          <w:tab w:val="left" w:pos="4210"/>
          <w:tab w:val="left" w:pos="8350"/>
          <w:tab w:val="left" w:pos="9444"/>
        </w:tabs>
        <w:ind w:left="540"/>
        <w:jc w:val="both"/>
        <w:rPr>
          <w:rFonts w:ascii="Arial" w:hAnsi="Arial" w:cs="Arial"/>
          <w:sz w:val="22"/>
        </w:rPr>
      </w:pPr>
      <w:r>
        <w:rPr>
          <w:rFonts w:ascii="Arial" w:hAnsi="Arial" w:cs="Arial"/>
          <w:b/>
          <w:sz w:val="22"/>
        </w:rPr>
        <w:t>VI</w:t>
      </w:r>
      <w:r w:rsidR="00413C31" w:rsidRPr="00A17E10">
        <w:rPr>
          <w:rFonts w:ascii="Arial" w:hAnsi="Arial" w:cs="Arial"/>
          <w:b/>
          <w:sz w:val="22"/>
        </w:rPr>
        <w:t>.</w:t>
      </w:r>
      <w:r w:rsidR="00413C31" w:rsidRPr="00A17E10">
        <w:rPr>
          <w:rFonts w:ascii="Arial" w:hAnsi="Arial" w:cs="Arial"/>
          <w:sz w:val="22"/>
        </w:rPr>
        <w:t xml:space="preserve"> </w:t>
      </w:r>
      <w:r w:rsidR="00413C31" w:rsidRPr="00413C31">
        <w:rPr>
          <w:rFonts w:ascii="Arial" w:hAnsi="Arial" w:cs="Arial"/>
          <w:b/>
          <w:sz w:val="22"/>
        </w:rPr>
        <w:t>Comprobación periódica del funcionamiento del colgante</w:t>
      </w:r>
      <w:r w:rsidR="003043CE">
        <w:rPr>
          <w:rFonts w:ascii="Arial" w:hAnsi="Arial" w:cs="Arial"/>
          <w:b/>
          <w:sz w:val="22"/>
        </w:rPr>
        <w:t xml:space="preserve"> (unidad de control remoto)</w:t>
      </w:r>
      <w:r w:rsidR="00413C31" w:rsidRPr="00413C31">
        <w:rPr>
          <w:rFonts w:ascii="Arial" w:hAnsi="Arial" w:cs="Arial"/>
          <w:b/>
          <w:sz w:val="22"/>
        </w:rPr>
        <w:t xml:space="preserve">, </w:t>
      </w:r>
      <w:r w:rsidR="00642AFE">
        <w:rPr>
          <w:rFonts w:ascii="Arial" w:hAnsi="Arial" w:cs="Arial"/>
          <w:b/>
          <w:sz w:val="22"/>
        </w:rPr>
        <w:t>por el sistema de autochequeo</w:t>
      </w:r>
      <w:r w:rsidR="00413C31">
        <w:rPr>
          <w:rFonts w:ascii="Arial" w:hAnsi="Arial" w:cs="Arial"/>
          <w:sz w:val="22"/>
        </w:rPr>
        <w:t xml:space="preserve"> (mínimo cada 1</w:t>
      </w:r>
      <w:r w:rsidR="00642AFE">
        <w:rPr>
          <w:rFonts w:ascii="Arial" w:hAnsi="Arial" w:cs="Arial"/>
          <w:sz w:val="22"/>
        </w:rPr>
        <w:t>0</w:t>
      </w:r>
      <w:r w:rsidR="00413C31">
        <w:rPr>
          <w:rFonts w:ascii="Arial" w:hAnsi="Arial" w:cs="Arial"/>
          <w:sz w:val="22"/>
        </w:rPr>
        <w:t xml:space="preserve"> días)</w:t>
      </w:r>
      <w:r w:rsidR="00413C31" w:rsidRPr="00C9470F">
        <w:rPr>
          <w:rFonts w:ascii="Arial" w:hAnsi="Arial" w:cs="Arial"/>
          <w:sz w:val="22"/>
        </w:rPr>
        <w:t xml:space="preserve">: </w:t>
      </w:r>
      <w:r w:rsidR="00413C31" w:rsidRPr="001273D7">
        <w:rPr>
          <w:rFonts w:ascii="Arial" w:hAnsi="Arial" w:cs="Arial"/>
          <w:bCs/>
          <w:i/>
          <w:iCs/>
          <w:sz w:val="22"/>
          <w:u w:val="single"/>
        </w:rPr>
        <w:t xml:space="preserve">hasta </w:t>
      </w:r>
      <w:r w:rsidR="00642AFE">
        <w:rPr>
          <w:rFonts w:ascii="Arial" w:hAnsi="Arial" w:cs="Arial"/>
          <w:bCs/>
          <w:i/>
          <w:iCs/>
          <w:sz w:val="22"/>
          <w:u w:val="single"/>
        </w:rPr>
        <w:t>2</w:t>
      </w:r>
      <w:r w:rsidR="00413C31" w:rsidRPr="001273D7">
        <w:rPr>
          <w:rFonts w:ascii="Arial" w:hAnsi="Arial" w:cs="Arial"/>
          <w:bCs/>
          <w:i/>
          <w:iCs/>
          <w:sz w:val="22"/>
          <w:u w:val="single"/>
        </w:rPr>
        <w:t xml:space="preserve"> puntos</w:t>
      </w:r>
      <w:r w:rsidR="00413C31" w:rsidRPr="00C9470F">
        <w:rPr>
          <w:rFonts w:ascii="Arial" w:hAnsi="Arial" w:cs="Arial"/>
          <w:sz w:val="22"/>
        </w:rPr>
        <w:t>, conforme al siguiente desglose:</w:t>
      </w:r>
    </w:p>
    <w:p w:rsidR="00413C31" w:rsidRPr="00C9470F" w:rsidRDefault="00413C31" w:rsidP="00413C31">
      <w:pPr>
        <w:tabs>
          <w:tab w:val="left" w:pos="610"/>
          <w:tab w:val="left" w:pos="3480"/>
        </w:tabs>
        <w:ind w:left="1248"/>
        <w:jc w:val="both"/>
        <w:rPr>
          <w:rFonts w:ascii="Arial" w:hAnsi="Arial" w:cs="Arial"/>
          <w:sz w:val="22"/>
        </w:rPr>
      </w:pPr>
      <w:r>
        <w:rPr>
          <w:rFonts w:ascii="Arial" w:hAnsi="Arial" w:cs="Arial"/>
          <w:sz w:val="22"/>
        </w:rPr>
        <w:tab/>
      </w:r>
    </w:p>
    <w:p w:rsidR="00413C31" w:rsidRPr="00C9470F" w:rsidRDefault="00642AFE" w:rsidP="00413C31">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Todos los días</w:t>
      </w:r>
      <w:r w:rsidR="00413C31" w:rsidRPr="00C9470F">
        <w:rPr>
          <w:rFonts w:ascii="Arial" w:hAnsi="Arial" w:cs="Arial"/>
          <w:sz w:val="22"/>
        </w:rPr>
        <w:t>............</w:t>
      </w:r>
      <w:r w:rsidR="00413C31">
        <w:rPr>
          <w:rFonts w:ascii="Arial" w:hAnsi="Arial" w:cs="Arial"/>
          <w:sz w:val="22"/>
        </w:rPr>
        <w:t xml:space="preserve">.. </w:t>
      </w:r>
      <w:r>
        <w:rPr>
          <w:rFonts w:ascii="Arial" w:hAnsi="Arial" w:cs="Arial"/>
          <w:sz w:val="22"/>
        </w:rPr>
        <w:t>2</w:t>
      </w:r>
      <w:r w:rsidR="00413C31">
        <w:rPr>
          <w:rFonts w:ascii="Arial" w:hAnsi="Arial" w:cs="Arial"/>
          <w:sz w:val="22"/>
        </w:rPr>
        <w:t xml:space="preserve"> </w:t>
      </w:r>
      <w:r w:rsidR="00413C31" w:rsidRPr="00C9470F">
        <w:rPr>
          <w:rFonts w:ascii="Arial" w:hAnsi="Arial" w:cs="Arial"/>
          <w:sz w:val="22"/>
        </w:rPr>
        <w:t>puntos</w:t>
      </w:r>
    </w:p>
    <w:p w:rsidR="00413C31" w:rsidRPr="00C9470F" w:rsidRDefault="00413C31" w:rsidP="00413C31">
      <w:pPr>
        <w:pStyle w:val="Encabezado"/>
        <w:numPr>
          <w:ilvl w:val="0"/>
          <w:numId w:val="4"/>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Cada </w:t>
      </w:r>
      <w:r w:rsidR="00642AFE">
        <w:rPr>
          <w:rFonts w:ascii="Arial" w:hAnsi="Arial" w:cs="Arial"/>
          <w:sz w:val="22"/>
        </w:rPr>
        <w:t>5</w:t>
      </w:r>
      <w:r>
        <w:rPr>
          <w:rFonts w:ascii="Arial" w:hAnsi="Arial" w:cs="Arial"/>
          <w:sz w:val="22"/>
        </w:rPr>
        <w:t xml:space="preserve"> días..............</w:t>
      </w:r>
      <w:r w:rsidR="00642AFE">
        <w:rPr>
          <w:rFonts w:ascii="Arial" w:hAnsi="Arial" w:cs="Arial"/>
          <w:sz w:val="22"/>
        </w:rPr>
        <w:t>....</w:t>
      </w:r>
      <w:r>
        <w:rPr>
          <w:rFonts w:ascii="Arial" w:hAnsi="Arial" w:cs="Arial"/>
          <w:sz w:val="22"/>
        </w:rPr>
        <w:t xml:space="preserve"> </w:t>
      </w:r>
      <w:r w:rsidR="00642AFE">
        <w:rPr>
          <w:rFonts w:ascii="Arial" w:hAnsi="Arial" w:cs="Arial"/>
          <w:sz w:val="22"/>
        </w:rPr>
        <w:t>1</w:t>
      </w:r>
      <w:r>
        <w:rPr>
          <w:rFonts w:ascii="Arial" w:hAnsi="Arial" w:cs="Arial"/>
          <w:sz w:val="22"/>
        </w:rPr>
        <w:t xml:space="preserve"> </w:t>
      </w:r>
      <w:r w:rsidRPr="00C9470F">
        <w:rPr>
          <w:rFonts w:ascii="Arial" w:hAnsi="Arial" w:cs="Arial"/>
          <w:sz w:val="22"/>
        </w:rPr>
        <w:t>punto</w:t>
      </w:r>
    </w:p>
    <w:p w:rsidR="00413C31" w:rsidRPr="00C9470F" w:rsidRDefault="00413C31" w:rsidP="009F2C56">
      <w:pPr>
        <w:pStyle w:val="Sangra3detindependiente"/>
        <w:rPr>
          <w:rFonts w:cs="Arial"/>
          <w:sz w:val="22"/>
        </w:rPr>
      </w:pPr>
    </w:p>
    <w:p w:rsidR="003D2AFF" w:rsidRPr="00C9470F" w:rsidRDefault="00642AFE" w:rsidP="00642AFE">
      <w:pPr>
        <w:tabs>
          <w:tab w:val="left" w:pos="610"/>
        </w:tabs>
        <w:ind w:left="540"/>
        <w:jc w:val="both"/>
        <w:rPr>
          <w:rFonts w:ascii="Arial" w:hAnsi="Arial" w:cs="Arial"/>
          <w:sz w:val="22"/>
        </w:rPr>
      </w:pPr>
      <w:r>
        <w:rPr>
          <w:rFonts w:ascii="Arial" w:hAnsi="Arial" w:cs="Arial"/>
          <w:b/>
          <w:sz w:val="22"/>
          <w:lang w:val="es-ES_tradnl"/>
        </w:rPr>
        <w:t>VII</w:t>
      </w:r>
      <w:r w:rsidR="003D2AFF" w:rsidRPr="00A17E10">
        <w:rPr>
          <w:rFonts w:ascii="Arial" w:hAnsi="Arial" w:cs="Arial"/>
          <w:b/>
          <w:sz w:val="22"/>
        </w:rPr>
        <w:t>.</w:t>
      </w:r>
      <w:r w:rsidR="003D2AFF" w:rsidRPr="00A17E10">
        <w:rPr>
          <w:rFonts w:ascii="Arial" w:hAnsi="Arial" w:cs="Arial"/>
          <w:sz w:val="22"/>
        </w:rPr>
        <w:t xml:space="preserve"> </w:t>
      </w:r>
      <w:r>
        <w:rPr>
          <w:rFonts w:ascii="Arial" w:hAnsi="Arial" w:cs="Arial"/>
          <w:b/>
          <w:sz w:val="22"/>
        </w:rPr>
        <w:t>S</w:t>
      </w:r>
      <w:r w:rsidR="003D2AFF">
        <w:rPr>
          <w:rFonts w:ascii="Arial" w:hAnsi="Arial" w:cs="Arial"/>
          <w:b/>
          <w:sz w:val="22"/>
        </w:rPr>
        <w:t xml:space="preserve">ustitución o reparación </w:t>
      </w:r>
      <w:r>
        <w:rPr>
          <w:rFonts w:ascii="Arial" w:hAnsi="Arial" w:cs="Arial"/>
          <w:b/>
          <w:sz w:val="22"/>
        </w:rPr>
        <w:t xml:space="preserve">de equipos en caso de </w:t>
      </w:r>
      <w:r w:rsidR="003D2350">
        <w:rPr>
          <w:rFonts w:ascii="Arial" w:hAnsi="Arial" w:cs="Arial"/>
          <w:b/>
          <w:sz w:val="22"/>
        </w:rPr>
        <w:t>a</w:t>
      </w:r>
      <w:r>
        <w:rPr>
          <w:rFonts w:ascii="Arial" w:hAnsi="Arial" w:cs="Arial"/>
          <w:b/>
          <w:sz w:val="22"/>
        </w:rPr>
        <w:t>vería en el plazo máximo de 24 horas</w:t>
      </w:r>
      <w:r w:rsidR="003D2AFF" w:rsidRPr="00C9470F">
        <w:rPr>
          <w:rFonts w:ascii="Arial" w:hAnsi="Arial" w:cs="Arial"/>
          <w:sz w:val="22"/>
        </w:rPr>
        <w:t xml:space="preserve">: </w:t>
      </w:r>
      <w:r>
        <w:rPr>
          <w:rFonts w:ascii="Arial" w:hAnsi="Arial" w:cs="Arial"/>
          <w:bCs/>
          <w:i/>
          <w:iCs/>
          <w:sz w:val="22"/>
          <w:u w:val="single"/>
        </w:rPr>
        <w:t>1</w:t>
      </w:r>
      <w:r w:rsidR="003D2AFF" w:rsidRPr="001273D7">
        <w:rPr>
          <w:rFonts w:ascii="Arial" w:hAnsi="Arial" w:cs="Arial"/>
          <w:bCs/>
          <w:i/>
          <w:iCs/>
          <w:sz w:val="22"/>
          <w:u w:val="single"/>
        </w:rPr>
        <w:t xml:space="preserve"> punto</w:t>
      </w:r>
      <w:r w:rsidRPr="004E474A">
        <w:rPr>
          <w:rFonts w:ascii="Arial" w:hAnsi="Arial" w:cs="Arial"/>
          <w:bCs/>
          <w:iCs/>
          <w:sz w:val="22"/>
        </w:rPr>
        <w:t>.</w:t>
      </w:r>
    </w:p>
    <w:p w:rsidR="009F2C56" w:rsidRPr="003D2350" w:rsidRDefault="009F2C56" w:rsidP="009F2C56">
      <w:pPr>
        <w:tabs>
          <w:tab w:val="left" w:pos="610"/>
          <w:tab w:val="left" w:pos="4210"/>
          <w:tab w:val="left" w:pos="8350"/>
          <w:tab w:val="left" w:pos="9444"/>
        </w:tabs>
        <w:jc w:val="both"/>
        <w:rPr>
          <w:rFonts w:ascii="Arial" w:hAnsi="Arial" w:cs="Arial"/>
          <w:sz w:val="22"/>
        </w:rPr>
      </w:pPr>
    </w:p>
    <w:p w:rsidR="00413C31" w:rsidRPr="004E474A" w:rsidRDefault="00642AFE" w:rsidP="00642AFE">
      <w:pPr>
        <w:tabs>
          <w:tab w:val="left" w:pos="610"/>
        </w:tabs>
        <w:ind w:left="540"/>
        <w:jc w:val="both"/>
        <w:rPr>
          <w:rFonts w:ascii="Arial" w:hAnsi="Arial" w:cs="Arial"/>
          <w:sz w:val="22"/>
        </w:rPr>
      </w:pPr>
      <w:r>
        <w:rPr>
          <w:rFonts w:ascii="Arial" w:hAnsi="Arial" w:cs="Arial"/>
          <w:b/>
          <w:sz w:val="22"/>
        </w:rPr>
        <w:t>V</w:t>
      </w:r>
      <w:r w:rsidR="007749B2">
        <w:rPr>
          <w:rFonts w:ascii="Arial" w:hAnsi="Arial" w:cs="Arial"/>
          <w:b/>
          <w:sz w:val="22"/>
        </w:rPr>
        <w:t>III</w:t>
      </w:r>
      <w:r w:rsidR="00413C31" w:rsidRPr="00A17E10">
        <w:rPr>
          <w:rFonts w:ascii="Arial" w:hAnsi="Arial" w:cs="Arial"/>
          <w:b/>
          <w:sz w:val="22"/>
        </w:rPr>
        <w:t>.</w:t>
      </w:r>
      <w:r w:rsidR="00413C31" w:rsidRPr="00A17E10">
        <w:rPr>
          <w:rFonts w:ascii="Arial" w:hAnsi="Arial" w:cs="Arial"/>
          <w:sz w:val="22"/>
        </w:rPr>
        <w:t xml:space="preserve"> </w:t>
      </w:r>
      <w:r w:rsidRPr="00642AFE">
        <w:rPr>
          <w:rFonts w:ascii="Arial" w:hAnsi="Arial" w:cs="Arial"/>
          <w:b/>
          <w:sz w:val="22"/>
        </w:rPr>
        <w:t>Retirada</w:t>
      </w:r>
      <w:r>
        <w:rPr>
          <w:rFonts w:ascii="Arial" w:hAnsi="Arial" w:cs="Arial"/>
          <w:sz w:val="22"/>
        </w:rPr>
        <w:t xml:space="preserve"> </w:t>
      </w:r>
      <w:r w:rsidR="007749B2">
        <w:rPr>
          <w:rFonts w:ascii="Arial" w:hAnsi="Arial" w:cs="Arial"/>
          <w:b/>
          <w:sz w:val="22"/>
        </w:rPr>
        <w:t>de terminal en caso de baja</w:t>
      </w:r>
      <w:r>
        <w:rPr>
          <w:rFonts w:ascii="Arial" w:hAnsi="Arial" w:cs="Arial"/>
          <w:b/>
          <w:sz w:val="22"/>
        </w:rPr>
        <w:t xml:space="preserve"> en un plazo máximo de 7 días</w:t>
      </w:r>
      <w:r w:rsidR="00413C31" w:rsidRPr="00C9470F">
        <w:rPr>
          <w:rFonts w:ascii="Arial" w:hAnsi="Arial" w:cs="Arial"/>
          <w:sz w:val="22"/>
        </w:rPr>
        <w:t xml:space="preserve">: </w:t>
      </w:r>
      <w:r>
        <w:rPr>
          <w:rFonts w:ascii="Arial" w:hAnsi="Arial" w:cs="Arial"/>
          <w:bCs/>
          <w:i/>
          <w:iCs/>
          <w:sz w:val="22"/>
          <w:u w:val="single"/>
        </w:rPr>
        <w:t>1</w:t>
      </w:r>
      <w:r w:rsidR="00413C31" w:rsidRPr="001273D7">
        <w:rPr>
          <w:rFonts w:ascii="Arial" w:hAnsi="Arial" w:cs="Arial"/>
          <w:bCs/>
          <w:i/>
          <w:iCs/>
          <w:sz w:val="22"/>
          <w:u w:val="single"/>
        </w:rPr>
        <w:t xml:space="preserve"> punto</w:t>
      </w:r>
      <w:r w:rsidRPr="004E474A">
        <w:rPr>
          <w:rFonts w:ascii="Arial" w:hAnsi="Arial" w:cs="Arial"/>
          <w:bCs/>
          <w:iCs/>
          <w:sz w:val="22"/>
        </w:rPr>
        <w:t>.</w:t>
      </w:r>
    </w:p>
    <w:p w:rsidR="009F2C56" w:rsidRDefault="009F2C56" w:rsidP="009F2C56">
      <w:pPr>
        <w:pStyle w:val="Sinespaciado"/>
        <w:tabs>
          <w:tab w:val="left" w:pos="567"/>
        </w:tabs>
        <w:jc w:val="both"/>
        <w:rPr>
          <w:rFonts w:ascii="Arial" w:hAnsi="Arial" w:cs="Arial"/>
        </w:rPr>
      </w:pPr>
    </w:p>
    <w:p w:rsidR="00642AFE" w:rsidRPr="00C9470F" w:rsidRDefault="00642AFE" w:rsidP="00642AFE">
      <w:pPr>
        <w:tabs>
          <w:tab w:val="left" w:pos="610"/>
        </w:tabs>
        <w:ind w:left="540"/>
        <w:jc w:val="both"/>
        <w:rPr>
          <w:rFonts w:ascii="Arial" w:hAnsi="Arial" w:cs="Arial"/>
          <w:sz w:val="22"/>
        </w:rPr>
      </w:pPr>
      <w:r>
        <w:rPr>
          <w:rFonts w:ascii="Arial" w:hAnsi="Arial" w:cs="Arial"/>
          <w:b/>
          <w:sz w:val="22"/>
        </w:rPr>
        <w:lastRenderedPageBreak/>
        <w:t>IX</w:t>
      </w:r>
      <w:r w:rsidRPr="00A17E10">
        <w:rPr>
          <w:rFonts w:ascii="Arial" w:hAnsi="Arial" w:cs="Arial"/>
          <w:b/>
          <w:sz w:val="22"/>
        </w:rPr>
        <w:t>.</w:t>
      </w:r>
      <w:r w:rsidRPr="00A17E10">
        <w:rPr>
          <w:rFonts w:ascii="Arial" w:hAnsi="Arial" w:cs="Arial"/>
          <w:sz w:val="22"/>
        </w:rPr>
        <w:t xml:space="preserve"> </w:t>
      </w:r>
      <w:r w:rsidRPr="00642AFE">
        <w:rPr>
          <w:rFonts w:ascii="Arial" w:hAnsi="Arial" w:cs="Arial"/>
          <w:b/>
          <w:sz w:val="22"/>
        </w:rPr>
        <w:t xml:space="preserve">Ampliación de la formación del personal </w:t>
      </w:r>
      <w:r w:rsidR="00FA3ABD">
        <w:rPr>
          <w:rFonts w:ascii="Arial" w:hAnsi="Arial" w:cs="Arial"/>
          <w:b/>
          <w:sz w:val="22"/>
        </w:rPr>
        <w:t xml:space="preserve">a costa de la empresa adjudicataria </w:t>
      </w:r>
      <w:r w:rsidRPr="00642AFE">
        <w:rPr>
          <w:rFonts w:ascii="Arial" w:hAnsi="Arial" w:cs="Arial"/>
          <w:b/>
          <w:sz w:val="22"/>
        </w:rPr>
        <w:t>hasta 30 horas anuales</w:t>
      </w:r>
      <w:r w:rsidRPr="00C9470F">
        <w:rPr>
          <w:rFonts w:ascii="Arial" w:hAnsi="Arial" w:cs="Arial"/>
          <w:sz w:val="22"/>
        </w:rPr>
        <w:t xml:space="preserve">: </w:t>
      </w:r>
      <w:r>
        <w:rPr>
          <w:rFonts w:ascii="Arial" w:hAnsi="Arial" w:cs="Arial"/>
          <w:bCs/>
          <w:i/>
          <w:iCs/>
          <w:sz w:val="22"/>
          <w:u w:val="single"/>
        </w:rPr>
        <w:t>1</w:t>
      </w:r>
      <w:r w:rsidRPr="001273D7">
        <w:rPr>
          <w:rFonts w:ascii="Arial" w:hAnsi="Arial" w:cs="Arial"/>
          <w:bCs/>
          <w:i/>
          <w:iCs/>
          <w:sz w:val="22"/>
          <w:u w:val="single"/>
        </w:rPr>
        <w:t xml:space="preserve"> punto</w:t>
      </w:r>
      <w:r w:rsidRPr="004E474A">
        <w:rPr>
          <w:rFonts w:ascii="Arial" w:hAnsi="Arial" w:cs="Arial"/>
          <w:bCs/>
          <w:iCs/>
          <w:sz w:val="22"/>
        </w:rPr>
        <w:t>.</w:t>
      </w:r>
    </w:p>
    <w:p w:rsidR="00642AFE" w:rsidRDefault="00642AFE" w:rsidP="009F2C56">
      <w:pPr>
        <w:pStyle w:val="Sinespaciado"/>
        <w:tabs>
          <w:tab w:val="left" w:pos="567"/>
        </w:tabs>
        <w:jc w:val="both"/>
        <w:rPr>
          <w:rFonts w:ascii="Arial" w:hAnsi="Arial" w:cs="Arial"/>
        </w:rPr>
      </w:pPr>
    </w:p>
    <w:p w:rsidR="009F2C56" w:rsidRDefault="009F2C56" w:rsidP="009F2C56">
      <w:pPr>
        <w:pStyle w:val="Sangra3detindependiente"/>
        <w:numPr>
          <w:ilvl w:val="0"/>
          <w:numId w:val="0"/>
        </w:numPr>
        <w:ind w:left="540"/>
        <w:rPr>
          <w:b/>
          <w:bCs/>
          <w:i/>
          <w:iCs/>
          <w:sz w:val="22"/>
          <w:u w:val="single"/>
        </w:rPr>
      </w:pPr>
      <w:r w:rsidRPr="00C9470F">
        <w:rPr>
          <w:rFonts w:cs="Arial"/>
          <w:b/>
          <w:bCs/>
          <w:i/>
          <w:iCs/>
          <w:sz w:val="22"/>
          <w:u w:val="single"/>
        </w:rPr>
        <w:t xml:space="preserve">Nota. las mejoras </w:t>
      </w:r>
      <w:r w:rsidRPr="00C9470F">
        <w:rPr>
          <w:b/>
          <w:bCs/>
          <w:i/>
          <w:iCs/>
          <w:sz w:val="22"/>
          <w:u w:val="single"/>
        </w:rPr>
        <w:t>solo serán valoradas si se presentan según modelo incluido como Anexo II al presente Pliego. Si en el mismo Anexo, o en documento independiente, la empresa condiciona alguna mejora, ésta no será valorada.</w:t>
      </w:r>
    </w:p>
    <w:p w:rsidR="0010154D" w:rsidRDefault="0010154D" w:rsidP="009F2C56">
      <w:pPr>
        <w:pStyle w:val="Sangra3detindependiente"/>
        <w:numPr>
          <w:ilvl w:val="0"/>
          <w:numId w:val="0"/>
        </w:numPr>
        <w:ind w:left="540"/>
        <w:rPr>
          <w:b/>
          <w:bCs/>
          <w:i/>
          <w:iCs/>
          <w:sz w:val="22"/>
          <w:u w:val="single"/>
        </w:rPr>
      </w:pPr>
    </w:p>
    <w:p w:rsidR="0010154D" w:rsidRDefault="0010154D" w:rsidP="009F2C56">
      <w:pPr>
        <w:pStyle w:val="Sangra3detindependiente"/>
        <w:numPr>
          <w:ilvl w:val="0"/>
          <w:numId w:val="0"/>
        </w:numPr>
        <w:ind w:left="540"/>
        <w:rPr>
          <w:rFonts w:cs="Arial"/>
          <w:bCs/>
          <w:sz w:val="22"/>
        </w:rPr>
      </w:pPr>
      <w:r w:rsidRPr="0010154D">
        <w:rPr>
          <w:rFonts w:cs="Arial"/>
          <w:bCs/>
          <w:sz w:val="22"/>
          <w:u w:val="single"/>
        </w:rPr>
        <w:t>El cumplimiento efectivo de estas mejoras tiene el carácter de obligación esencial, a los efectos previstos en el art. 223 f) TRLCSP</w:t>
      </w:r>
      <w:r>
        <w:rPr>
          <w:rFonts w:cs="Arial"/>
          <w:bCs/>
          <w:sz w:val="22"/>
        </w:rPr>
        <w:t>.</w:t>
      </w:r>
    </w:p>
    <w:p w:rsidR="00931461" w:rsidRDefault="00931461" w:rsidP="009F2C56">
      <w:pPr>
        <w:pStyle w:val="Sangra3detindependiente"/>
        <w:numPr>
          <w:ilvl w:val="0"/>
          <w:numId w:val="0"/>
        </w:numPr>
        <w:ind w:left="540"/>
        <w:rPr>
          <w:b/>
          <w:bCs/>
          <w:i/>
          <w:iCs/>
          <w:sz w:val="22"/>
          <w:u w:val="single"/>
        </w:rPr>
      </w:pPr>
    </w:p>
    <w:p w:rsidR="008D50B1" w:rsidRDefault="00931461" w:rsidP="002350F7">
      <w:pPr>
        <w:pStyle w:val="BodyText21"/>
        <w:tabs>
          <w:tab w:val="left" w:pos="900"/>
        </w:tabs>
        <w:ind w:left="540"/>
        <w:rPr>
          <w:rFonts w:ascii="Arial" w:hAnsi="Arial" w:cs="Arial"/>
          <w:sz w:val="22"/>
        </w:rPr>
      </w:pPr>
      <w:r>
        <w:rPr>
          <w:rFonts w:ascii="Arial" w:hAnsi="Arial"/>
          <w:b/>
          <w:bCs/>
          <w:sz w:val="22"/>
        </w:rPr>
        <w:t xml:space="preserve">16.2 </w:t>
      </w:r>
      <w:r w:rsidRPr="00521817">
        <w:rPr>
          <w:rFonts w:ascii="Arial" w:hAnsi="Arial"/>
          <w:bCs/>
          <w:sz w:val="22"/>
          <w:u w:val="single"/>
        </w:rPr>
        <w:t xml:space="preserve">En caso de igualdad de puntos tendrán preferencia en la adjudicación </w:t>
      </w:r>
      <w:r w:rsidRPr="00521817">
        <w:rPr>
          <w:rFonts w:ascii="Arial" w:hAnsi="Arial" w:cs="Arial"/>
          <w:sz w:val="22"/>
          <w:u w:val="single"/>
        </w:rPr>
        <w:t xml:space="preserve">las </w:t>
      </w:r>
      <w:r w:rsidR="008D50B1" w:rsidRPr="00521817">
        <w:rPr>
          <w:rFonts w:ascii="Arial" w:hAnsi="Arial" w:cs="Arial"/>
          <w:sz w:val="22"/>
          <w:u w:val="single"/>
        </w:rPr>
        <w:t xml:space="preserve">siguientes </w:t>
      </w:r>
      <w:r w:rsidRPr="00521817">
        <w:rPr>
          <w:rFonts w:ascii="Arial" w:hAnsi="Arial" w:cs="Arial"/>
          <w:sz w:val="22"/>
          <w:u w:val="single"/>
        </w:rPr>
        <w:t>proposiciones</w:t>
      </w:r>
      <w:r w:rsidR="008D50B1">
        <w:rPr>
          <w:rFonts w:ascii="Arial" w:hAnsi="Arial" w:cs="Arial"/>
          <w:sz w:val="22"/>
        </w:rPr>
        <w:t xml:space="preserve">, tal y como autoriza la </w:t>
      </w:r>
      <w:r w:rsidR="008D50B1" w:rsidRPr="007D1832">
        <w:rPr>
          <w:rFonts w:ascii="Arial" w:hAnsi="Arial" w:cs="Arial"/>
          <w:sz w:val="22"/>
        </w:rPr>
        <w:t xml:space="preserve">Disposición Adicional </w:t>
      </w:r>
      <w:r w:rsidR="008D50B1">
        <w:rPr>
          <w:rFonts w:ascii="Arial" w:hAnsi="Arial" w:cs="Arial"/>
          <w:sz w:val="22"/>
        </w:rPr>
        <w:t xml:space="preserve">Cuarta </w:t>
      </w:r>
      <w:r w:rsidR="008D50B1" w:rsidRPr="007D1832">
        <w:rPr>
          <w:rFonts w:ascii="Arial" w:hAnsi="Arial" w:cs="Arial"/>
          <w:sz w:val="22"/>
        </w:rPr>
        <w:t>del TRLCSP</w:t>
      </w:r>
      <w:r w:rsidR="008D50B1">
        <w:rPr>
          <w:rFonts w:ascii="Arial" w:hAnsi="Arial" w:cs="Arial"/>
          <w:sz w:val="22"/>
        </w:rPr>
        <w:t>:</w:t>
      </w:r>
    </w:p>
    <w:p w:rsidR="008D50B1" w:rsidRDefault="008D50B1" w:rsidP="002350F7">
      <w:pPr>
        <w:pStyle w:val="BodyText21"/>
        <w:tabs>
          <w:tab w:val="left" w:pos="900"/>
        </w:tabs>
        <w:ind w:left="540"/>
        <w:rPr>
          <w:rFonts w:ascii="Arial" w:hAnsi="Arial" w:cs="Arial"/>
          <w:sz w:val="22"/>
        </w:rPr>
      </w:pPr>
    </w:p>
    <w:p w:rsidR="001E65F3" w:rsidRDefault="001E65F3" w:rsidP="001E65F3">
      <w:pPr>
        <w:pStyle w:val="BodyText21"/>
        <w:tabs>
          <w:tab w:val="left" w:pos="900"/>
        </w:tabs>
        <w:ind w:left="540"/>
        <w:rPr>
          <w:rFonts w:ascii="Arial" w:hAnsi="Arial" w:cs="Arial"/>
          <w:sz w:val="22"/>
        </w:rPr>
      </w:pPr>
      <w:r>
        <w:rPr>
          <w:rFonts w:ascii="Arial" w:hAnsi="Arial" w:cs="Arial"/>
          <w:sz w:val="22"/>
        </w:rPr>
        <w:tab/>
      </w:r>
      <w:r w:rsidR="008D50B1">
        <w:rPr>
          <w:rFonts w:ascii="Arial" w:hAnsi="Arial" w:cs="Arial"/>
          <w:sz w:val="22"/>
        </w:rPr>
        <w:t xml:space="preserve">1º.- Las </w:t>
      </w:r>
      <w:r w:rsidR="00931461" w:rsidRPr="007D1832">
        <w:rPr>
          <w:rFonts w:ascii="Arial" w:hAnsi="Arial" w:cs="Arial"/>
          <w:sz w:val="22"/>
        </w:rPr>
        <w:t xml:space="preserve">presentadas por entidades sin ánimo de lucro, siempre que su </w:t>
      </w:r>
      <w:r>
        <w:rPr>
          <w:rFonts w:ascii="Arial" w:hAnsi="Arial" w:cs="Arial"/>
          <w:sz w:val="22"/>
        </w:rPr>
        <w:tab/>
      </w:r>
      <w:r w:rsidR="00931461" w:rsidRPr="007D1832">
        <w:rPr>
          <w:rFonts w:ascii="Arial" w:hAnsi="Arial" w:cs="Arial"/>
          <w:sz w:val="22"/>
        </w:rPr>
        <w:t xml:space="preserve">finalidad o actividad tenga relación directa con el objeto del contrato y figuren </w:t>
      </w:r>
      <w:r>
        <w:rPr>
          <w:rFonts w:ascii="Arial" w:hAnsi="Arial" w:cs="Arial"/>
          <w:sz w:val="22"/>
        </w:rPr>
        <w:tab/>
      </w:r>
      <w:r w:rsidR="00931461" w:rsidRPr="007D1832">
        <w:rPr>
          <w:rFonts w:ascii="Arial" w:hAnsi="Arial" w:cs="Arial"/>
          <w:sz w:val="22"/>
        </w:rPr>
        <w:t>inscritas en el correspondiente registro oficial.</w:t>
      </w:r>
    </w:p>
    <w:p w:rsidR="001E65F3" w:rsidRDefault="001E65F3" w:rsidP="001E65F3">
      <w:pPr>
        <w:pStyle w:val="BodyText21"/>
        <w:tabs>
          <w:tab w:val="left" w:pos="900"/>
        </w:tabs>
        <w:ind w:left="540"/>
        <w:rPr>
          <w:rFonts w:ascii="Arial" w:hAnsi="Arial" w:cs="Arial"/>
          <w:sz w:val="22"/>
        </w:rPr>
      </w:pPr>
    </w:p>
    <w:p w:rsidR="001E65F3" w:rsidRDefault="001E65F3" w:rsidP="001E65F3">
      <w:pPr>
        <w:pStyle w:val="BodyText21"/>
        <w:tabs>
          <w:tab w:val="left" w:pos="900"/>
        </w:tabs>
        <w:ind w:left="540"/>
        <w:rPr>
          <w:rFonts w:ascii="Arial" w:hAnsi="Arial" w:cs="Arial"/>
          <w:sz w:val="22"/>
        </w:rPr>
      </w:pPr>
      <w:r>
        <w:rPr>
          <w:rFonts w:ascii="Arial" w:hAnsi="Arial" w:cs="Arial"/>
          <w:sz w:val="22"/>
        </w:rPr>
        <w:tab/>
      </w:r>
      <w:r w:rsidR="008D50B1">
        <w:rPr>
          <w:rFonts w:ascii="Arial" w:hAnsi="Arial" w:cs="Arial"/>
          <w:sz w:val="22"/>
        </w:rPr>
        <w:t xml:space="preserve">2º.- Las presentadas por empresas que, en el momento de acreditar su </w:t>
      </w:r>
      <w:r>
        <w:rPr>
          <w:rFonts w:ascii="Arial" w:hAnsi="Arial" w:cs="Arial"/>
          <w:sz w:val="22"/>
        </w:rPr>
        <w:tab/>
      </w:r>
      <w:r w:rsidR="008D50B1">
        <w:rPr>
          <w:rFonts w:ascii="Arial" w:hAnsi="Arial" w:cs="Arial"/>
          <w:sz w:val="22"/>
        </w:rPr>
        <w:t xml:space="preserve">solvencia técnica, tengan en su plantilla un número de trabajadores con </w:t>
      </w:r>
      <w:r>
        <w:rPr>
          <w:rFonts w:ascii="Arial" w:hAnsi="Arial" w:cs="Arial"/>
          <w:sz w:val="22"/>
        </w:rPr>
        <w:tab/>
      </w:r>
      <w:r w:rsidR="008D50B1">
        <w:rPr>
          <w:rFonts w:ascii="Arial" w:hAnsi="Arial" w:cs="Arial"/>
          <w:sz w:val="22"/>
        </w:rPr>
        <w:t>discapacidad superior al 2%.</w:t>
      </w:r>
    </w:p>
    <w:p w:rsidR="001E65F3" w:rsidRDefault="001E65F3" w:rsidP="001E65F3">
      <w:pPr>
        <w:pStyle w:val="BodyText21"/>
        <w:tabs>
          <w:tab w:val="left" w:pos="900"/>
        </w:tabs>
        <w:ind w:left="540"/>
        <w:rPr>
          <w:rFonts w:ascii="Arial" w:hAnsi="Arial" w:cs="Arial"/>
          <w:sz w:val="22"/>
        </w:rPr>
      </w:pPr>
    </w:p>
    <w:p w:rsidR="001E65F3" w:rsidRDefault="001E65F3" w:rsidP="001E65F3">
      <w:pPr>
        <w:pStyle w:val="BodyText21"/>
        <w:tabs>
          <w:tab w:val="left" w:pos="900"/>
        </w:tabs>
        <w:ind w:left="540"/>
        <w:rPr>
          <w:rFonts w:ascii="Arial" w:hAnsi="Arial" w:cs="Arial"/>
          <w:sz w:val="22"/>
        </w:rPr>
      </w:pPr>
      <w:r>
        <w:rPr>
          <w:rFonts w:ascii="Arial" w:hAnsi="Arial" w:cs="Arial"/>
          <w:sz w:val="22"/>
        </w:rPr>
        <w:tab/>
      </w:r>
      <w:r w:rsidR="008D50B1">
        <w:rPr>
          <w:rFonts w:ascii="Arial" w:hAnsi="Arial" w:cs="Arial"/>
          <w:sz w:val="22"/>
        </w:rPr>
        <w:t xml:space="preserve">Si varías empresas con igual puntuación acreditan tener relación laboral con </w:t>
      </w:r>
      <w:r>
        <w:rPr>
          <w:rFonts w:ascii="Arial" w:hAnsi="Arial" w:cs="Arial"/>
          <w:sz w:val="22"/>
        </w:rPr>
        <w:tab/>
      </w:r>
      <w:r w:rsidR="008D50B1">
        <w:rPr>
          <w:rFonts w:ascii="Arial" w:hAnsi="Arial" w:cs="Arial"/>
          <w:sz w:val="22"/>
        </w:rPr>
        <w:t xml:space="preserve">personas con discapacidad en un porcentaje superior al 2%, tendrá </w:t>
      </w:r>
      <w:r>
        <w:rPr>
          <w:rFonts w:ascii="Arial" w:hAnsi="Arial" w:cs="Arial"/>
          <w:sz w:val="22"/>
        </w:rPr>
        <w:tab/>
      </w:r>
      <w:r w:rsidR="008D50B1">
        <w:rPr>
          <w:rFonts w:ascii="Arial" w:hAnsi="Arial" w:cs="Arial"/>
          <w:sz w:val="22"/>
        </w:rPr>
        <w:t xml:space="preserve">preferencia en la adjudicación la empresa que disponga </w:t>
      </w:r>
      <w:r>
        <w:rPr>
          <w:rFonts w:ascii="Arial" w:hAnsi="Arial" w:cs="Arial"/>
          <w:sz w:val="22"/>
        </w:rPr>
        <w:t xml:space="preserve">del mayor porcentaje </w:t>
      </w:r>
      <w:r>
        <w:rPr>
          <w:rFonts w:ascii="Arial" w:hAnsi="Arial" w:cs="Arial"/>
          <w:sz w:val="22"/>
        </w:rPr>
        <w:tab/>
        <w:t xml:space="preserve">de trabajadores fijos con discapacidad </w:t>
      </w:r>
      <w:r w:rsidR="008D50B1">
        <w:rPr>
          <w:rFonts w:ascii="Arial" w:hAnsi="Arial" w:cs="Arial"/>
          <w:sz w:val="22"/>
        </w:rPr>
        <w:t>en su plantilla</w:t>
      </w:r>
      <w:r>
        <w:rPr>
          <w:rFonts w:ascii="Arial" w:hAnsi="Arial" w:cs="Arial"/>
          <w:sz w:val="22"/>
        </w:rPr>
        <w:t>.</w:t>
      </w:r>
    </w:p>
    <w:p w:rsidR="002350F7" w:rsidRDefault="008D50B1" w:rsidP="001E65F3">
      <w:pPr>
        <w:ind w:left="540"/>
        <w:jc w:val="both"/>
        <w:rPr>
          <w:rFonts w:ascii="Arial" w:hAnsi="Arial" w:cs="Arial"/>
          <w:sz w:val="22"/>
          <w:szCs w:val="22"/>
        </w:rPr>
      </w:pPr>
      <w:r>
        <w:rPr>
          <w:rFonts w:ascii="Arial" w:hAnsi="Arial" w:cs="Arial"/>
          <w:sz w:val="22"/>
        </w:rPr>
        <w:t xml:space="preserve"> </w:t>
      </w:r>
    </w:p>
    <w:p w:rsidR="009F2C56" w:rsidRDefault="009F2C56" w:rsidP="009F2C56">
      <w:pPr>
        <w:pStyle w:val="BodyText21"/>
        <w:rPr>
          <w:rFonts w:ascii="Arial" w:hAnsi="Arial" w:cs="Arial"/>
          <w:sz w:val="22"/>
        </w:rPr>
      </w:pPr>
      <w:r>
        <w:rPr>
          <w:rFonts w:ascii="Arial" w:hAnsi="Arial" w:cs="Arial"/>
          <w:b/>
          <w:sz w:val="22"/>
        </w:rPr>
        <w:t xml:space="preserve">17ª. </w:t>
      </w:r>
      <w:r>
        <w:rPr>
          <w:rFonts w:ascii="Arial" w:hAnsi="Arial" w:cs="Arial"/>
          <w:b/>
          <w:sz w:val="22"/>
          <w:u w:val="single"/>
        </w:rPr>
        <w:t>ACTUACIÓN DE LA MESA DE CONTRATACIÓN: CALIFICACIÓN DE LA DOCUMENTACIÓN, APERTURA DE PROPOSICIONES Y PROPUESTA DE ADJUDICACIÓN</w:t>
      </w:r>
    </w:p>
    <w:p w:rsidR="009F2C56" w:rsidRDefault="009F2C56" w:rsidP="009F2C56">
      <w:pPr>
        <w:pStyle w:val="BodyText21"/>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b/>
          <w:bCs/>
          <w:sz w:val="22"/>
        </w:rPr>
        <w:t>17.1</w:t>
      </w:r>
      <w:r>
        <w:rPr>
          <w:rFonts w:ascii="Arial" w:hAnsi="Arial" w:cs="Arial"/>
          <w:sz w:val="22"/>
        </w:rPr>
        <w:t xml:space="preserve"> En el presente procedimiento el órgano de contratación estará asistido por la Mesa de Contratación, que será el órgano competente para la valoración de las ofertas.</w:t>
      </w:r>
    </w:p>
    <w:p w:rsidR="00B846B6" w:rsidRDefault="00B846B6" w:rsidP="009F2C56">
      <w:pPr>
        <w:pStyle w:val="BodyText21"/>
        <w:ind w:left="540"/>
        <w:rPr>
          <w:rFonts w:ascii="Arial" w:hAnsi="Arial" w:cs="Arial"/>
          <w:b/>
          <w:bCs/>
          <w:sz w:val="22"/>
        </w:rPr>
      </w:pPr>
    </w:p>
    <w:p w:rsidR="009F2C56" w:rsidRDefault="009F2C56" w:rsidP="009F2C56">
      <w:pPr>
        <w:pStyle w:val="BodyText21"/>
        <w:ind w:left="540"/>
        <w:rPr>
          <w:rFonts w:ascii="Arial" w:hAnsi="Arial" w:cs="Arial"/>
          <w:sz w:val="22"/>
        </w:rPr>
      </w:pPr>
      <w:r>
        <w:rPr>
          <w:rFonts w:ascii="Arial" w:hAnsi="Arial" w:cs="Arial"/>
          <w:b/>
          <w:bCs/>
          <w:sz w:val="22"/>
        </w:rPr>
        <w:t>17.2</w:t>
      </w:r>
      <w:r>
        <w:rPr>
          <w:rFonts w:ascii="Arial" w:hAnsi="Arial" w:cs="Arial"/>
          <w:sz w:val="22"/>
        </w:rPr>
        <w:t xml:space="preserve"> La Mesa de contratación estará integrada del siguiente modo:</w:t>
      </w:r>
    </w:p>
    <w:p w:rsidR="009F2C56" w:rsidRDefault="009F2C56" w:rsidP="009F2C56">
      <w:pPr>
        <w:pStyle w:val="BodyText21"/>
        <w:rPr>
          <w:rFonts w:ascii="Arial" w:hAnsi="Arial" w:cs="Arial"/>
          <w:sz w:val="22"/>
        </w:rPr>
      </w:pPr>
    </w:p>
    <w:p w:rsidR="009F2C56" w:rsidRDefault="009F2C56" w:rsidP="009F2C56">
      <w:pPr>
        <w:pStyle w:val="BodyText21"/>
        <w:numPr>
          <w:ilvl w:val="0"/>
          <w:numId w:val="1"/>
        </w:numPr>
        <w:tabs>
          <w:tab w:val="left" w:pos="1068"/>
        </w:tabs>
        <w:rPr>
          <w:rFonts w:ascii="Arial" w:hAnsi="Arial" w:cs="Arial"/>
          <w:sz w:val="22"/>
        </w:rPr>
      </w:pPr>
      <w:r>
        <w:rPr>
          <w:rFonts w:ascii="Arial" w:hAnsi="Arial" w:cs="Arial"/>
          <w:sz w:val="22"/>
        </w:rPr>
        <w:t>President</w:t>
      </w:r>
      <w:r w:rsidR="00023327">
        <w:rPr>
          <w:rFonts w:ascii="Arial" w:hAnsi="Arial" w:cs="Arial"/>
          <w:sz w:val="22"/>
        </w:rPr>
        <w:t>e</w:t>
      </w:r>
      <w:r>
        <w:rPr>
          <w:rFonts w:ascii="Arial" w:hAnsi="Arial" w:cs="Arial"/>
          <w:sz w:val="22"/>
        </w:rPr>
        <w:t>: El Diputado Delegado del Área de Igualdad de Oportunidades y Cultura, como titular, y la Jefa del Área de Igualdad de Oportunidades y Cultura, como suplente.</w:t>
      </w:r>
    </w:p>
    <w:p w:rsidR="009F2C56" w:rsidRDefault="009F2C56" w:rsidP="009F2C56">
      <w:pPr>
        <w:pStyle w:val="BodyText21"/>
        <w:tabs>
          <w:tab w:val="left" w:pos="1068"/>
        </w:tabs>
        <w:ind w:left="708"/>
        <w:rPr>
          <w:rFonts w:ascii="Arial" w:hAnsi="Arial" w:cs="Arial"/>
          <w:sz w:val="22"/>
        </w:rPr>
      </w:pPr>
    </w:p>
    <w:p w:rsidR="009F2C56" w:rsidRDefault="009F2C56" w:rsidP="009F2C56">
      <w:pPr>
        <w:pStyle w:val="BodyText21"/>
        <w:numPr>
          <w:ilvl w:val="0"/>
          <w:numId w:val="1"/>
        </w:numPr>
        <w:tabs>
          <w:tab w:val="left" w:pos="1068"/>
        </w:tabs>
        <w:rPr>
          <w:rFonts w:ascii="Arial" w:hAnsi="Arial" w:cs="Arial"/>
          <w:sz w:val="22"/>
        </w:rPr>
      </w:pPr>
      <w:r>
        <w:rPr>
          <w:rFonts w:ascii="Arial" w:hAnsi="Arial" w:cs="Arial"/>
          <w:sz w:val="22"/>
        </w:rPr>
        <w:t>Vocales:</w:t>
      </w:r>
    </w:p>
    <w:p w:rsidR="009F2C56" w:rsidRDefault="009F2C56" w:rsidP="009F2C56">
      <w:pPr>
        <w:pStyle w:val="BodyText21"/>
        <w:tabs>
          <w:tab w:val="left" w:pos="1276"/>
        </w:tabs>
        <w:ind w:left="1068"/>
        <w:rPr>
          <w:rFonts w:ascii="Arial" w:hAnsi="Arial" w:cs="Arial"/>
          <w:sz w:val="22"/>
        </w:rPr>
      </w:pPr>
    </w:p>
    <w:p w:rsidR="009F2C56" w:rsidRDefault="009F2C56" w:rsidP="009F2C56">
      <w:pPr>
        <w:pStyle w:val="BodyText21"/>
        <w:numPr>
          <w:ilvl w:val="0"/>
          <w:numId w:val="2"/>
        </w:numPr>
        <w:tabs>
          <w:tab w:val="left" w:pos="1276"/>
        </w:tabs>
        <w:rPr>
          <w:rFonts w:ascii="Arial" w:hAnsi="Arial" w:cs="Arial"/>
          <w:sz w:val="22"/>
        </w:rPr>
      </w:pPr>
      <w:r>
        <w:rPr>
          <w:rFonts w:ascii="Arial" w:hAnsi="Arial" w:cs="Arial"/>
          <w:sz w:val="22"/>
        </w:rPr>
        <w:t>La Jefa del Área de Igualdad de Oportunidades y Cultura o funcionario que la sustituya.</w:t>
      </w:r>
    </w:p>
    <w:p w:rsidR="009F2C56" w:rsidRDefault="009F2C56" w:rsidP="009F2C56">
      <w:pPr>
        <w:pStyle w:val="BodyText21"/>
        <w:tabs>
          <w:tab w:val="left" w:pos="1276"/>
        </w:tabs>
        <w:rPr>
          <w:rFonts w:ascii="Arial" w:hAnsi="Arial" w:cs="Arial"/>
          <w:b/>
          <w:sz w:val="22"/>
        </w:rPr>
      </w:pPr>
    </w:p>
    <w:p w:rsidR="009F2C56" w:rsidRDefault="009F2C56" w:rsidP="009F2C56">
      <w:pPr>
        <w:pStyle w:val="BodyText21"/>
        <w:numPr>
          <w:ilvl w:val="0"/>
          <w:numId w:val="2"/>
        </w:numPr>
        <w:tabs>
          <w:tab w:val="left" w:pos="1276"/>
        </w:tabs>
        <w:rPr>
          <w:rFonts w:ascii="Arial" w:hAnsi="Arial" w:cs="Arial"/>
          <w:sz w:val="22"/>
        </w:rPr>
      </w:pPr>
      <w:r>
        <w:rPr>
          <w:rFonts w:ascii="Arial" w:hAnsi="Arial" w:cs="Arial"/>
          <w:sz w:val="22"/>
        </w:rPr>
        <w:t>El Interventor General de la Diputación o funcionario que le sustituya.</w:t>
      </w:r>
    </w:p>
    <w:p w:rsidR="009F2C56" w:rsidRDefault="009F2C56" w:rsidP="009F2C56">
      <w:pPr>
        <w:pStyle w:val="BodyText21"/>
        <w:tabs>
          <w:tab w:val="left" w:pos="1276"/>
        </w:tabs>
        <w:ind w:left="1068"/>
        <w:rPr>
          <w:rFonts w:ascii="Arial" w:hAnsi="Arial" w:cs="Arial"/>
          <w:sz w:val="22"/>
        </w:rPr>
      </w:pPr>
    </w:p>
    <w:p w:rsidR="009F2C56" w:rsidRDefault="009F2C56" w:rsidP="009F2C56">
      <w:pPr>
        <w:pStyle w:val="BodyText21"/>
        <w:numPr>
          <w:ilvl w:val="0"/>
          <w:numId w:val="2"/>
        </w:numPr>
        <w:tabs>
          <w:tab w:val="left" w:pos="1276"/>
        </w:tabs>
        <w:rPr>
          <w:rFonts w:ascii="Arial" w:hAnsi="Arial" w:cs="Arial"/>
          <w:sz w:val="22"/>
        </w:rPr>
      </w:pPr>
      <w:r>
        <w:rPr>
          <w:rFonts w:ascii="Arial" w:hAnsi="Arial" w:cs="Arial"/>
          <w:sz w:val="22"/>
        </w:rPr>
        <w:t>El Vicesecretario o funcionario que le sustituya.</w:t>
      </w:r>
    </w:p>
    <w:p w:rsidR="009F2C56" w:rsidRDefault="009F2C56" w:rsidP="009F2C56">
      <w:pPr>
        <w:pStyle w:val="BodyText21"/>
        <w:tabs>
          <w:tab w:val="left" w:pos="1276"/>
        </w:tabs>
        <w:ind w:left="1276"/>
        <w:rPr>
          <w:rFonts w:ascii="Arial" w:hAnsi="Arial" w:cs="Arial"/>
          <w:sz w:val="22"/>
        </w:rPr>
      </w:pPr>
    </w:p>
    <w:p w:rsidR="0094357E" w:rsidRDefault="0094357E">
      <w:pPr>
        <w:spacing w:after="200" w:line="276" w:lineRule="auto"/>
        <w:rPr>
          <w:rFonts w:ascii="Arial" w:hAnsi="Arial" w:cs="Arial"/>
          <w:b/>
          <w:sz w:val="22"/>
          <w:szCs w:val="20"/>
          <w:lang w:val="es-ES_tradnl"/>
        </w:rPr>
      </w:pPr>
      <w:r>
        <w:rPr>
          <w:rFonts w:ascii="Arial" w:hAnsi="Arial" w:cs="Arial"/>
          <w:b/>
          <w:sz w:val="22"/>
        </w:rPr>
        <w:br w:type="page"/>
      </w:r>
    </w:p>
    <w:p w:rsidR="009F2C56" w:rsidRDefault="009F2C56" w:rsidP="009F2C56">
      <w:pPr>
        <w:pStyle w:val="BodyText21"/>
        <w:tabs>
          <w:tab w:val="left" w:pos="709"/>
        </w:tabs>
        <w:ind w:left="709"/>
        <w:rPr>
          <w:rFonts w:ascii="Arial" w:hAnsi="Arial" w:cs="Arial"/>
          <w:sz w:val="22"/>
        </w:rPr>
      </w:pPr>
      <w:r>
        <w:rPr>
          <w:rFonts w:ascii="Arial" w:hAnsi="Arial" w:cs="Arial"/>
          <w:b/>
          <w:sz w:val="22"/>
        </w:rPr>
        <w:lastRenderedPageBreak/>
        <w:t>3.-</w:t>
      </w:r>
      <w:r>
        <w:rPr>
          <w:rFonts w:ascii="Arial" w:hAnsi="Arial" w:cs="Arial"/>
          <w:sz w:val="22"/>
        </w:rPr>
        <w:t xml:space="preserve"> Secretario: </w:t>
      </w:r>
    </w:p>
    <w:p w:rsidR="009F2C56" w:rsidRDefault="009F2C56" w:rsidP="009F2C56">
      <w:pPr>
        <w:pStyle w:val="BodyText21"/>
        <w:tabs>
          <w:tab w:val="left" w:pos="1276"/>
        </w:tabs>
        <w:ind w:left="1068"/>
        <w:rPr>
          <w:rFonts w:ascii="Arial" w:hAnsi="Arial" w:cs="Arial"/>
          <w:sz w:val="22"/>
        </w:rPr>
      </w:pPr>
    </w:p>
    <w:p w:rsidR="009F2C56" w:rsidRDefault="009F2C56" w:rsidP="009F2C56">
      <w:pPr>
        <w:pStyle w:val="BodyText21"/>
        <w:numPr>
          <w:ilvl w:val="0"/>
          <w:numId w:val="2"/>
        </w:numPr>
        <w:tabs>
          <w:tab w:val="left" w:pos="1276"/>
        </w:tabs>
        <w:rPr>
          <w:rFonts w:ascii="Arial" w:hAnsi="Arial" w:cs="Arial"/>
          <w:sz w:val="22"/>
        </w:rPr>
      </w:pPr>
      <w:r>
        <w:rPr>
          <w:rFonts w:ascii="Arial" w:hAnsi="Arial" w:cs="Arial"/>
          <w:sz w:val="22"/>
        </w:rPr>
        <w:t>El Vicesecretario o persona que le sustituya conforme a las disposiciones vigentes.</w:t>
      </w:r>
    </w:p>
    <w:p w:rsidR="009F2C56" w:rsidRDefault="009F2C56" w:rsidP="009F2C56">
      <w:pPr>
        <w:pStyle w:val="BodyText21"/>
        <w:tabs>
          <w:tab w:val="left" w:pos="1276"/>
        </w:tabs>
        <w:ind w:left="1068"/>
        <w:rPr>
          <w:rFonts w:ascii="Arial" w:hAnsi="Arial" w:cs="Arial"/>
          <w:sz w:val="22"/>
        </w:rPr>
      </w:pPr>
    </w:p>
    <w:p w:rsidR="009F2C56" w:rsidRDefault="009F2C56" w:rsidP="009F2C56">
      <w:pPr>
        <w:pStyle w:val="BodyText21"/>
        <w:tabs>
          <w:tab w:val="left" w:pos="567"/>
        </w:tabs>
        <w:ind w:left="567"/>
        <w:rPr>
          <w:rFonts w:ascii="Arial" w:hAnsi="Arial" w:cs="Arial"/>
          <w:sz w:val="22"/>
        </w:rPr>
      </w:pPr>
      <w:r>
        <w:rPr>
          <w:rFonts w:ascii="Arial" w:hAnsi="Arial" w:cs="Arial"/>
          <w:sz w:val="22"/>
        </w:rPr>
        <w:t>Cuando la Mesa de Contratación lo considere conveniente podrá solicitar que asistan a las reuniones de la misma, a efectos del asesoramiento que precise, el personal técnico que determine por su relación con el objeto del contrato.</w:t>
      </w:r>
    </w:p>
    <w:p w:rsidR="009F2C56" w:rsidRDefault="009F2C56" w:rsidP="009F2C56">
      <w:pPr>
        <w:pStyle w:val="BodyText21"/>
        <w:tabs>
          <w:tab w:val="left" w:pos="1276"/>
        </w:tabs>
        <w:rPr>
          <w:rFonts w:ascii="Arial" w:hAnsi="Arial" w:cs="Arial"/>
          <w:sz w:val="22"/>
        </w:rPr>
      </w:pPr>
    </w:p>
    <w:p w:rsidR="009F2C56" w:rsidRDefault="009F2C56" w:rsidP="009F2C56">
      <w:pPr>
        <w:pStyle w:val="BodyText21"/>
        <w:tabs>
          <w:tab w:val="left" w:pos="567"/>
        </w:tabs>
        <w:ind w:left="540"/>
        <w:rPr>
          <w:rFonts w:ascii="Arial" w:hAnsi="Arial" w:cs="Arial"/>
          <w:sz w:val="22"/>
        </w:rPr>
      </w:pPr>
      <w:r>
        <w:rPr>
          <w:rFonts w:ascii="Arial" w:hAnsi="Arial" w:cs="Arial"/>
          <w:sz w:val="22"/>
        </w:rPr>
        <w:tab/>
        <w:t>A la sesión de la Mesa de Contratación podrán asistir como observadores los miembros de la Comisión de Control, Seguimiento y Vigilancia de la Contratación de esta Diputación que la misma designe conforme a lo dispuesto en el art. 130 del Reglamento Orgánico.</w:t>
      </w:r>
    </w:p>
    <w:p w:rsidR="009F2C56" w:rsidRDefault="009F2C56" w:rsidP="009F2C56">
      <w:pPr>
        <w:pStyle w:val="BodyText21"/>
        <w:tabs>
          <w:tab w:val="left" w:pos="0"/>
        </w:tabs>
        <w:rPr>
          <w:rFonts w:ascii="Arial" w:hAnsi="Arial" w:cs="Arial"/>
          <w:b/>
          <w:sz w:val="22"/>
        </w:rPr>
      </w:pPr>
    </w:p>
    <w:p w:rsidR="009F2C56" w:rsidRDefault="009F2C56" w:rsidP="009F2C56">
      <w:pPr>
        <w:pStyle w:val="BodyText21"/>
        <w:tabs>
          <w:tab w:val="left" w:pos="0"/>
        </w:tabs>
        <w:ind w:left="540"/>
        <w:rPr>
          <w:rFonts w:ascii="Arial" w:hAnsi="Arial" w:cs="Arial"/>
          <w:sz w:val="22"/>
        </w:rPr>
      </w:pPr>
      <w:r>
        <w:rPr>
          <w:rFonts w:ascii="Arial" w:hAnsi="Arial" w:cs="Arial"/>
          <w:b/>
          <w:sz w:val="22"/>
        </w:rPr>
        <w:t xml:space="preserve">17.3 </w:t>
      </w:r>
      <w:r>
        <w:rPr>
          <w:rFonts w:ascii="Arial" w:hAnsi="Arial" w:cs="Arial"/>
          <w:b/>
          <w:sz w:val="22"/>
          <w:u w:val="single"/>
        </w:rPr>
        <w:t>Apertura del sobre A</w:t>
      </w:r>
      <w:r>
        <w:rPr>
          <w:rFonts w:ascii="Arial" w:hAnsi="Arial" w:cs="Arial"/>
          <w:sz w:val="22"/>
        </w:rPr>
        <w:t>. Una vez finalizado el plazo de presentación de proposiciones la Mesa de Contratación calificará la documentación presentada en tiempo y forma. A tal efecto procederá a la apertura del sobre “A”, levantando acta de todo ello el Secretario.</w:t>
      </w:r>
    </w:p>
    <w:p w:rsidR="009F2C56" w:rsidRDefault="009F2C56" w:rsidP="009F2C56">
      <w:pPr>
        <w:pStyle w:val="BodyText21"/>
        <w:ind w:left="708"/>
        <w:rPr>
          <w:rFonts w:ascii="Arial" w:hAnsi="Arial" w:cs="Arial"/>
          <w:b/>
          <w:sz w:val="22"/>
          <w:lang w:val="es-ES"/>
        </w:rPr>
      </w:pPr>
    </w:p>
    <w:p w:rsidR="009F2C56" w:rsidRDefault="009F2C56" w:rsidP="009F2C56">
      <w:pPr>
        <w:pStyle w:val="BodyText21"/>
        <w:ind w:left="540"/>
        <w:rPr>
          <w:rFonts w:ascii="Arial" w:hAnsi="Arial" w:cs="Arial"/>
          <w:sz w:val="22"/>
        </w:rPr>
      </w:pPr>
      <w:r>
        <w:rPr>
          <w:rFonts w:ascii="Arial" w:hAnsi="Arial" w:cs="Arial"/>
          <w:sz w:val="22"/>
        </w:rPr>
        <w:t>Este acto se celebrará dentro de los 3 días siguientes a la finalización del plazo de presentación de proposiciones, en una de las dependencias de la Sede Oficial de la Diputación de Valladolid.</w:t>
      </w:r>
    </w:p>
    <w:p w:rsidR="009F2C56" w:rsidRDefault="009F2C56" w:rsidP="009F2C56">
      <w:pPr>
        <w:pStyle w:val="BodyText21"/>
        <w:ind w:left="540"/>
        <w:rPr>
          <w:rFonts w:ascii="Arial" w:hAnsi="Arial" w:cs="Arial"/>
          <w:b/>
          <w:sz w:val="22"/>
          <w:u w:val="single"/>
        </w:rPr>
      </w:pPr>
    </w:p>
    <w:p w:rsidR="009F2C56" w:rsidRDefault="009F2C56" w:rsidP="009F2C56">
      <w:pPr>
        <w:pStyle w:val="BodyText21"/>
        <w:tabs>
          <w:tab w:val="left" w:pos="180"/>
        </w:tabs>
        <w:ind w:left="540"/>
        <w:rPr>
          <w:rFonts w:ascii="Arial" w:hAnsi="Arial" w:cs="Arial"/>
          <w:sz w:val="22"/>
        </w:rPr>
      </w:pPr>
      <w:r>
        <w:rPr>
          <w:rFonts w:ascii="Arial" w:hAnsi="Arial" w:cs="Arial"/>
          <w:sz w:val="22"/>
        </w:rPr>
        <w:t>De conformidad con lo dispuesto en el art. 81.2 RCAP, si la Mesa observare defectos u omisiones subsanables en la documentación presentada, lo comunicará a los interesados y publicará estas circunstancias en el Tablón de Anuncios de la Diputación, concediéndoles un plazo no superior a 3 días hábiles para que los licitadores corrijan o subsanen ante la Mesa de Contratación los defectos u omisiones. Sin perjuicio de lo anterior, al licitador afectado por la subsanación se le requerirá la misma por medio de fax o teléfono al número y a la persona indicada por el empresario; en el supuesto de que la misma no pueda materializarse se entenderá intentada sin efecto.</w:t>
      </w:r>
    </w:p>
    <w:p w:rsidR="009F2C56" w:rsidRDefault="009F2C56" w:rsidP="009F2C56">
      <w:pPr>
        <w:pStyle w:val="BodyText21"/>
        <w:tabs>
          <w:tab w:val="left" w:pos="180"/>
        </w:tabs>
        <w:ind w:left="540"/>
        <w:rPr>
          <w:rFonts w:ascii="Arial" w:hAnsi="Arial" w:cs="Arial"/>
          <w:sz w:val="22"/>
        </w:rPr>
      </w:pPr>
    </w:p>
    <w:p w:rsidR="009F2C56" w:rsidRDefault="009F2C56" w:rsidP="009F2C56">
      <w:pPr>
        <w:pStyle w:val="BodyText21"/>
        <w:tabs>
          <w:tab w:val="left" w:pos="180"/>
        </w:tabs>
        <w:ind w:left="540"/>
        <w:rPr>
          <w:rFonts w:ascii="Arial" w:hAnsi="Arial" w:cs="Arial"/>
          <w:b/>
          <w:sz w:val="22"/>
          <w:u w:val="single"/>
        </w:rPr>
      </w:pPr>
      <w:r>
        <w:rPr>
          <w:rFonts w:ascii="Arial" w:hAnsi="Arial" w:cs="Arial"/>
          <w:sz w:val="22"/>
        </w:rPr>
        <w:t>A los efectos establecidos en los art. 72 a 82 TRLCSP, el órgano o la Mesa de Contratación podrán recabar del empresario aclaraciones sobre los certificados y documentos presentados o requerirle para la presentación de otros complementarios, lo que deberá cumplimentar en un plazo de 5 días, sin que puedan presentarse después de declaradas admitidas las ofertas, conforme a lo dispuesto en el art. 83.6 RCAP.</w:t>
      </w:r>
    </w:p>
    <w:p w:rsidR="009F2C56" w:rsidRDefault="009F2C56" w:rsidP="009F2C56">
      <w:pPr>
        <w:pStyle w:val="BodyText21"/>
        <w:tabs>
          <w:tab w:val="left" w:pos="180"/>
        </w:tabs>
        <w:ind w:left="540"/>
        <w:rPr>
          <w:rFonts w:ascii="Arial" w:hAnsi="Arial" w:cs="Arial"/>
          <w:b/>
          <w:sz w:val="22"/>
          <w:u w:val="single"/>
        </w:rPr>
      </w:pPr>
    </w:p>
    <w:p w:rsidR="009F2C56" w:rsidRDefault="009F2C56" w:rsidP="009F2C56">
      <w:pPr>
        <w:pStyle w:val="BodyText21"/>
        <w:tabs>
          <w:tab w:val="left" w:pos="900"/>
        </w:tabs>
        <w:ind w:left="540"/>
        <w:rPr>
          <w:rFonts w:ascii="Arial" w:hAnsi="Arial" w:cs="Arial"/>
          <w:sz w:val="22"/>
        </w:rPr>
      </w:pPr>
      <w:r>
        <w:rPr>
          <w:rFonts w:ascii="Arial" w:hAnsi="Arial" w:cs="Arial"/>
          <w:b/>
          <w:sz w:val="22"/>
        </w:rPr>
        <w:t>17.4</w:t>
      </w:r>
      <w:r>
        <w:rPr>
          <w:rFonts w:ascii="Arial" w:hAnsi="Arial" w:cs="Arial"/>
          <w:sz w:val="22"/>
        </w:rPr>
        <w:t xml:space="preserve"> </w:t>
      </w:r>
      <w:r>
        <w:rPr>
          <w:rFonts w:ascii="Arial" w:hAnsi="Arial" w:cs="Arial"/>
          <w:b/>
          <w:sz w:val="22"/>
          <w:u w:val="single"/>
        </w:rPr>
        <w:t>Apertura del sobre B</w:t>
      </w:r>
      <w:r>
        <w:rPr>
          <w:rFonts w:ascii="Arial" w:hAnsi="Arial" w:cs="Arial"/>
          <w:sz w:val="22"/>
        </w:rPr>
        <w:t xml:space="preserve">. Una vez calificada la documentación contenida en el sobre “A” y realizadas las subsanaciones y, en su caso, aportadas las aclaraciones o documentos complementarios requeridos o transcurrido el plazo concedido al efecto, </w:t>
      </w:r>
      <w:r>
        <w:rPr>
          <w:rFonts w:ascii="Arial" w:hAnsi="Arial" w:cs="Arial"/>
          <w:i/>
          <w:iCs/>
          <w:sz w:val="22"/>
          <w:u w:val="single"/>
        </w:rPr>
        <w:t>la Mesa procederá en acto público a la apertura del sobre “B”, que tendrá lugar en una de las dependencias de la sede oficial de la Diputación Provincial a las 13 HORAS DEL DÉCIMO DÍA NATURAL SIGUIENTE AL DE LA FINALIZACIÓN DEL PLAZO DE PRESENTACIÓN DE PROPOSICIONES</w:t>
      </w:r>
      <w:r>
        <w:rPr>
          <w:rFonts w:ascii="Arial" w:hAnsi="Arial" w:cs="Arial"/>
          <w:sz w:val="22"/>
        </w:rPr>
        <w:t>.</w:t>
      </w:r>
    </w:p>
    <w:p w:rsidR="009F2C56" w:rsidRDefault="009F2C56" w:rsidP="009F2C56">
      <w:pPr>
        <w:pStyle w:val="BodyText21"/>
        <w:tabs>
          <w:tab w:val="left" w:pos="180"/>
        </w:tabs>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sz w:val="22"/>
        </w:rPr>
        <w:t xml:space="preserve">El acto de apertura dará comienzo con la lectura del anuncio de licitación y procediéndose seguidamente al recuento de las proposiciones presentadas y a su confrontación con los datos que figuren en los certificados extendidos por la Secretaria General, hecho lo cual se dará conocimiento al público del número de proposiciones recibidas y nombre de los licitadores, dando ocasión a los interesados para que puedan comprobar que los sobres “B” se encuentren en la </w:t>
      </w:r>
      <w:r>
        <w:rPr>
          <w:rFonts w:ascii="Arial" w:hAnsi="Arial" w:cs="Arial"/>
          <w:sz w:val="22"/>
        </w:rPr>
        <w:lastRenderedPageBreak/>
        <w:t xml:space="preserve">Mesa y en idénticas condiciones en que fueron entregados. </w:t>
      </w:r>
    </w:p>
    <w:p w:rsidR="009F2C56" w:rsidRDefault="009F2C56" w:rsidP="009F2C56">
      <w:pPr>
        <w:pStyle w:val="BodyText21"/>
        <w:tabs>
          <w:tab w:val="left" w:pos="180"/>
        </w:tabs>
        <w:ind w:left="540"/>
        <w:rPr>
          <w:rFonts w:ascii="Arial" w:hAnsi="Arial" w:cs="Arial"/>
          <w:sz w:val="22"/>
        </w:rPr>
      </w:pPr>
    </w:p>
    <w:p w:rsidR="009F2C56" w:rsidRDefault="009F2C56" w:rsidP="009F2C56">
      <w:pPr>
        <w:pStyle w:val="BodyText21"/>
        <w:tabs>
          <w:tab w:val="left" w:pos="180"/>
        </w:tabs>
        <w:ind w:left="540"/>
        <w:rPr>
          <w:rFonts w:ascii="Arial" w:hAnsi="Arial" w:cs="Arial"/>
          <w:sz w:val="22"/>
        </w:rPr>
      </w:pPr>
      <w:r>
        <w:rPr>
          <w:rFonts w:ascii="Arial" w:hAnsi="Arial" w:cs="Arial"/>
          <w:sz w:val="22"/>
        </w:rPr>
        <w:t>El Presidente de la Mesa manifestará el resultado de la calificación de los documentos presentados, con expresión de las proposiciones admitidas, de las rechazadas y causa o causas de inadmisión de estas últimas y notificará el resultado de la calificación. Las ofertas que correspondan a proposiciones rechazadas quedarán excluidas del procedimiento de adjudicación del contrato y los sobres que las contengan no podrán ser abiertos.</w:t>
      </w:r>
    </w:p>
    <w:p w:rsidR="009F2C56" w:rsidRDefault="009F2C56" w:rsidP="009F2C56">
      <w:pPr>
        <w:pStyle w:val="BodyText21"/>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sz w:val="22"/>
        </w:rPr>
        <w:t>Antes de la apertura de la primera proposición se invitará a los licitadores interesados a que manifiesten las dudas que se les ofrezcan o pidan las explicaciones que estimen necesarias, procediéndose por la Mesa a las aclaraciones y contestaciones pertinentes, pero sin que en este momento pueda hacerse aquélla cargo de documentos que no hubiesen sido entregados durante el plazo de admisión de ofertas, o el de corrección o subsanación de defectos u omisiones.</w:t>
      </w:r>
    </w:p>
    <w:p w:rsidR="009F2C56" w:rsidRDefault="009F2C56" w:rsidP="009F2C56">
      <w:pPr>
        <w:pStyle w:val="BodyText21"/>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sz w:val="22"/>
        </w:rPr>
        <w:t xml:space="preserve">A continuación, el Presidente de la Mesa </w:t>
      </w:r>
      <w:r>
        <w:rPr>
          <w:rFonts w:ascii="Arial" w:hAnsi="Arial" w:cs="Arial"/>
          <w:sz w:val="22"/>
          <w:u w:val="single"/>
        </w:rPr>
        <w:t>ordenará la apertura de los sobres “B”, dando lectura a la propuesta económica y a la relación de mejoras ofertadas</w:t>
      </w:r>
      <w:r>
        <w:rPr>
          <w:rFonts w:ascii="Arial" w:hAnsi="Arial" w:cs="Arial"/>
          <w:sz w:val="22"/>
        </w:rPr>
        <w:t xml:space="preserve"> por los licitadores, levantándose acta de todo ello. </w:t>
      </w:r>
    </w:p>
    <w:p w:rsidR="009F2C56" w:rsidRDefault="009F2C56" w:rsidP="009F2C56">
      <w:pPr>
        <w:pStyle w:val="BodyText21"/>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sz w:val="22"/>
        </w:rPr>
        <w:t xml:space="preserve">Si alguna oferta económica excediese del presupuesto máximo de licitación, en los términos previstos en la cláusula 4 del presente pliego, comportase error manifiesto, o existiese reconocimiento por parte del licitador de que ésta adolece de error o inconsistencia que la hagan inviable, será desechada la proposición por la Mesa, en resolución motivada. </w:t>
      </w:r>
    </w:p>
    <w:p w:rsidR="009F2C56" w:rsidRDefault="009F2C56" w:rsidP="009F2C56">
      <w:pPr>
        <w:pStyle w:val="BodyText21"/>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sz w:val="22"/>
        </w:rPr>
        <w:t>El cambio u omisión de algunas palabras del modelo de oferta económica, con tal de que lo uno o la otra no alteren su sentido, no será causa bastante para el rechazo de la proposición.</w:t>
      </w:r>
    </w:p>
    <w:p w:rsidR="009F2C56" w:rsidRDefault="009F2C56" w:rsidP="009F2C56">
      <w:pPr>
        <w:pStyle w:val="BodyText21"/>
        <w:ind w:left="540"/>
        <w:rPr>
          <w:rFonts w:ascii="Arial" w:hAnsi="Arial" w:cs="Arial"/>
          <w:sz w:val="22"/>
        </w:rPr>
      </w:pPr>
    </w:p>
    <w:p w:rsidR="009F2C56" w:rsidRDefault="009F2C56" w:rsidP="009F2C56">
      <w:pPr>
        <w:pStyle w:val="BodyText21"/>
        <w:ind w:left="540"/>
        <w:rPr>
          <w:rFonts w:ascii="Arial" w:hAnsi="Arial" w:cs="Arial"/>
          <w:sz w:val="22"/>
        </w:rPr>
      </w:pPr>
      <w:r>
        <w:rPr>
          <w:rFonts w:ascii="Arial" w:hAnsi="Arial" w:cs="Arial"/>
          <w:b/>
          <w:bCs/>
          <w:sz w:val="22"/>
        </w:rPr>
        <w:t>17.</w:t>
      </w:r>
      <w:r w:rsidR="00AA7315">
        <w:rPr>
          <w:rFonts w:ascii="Arial" w:hAnsi="Arial" w:cs="Arial"/>
          <w:b/>
          <w:bCs/>
          <w:sz w:val="22"/>
        </w:rPr>
        <w:t>5</w:t>
      </w:r>
      <w:r>
        <w:rPr>
          <w:rFonts w:ascii="Arial" w:hAnsi="Arial" w:cs="Arial"/>
          <w:sz w:val="22"/>
        </w:rPr>
        <w:t xml:space="preserve"> Celebrado el acto público de </w:t>
      </w:r>
      <w:r>
        <w:rPr>
          <w:rFonts w:ascii="Arial" w:hAnsi="Arial"/>
          <w:sz w:val="22"/>
        </w:rPr>
        <w:t>apertura del sobre “</w:t>
      </w:r>
      <w:r w:rsidR="00AA7315">
        <w:rPr>
          <w:rFonts w:ascii="Arial" w:hAnsi="Arial"/>
          <w:sz w:val="22"/>
        </w:rPr>
        <w:t>B</w:t>
      </w:r>
      <w:r>
        <w:rPr>
          <w:rFonts w:ascii="Arial" w:hAnsi="Arial"/>
          <w:sz w:val="22"/>
        </w:rPr>
        <w:t xml:space="preserve">”, la Mesa de Contratación, tras solicitar, en su caso, los informes que estime pertinentes, elevará al órgano de contratación </w:t>
      </w:r>
      <w:r>
        <w:rPr>
          <w:rFonts w:ascii="Arial" w:hAnsi="Arial" w:cs="Arial"/>
          <w:sz w:val="22"/>
        </w:rPr>
        <w:t xml:space="preserve">la propuesta de adjudicación a favor del licitador que haya formulado la proposición más ventajosa, atendiendo a las puntuaciones obtenidas en aplicación de los criterios de valoración previstos en la </w:t>
      </w:r>
      <w:r w:rsidR="00002CA3">
        <w:rPr>
          <w:rFonts w:ascii="Arial" w:hAnsi="Arial" w:cs="Arial"/>
          <w:sz w:val="22"/>
        </w:rPr>
        <w:t>cláusula 16</w:t>
      </w:r>
      <w:r w:rsidR="00931461">
        <w:rPr>
          <w:rFonts w:ascii="Arial" w:hAnsi="Arial" w:cs="Arial"/>
          <w:sz w:val="22"/>
        </w:rPr>
        <w:t>.1</w:t>
      </w:r>
      <w:r w:rsidR="00002CA3">
        <w:rPr>
          <w:rFonts w:ascii="Arial" w:hAnsi="Arial" w:cs="Arial"/>
          <w:sz w:val="22"/>
        </w:rPr>
        <w:t xml:space="preserve"> del presente pliego, sin perjuicio de lo que se indica posteriormente para el supuesto de ofertas con valores anormales o desproporcionados.</w:t>
      </w:r>
    </w:p>
    <w:p w:rsidR="002C15FA" w:rsidRDefault="002C15FA" w:rsidP="009F2C56">
      <w:pPr>
        <w:pStyle w:val="BodyText21"/>
        <w:ind w:left="540"/>
        <w:rPr>
          <w:rFonts w:ascii="Arial" w:hAnsi="Arial" w:cs="Arial"/>
          <w:sz w:val="22"/>
        </w:rPr>
      </w:pPr>
    </w:p>
    <w:p w:rsidR="00002CA3" w:rsidRDefault="002C15FA" w:rsidP="002C15FA">
      <w:pPr>
        <w:pStyle w:val="BodyText21"/>
        <w:tabs>
          <w:tab w:val="left" w:pos="567"/>
        </w:tabs>
        <w:ind w:left="540"/>
        <w:rPr>
          <w:rFonts w:ascii="Arial" w:hAnsi="Arial" w:cs="Arial"/>
          <w:sz w:val="22"/>
          <w:szCs w:val="22"/>
        </w:rPr>
      </w:pPr>
      <w:r w:rsidRPr="002C15FA">
        <w:rPr>
          <w:rFonts w:ascii="Arial" w:hAnsi="Arial" w:cs="Arial"/>
          <w:b/>
          <w:sz w:val="22"/>
        </w:rPr>
        <w:t>17.</w:t>
      </w:r>
      <w:r w:rsidR="00AA7315">
        <w:rPr>
          <w:rFonts w:ascii="Arial" w:hAnsi="Arial" w:cs="Arial"/>
          <w:b/>
          <w:sz w:val="22"/>
        </w:rPr>
        <w:t>6</w:t>
      </w:r>
      <w:r w:rsidR="00002CA3" w:rsidRPr="00BE2D4E">
        <w:rPr>
          <w:rFonts w:ascii="Arial" w:hAnsi="Arial" w:cs="Arial"/>
          <w:sz w:val="22"/>
          <w:szCs w:val="22"/>
        </w:rPr>
        <w:t xml:space="preserve"> La Mesa comprobará si existe alguna proposición presentada y admitida </w:t>
      </w:r>
      <w:r w:rsidR="00002CA3">
        <w:rPr>
          <w:rFonts w:ascii="Arial" w:hAnsi="Arial" w:cs="Arial"/>
          <w:sz w:val="22"/>
          <w:szCs w:val="22"/>
        </w:rPr>
        <w:tab/>
      </w:r>
      <w:r w:rsidR="00002CA3" w:rsidRPr="00BE2D4E">
        <w:rPr>
          <w:rFonts w:ascii="Arial" w:hAnsi="Arial" w:cs="Arial"/>
          <w:sz w:val="22"/>
          <w:szCs w:val="22"/>
        </w:rPr>
        <w:t xml:space="preserve">que pueda ser considerada </w:t>
      </w:r>
      <w:r w:rsidR="00002CA3" w:rsidRPr="00AA7315">
        <w:rPr>
          <w:rFonts w:ascii="Arial" w:hAnsi="Arial" w:cs="Arial"/>
          <w:sz w:val="22"/>
          <w:szCs w:val="22"/>
          <w:u w:val="single"/>
        </w:rPr>
        <w:t>desproporcionada o anormal</w:t>
      </w:r>
      <w:r w:rsidR="00002CA3" w:rsidRPr="00BE2D4E">
        <w:rPr>
          <w:rFonts w:ascii="Arial" w:hAnsi="Arial" w:cs="Arial"/>
          <w:sz w:val="22"/>
          <w:szCs w:val="22"/>
        </w:rPr>
        <w:t>.</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tabs>
          <w:tab w:val="left" w:pos="567"/>
        </w:tabs>
        <w:ind w:left="540"/>
        <w:rPr>
          <w:rFonts w:ascii="Arial" w:hAnsi="Arial" w:cs="Arial"/>
          <w:sz w:val="22"/>
          <w:szCs w:val="22"/>
        </w:rPr>
      </w:pPr>
      <w:r>
        <w:rPr>
          <w:rFonts w:ascii="Arial" w:hAnsi="Arial" w:cs="Arial"/>
          <w:sz w:val="22"/>
          <w:szCs w:val="22"/>
        </w:rPr>
        <w:t>De</w:t>
      </w:r>
      <w:r w:rsidR="00002CA3" w:rsidRPr="00BE2D4E">
        <w:rPr>
          <w:rFonts w:ascii="Arial" w:hAnsi="Arial" w:cs="Arial"/>
          <w:sz w:val="22"/>
          <w:szCs w:val="22"/>
        </w:rPr>
        <w:t xml:space="preserve"> conformidad con lo dispuesto en el art</w:t>
      </w:r>
      <w:r>
        <w:rPr>
          <w:rFonts w:ascii="Arial" w:hAnsi="Arial" w:cs="Arial"/>
          <w:sz w:val="22"/>
          <w:szCs w:val="22"/>
        </w:rPr>
        <w:t>.</w:t>
      </w:r>
      <w:r w:rsidR="00002CA3" w:rsidRPr="00BE2D4E">
        <w:rPr>
          <w:rFonts w:ascii="Arial" w:hAnsi="Arial" w:cs="Arial"/>
          <w:sz w:val="22"/>
          <w:szCs w:val="22"/>
        </w:rPr>
        <w:t xml:space="preserve"> 85 </w:t>
      </w:r>
      <w:r>
        <w:rPr>
          <w:rFonts w:ascii="Arial" w:hAnsi="Arial" w:cs="Arial"/>
          <w:sz w:val="22"/>
          <w:szCs w:val="22"/>
        </w:rPr>
        <w:t>RCAP</w:t>
      </w:r>
      <w:r w:rsidR="00002CA3" w:rsidRPr="00BE2D4E">
        <w:rPr>
          <w:rFonts w:ascii="Arial" w:hAnsi="Arial" w:cs="Arial"/>
          <w:sz w:val="22"/>
          <w:szCs w:val="22"/>
        </w:rPr>
        <w:t xml:space="preserve">, se </w:t>
      </w:r>
      <w:r>
        <w:rPr>
          <w:rFonts w:ascii="Arial" w:hAnsi="Arial" w:cs="Arial"/>
          <w:sz w:val="22"/>
          <w:szCs w:val="22"/>
        </w:rPr>
        <w:t>consideran d</w:t>
      </w:r>
      <w:r w:rsidR="00002CA3" w:rsidRPr="00BE2D4E">
        <w:rPr>
          <w:rFonts w:ascii="Arial" w:hAnsi="Arial" w:cs="Arial"/>
          <w:sz w:val="22"/>
          <w:szCs w:val="22"/>
        </w:rPr>
        <w:t>esproporcionadas o anormales las ofertas económicas de los licitadores, que se encuentren en los siguientes supuestos:</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numPr>
          <w:ilvl w:val="0"/>
          <w:numId w:val="13"/>
        </w:numPr>
        <w:tabs>
          <w:tab w:val="left" w:pos="567"/>
        </w:tabs>
        <w:rPr>
          <w:rFonts w:ascii="Arial" w:hAnsi="Arial" w:cs="Arial"/>
          <w:sz w:val="22"/>
          <w:szCs w:val="22"/>
        </w:rPr>
      </w:pPr>
      <w:r>
        <w:rPr>
          <w:rFonts w:ascii="Arial" w:hAnsi="Arial" w:cs="Arial"/>
          <w:sz w:val="22"/>
          <w:szCs w:val="22"/>
        </w:rPr>
        <w:t xml:space="preserve">Cuando </w:t>
      </w:r>
      <w:r w:rsidR="00002CA3" w:rsidRPr="00BE2D4E">
        <w:rPr>
          <w:rFonts w:ascii="Arial" w:hAnsi="Arial" w:cs="Arial"/>
          <w:sz w:val="22"/>
          <w:szCs w:val="22"/>
        </w:rPr>
        <w:t>concurriendo un solo licitador, sea inferior al presupuesto base de licitación en más de 25 unidades porcentuales.</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numPr>
          <w:ilvl w:val="0"/>
          <w:numId w:val="13"/>
        </w:numPr>
        <w:tabs>
          <w:tab w:val="left" w:pos="567"/>
        </w:tabs>
        <w:rPr>
          <w:rFonts w:ascii="Arial" w:hAnsi="Arial" w:cs="Arial"/>
          <w:sz w:val="22"/>
          <w:szCs w:val="22"/>
        </w:rPr>
      </w:pPr>
      <w:r>
        <w:rPr>
          <w:rFonts w:ascii="Arial" w:hAnsi="Arial" w:cs="Arial"/>
          <w:sz w:val="22"/>
          <w:szCs w:val="22"/>
        </w:rPr>
        <w:t>C</w:t>
      </w:r>
      <w:r w:rsidR="00002CA3" w:rsidRPr="00BE2D4E">
        <w:rPr>
          <w:rFonts w:ascii="Arial" w:hAnsi="Arial" w:cs="Arial"/>
          <w:sz w:val="22"/>
          <w:szCs w:val="22"/>
        </w:rPr>
        <w:t>uando concurran dos licitadores, la que sea inferior en más de 20 unidades porcentuales a la otra oferta.</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numPr>
          <w:ilvl w:val="0"/>
          <w:numId w:val="13"/>
        </w:numPr>
        <w:tabs>
          <w:tab w:val="left" w:pos="567"/>
        </w:tabs>
        <w:rPr>
          <w:rFonts w:ascii="Arial" w:hAnsi="Arial" w:cs="Arial"/>
          <w:sz w:val="22"/>
          <w:szCs w:val="22"/>
        </w:rPr>
      </w:pPr>
      <w:r>
        <w:rPr>
          <w:rFonts w:ascii="Arial" w:hAnsi="Arial" w:cs="Arial"/>
          <w:sz w:val="22"/>
          <w:szCs w:val="22"/>
        </w:rPr>
        <w:t>Cu</w:t>
      </w:r>
      <w:r w:rsidR="00002CA3" w:rsidRPr="00BE2D4E">
        <w:rPr>
          <w:rFonts w:ascii="Arial" w:hAnsi="Arial" w:cs="Arial"/>
          <w:sz w:val="22"/>
          <w:szCs w:val="22"/>
        </w:rPr>
        <w:t xml:space="preserve">ando concurran tres licitadores, las que sean inferiores en más de 10 unidades porcentuales a la media aritmética de las ofertas presentadas. </w:t>
      </w:r>
      <w:r w:rsidR="00002CA3" w:rsidRPr="00BE2D4E">
        <w:rPr>
          <w:rFonts w:ascii="Arial" w:hAnsi="Arial" w:cs="Arial"/>
          <w:sz w:val="22"/>
          <w:szCs w:val="22"/>
        </w:rPr>
        <w:lastRenderedPageBreak/>
        <w:t>No obstante, se excluirá para el cómputo de dicha media la oferta de cuantía más elevada cuando sea superior en más de 10 unidades porcentuales a dicha media. En cualquier caso, se considerará desproporcionada la baja superior a 25 unidades porcentuales.</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numPr>
          <w:ilvl w:val="0"/>
          <w:numId w:val="13"/>
        </w:numPr>
        <w:tabs>
          <w:tab w:val="left" w:pos="567"/>
        </w:tabs>
        <w:rPr>
          <w:rFonts w:ascii="Arial" w:hAnsi="Arial" w:cs="Arial"/>
          <w:sz w:val="22"/>
          <w:szCs w:val="22"/>
        </w:rPr>
      </w:pPr>
      <w:r>
        <w:rPr>
          <w:rFonts w:ascii="Arial" w:hAnsi="Arial" w:cs="Arial"/>
          <w:sz w:val="22"/>
          <w:szCs w:val="22"/>
        </w:rPr>
        <w:t>C</w:t>
      </w:r>
      <w:r w:rsidR="00002CA3" w:rsidRPr="00BE2D4E">
        <w:rPr>
          <w:rFonts w:ascii="Arial" w:hAnsi="Arial" w:cs="Arial"/>
          <w:sz w:val="22"/>
          <w:szCs w:val="22"/>
        </w:rPr>
        <w:t>uando concurran cuatro o más licitadores, las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w:t>
      </w:r>
    </w:p>
    <w:p w:rsidR="002C15FA" w:rsidRDefault="002C15FA" w:rsidP="002C15FA">
      <w:pPr>
        <w:pStyle w:val="BodyText21"/>
        <w:tabs>
          <w:tab w:val="left" w:pos="567"/>
        </w:tabs>
        <w:ind w:left="540"/>
        <w:rPr>
          <w:rFonts w:ascii="Arial" w:hAnsi="Arial" w:cs="Arial"/>
          <w:sz w:val="22"/>
          <w:szCs w:val="22"/>
        </w:rPr>
      </w:pPr>
    </w:p>
    <w:p w:rsidR="00002CA3" w:rsidRDefault="002C15FA" w:rsidP="002C15FA">
      <w:pPr>
        <w:pStyle w:val="BodyText21"/>
        <w:numPr>
          <w:ilvl w:val="0"/>
          <w:numId w:val="13"/>
        </w:numPr>
        <w:tabs>
          <w:tab w:val="left" w:pos="567"/>
        </w:tabs>
        <w:rPr>
          <w:rFonts w:ascii="Arial" w:hAnsi="Arial" w:cs="Arial"/>
          <w:sz w:val="22"/>
          <w:szCs w:val="22"/>
        </w:rPr>
      </w:pPr>
      <w:r>
        <w:rPr>
          <w:rFonts w:ascii="Arial" w:hAnsi="Arial" w:cs="Arial"/>
          <w:sz w:val="22"/>
          <w:szCs w:val="22"/>
        </w:rPr>
        <w:t>P</w:t>
      </w:r>
      <w:r w:rsidR="00002CA3" w:rsidRPr="00BE2D4E">
        <w:rPr>
          <w:rFonts w:ascii="Arial" w:hAnsi="Arial" w:cs="Arial"/>
          <w:sz w:val="22"/>
          <w:szCs w:val="22"/>
        </w:rPr>
        <w:t xml:space="preserve">ara la valoración de las ofertas como desproporcionadas, la </w:t>
      </w:r>
      <w:r w:rsidR="00646469">
        <w:rPr>
          <w:rFonts w:ascii="Arial" w:hAnsi="Arial" w:cs="Arial"/>
          <w:sz w:val="22"/>
          <w:szCs w:val="22"/>
        </w:rPr>
        <w:t>M</w:t>
      </w:r>
      <w:r w:rsidR="00002CA3" w:rsidRPr="00BE2D4E">
        <w:rPr>
          <w:rFonts w:ascii="Arial" w:hAnsi="Arial" w:cs="Arial"/>
          <w:sz w:val="22"/>
          <w:szCs w:val="22"/>
        </w:rPr>
        <w:t xml:space="preserve">esa de </w:t>
      </w:r>
      <w:r w:rsidR="00646469">
        <w:rPr>
          <w:rFonts w:ascii="Arial" w:hAnsi="Arial" w:cs="Arial"/>
          <w:sz w:val="22"/>
          <w:szCs w:val="22"/>
        </w:rPr>
        <w:t>C</w:t>
      </w:r>
      <w:r w:rsidR="00002CA3" w:rsidRPr="00BE2D4E">
        <w:rPr>
          <w:rFonts w:ascii="Arial" w:hAnsi="Arial" w:cs="Arial"/>
          <w:sz w:val="22"/>
          <w:szCs w:val="22"/>
        </w:rPr>
        <w:t>ontratación podrá considerar la relación entre la solvencia de la empresa y la oferta presentada.</w:t>
      </w:r>
    </w:p>
    <w:p w:rsidR="002C15FA" w:rsidRDefault="002C15FA" w:rsidP="002C15FA">
      <w:pPr>
        <w:pStyle w:val="BodyText21"/>
        <w:tabs>
          <w:tab w:val="left" w:pos="567"/>
        </w:tabs>
        <w:ind w:left="540"/>
        <w:rPr>
          <w:rFonts w:ascii="Arial" w:hAnsi="Arial" w:cs="Arial"/>
          <w:sz w:val="22"/>
          <w:szCs w:val="22"/>
        </w:rPr>
      </w:pPr>
    </w:p>
    <w:p w:rsidR="00002CA3" w:rsidRDefault="00002CA3" w:rsidP="002C15FA">
      <w:pPr>
        <w:pStyle w:val="BodyText21"/>
        <w:tabs>
          <w:tab w:val="left" w:pos="567"/>
        </w:tabs>
        <w:ind w:left="540"/>
        <w:rPr>
          <w:rFonts w:ascii="Arial" w:hAnsi="Arial" w:cs="Arial"/>
          <w:sz w:val="22"/>
          <w:szCs w:val="22"/>
        </w:rPr>
      </w:pPr>
      <w:r w:rsidRPr="00BE2D4E">
        <w:rPr>
          <w:rFonts w:ascii="Arial" w:hAnsi="Arial" w:cs="Arial"/>
          <w:sz w:val="22"/>
          <w:szCs w:val="22"/>
        </w:rPr>
        <w:t xml:space="preserve">Si de acuerdo con </w:t>
      </w:r>
      <w:r w:rsidR="00806A82">
        <w:rPr>
          <w:rFonts w:ascii="Arial" w:hAnsi="Arial" w:cs="Arial"/>
          <w:sz w:val="22"/>
          <w:szCs w:val="22"/>
        </w:rPr>
        <w:t xml:space="preserve">lo anterior </w:t>
      </w:r>
      <w:r w:rsidRPr="00BE2D4E">
        <w:rPr>
          <w:rFonts w:ascii="Arial" w:hAnsi="Arial" w:cs="Arial"/>
          <w:sz w:val="22"/>
          <w:szCs w:val="22"/>
        </w:rPr>
        <w:t>la Mesa considera que existe alguna</w:t>
      </w:r>
      <w:r w:rsidR="00646469">
        <w:rPr>
          <w:rFonts w:ascii="Arial" w:hAnsi="Arial" w:cs="Arial"/>
          <w:sz w:val="22"/>
          <w:szCs w:val="22"/>
        </w:rPr>
        <w:t xml:space="preserve"> </w:t>
      </w:r>
      <w:r w:rsidRPr="00BE2D4E">
        <w:rPr>
          <w:rFonts w:ascii="Arial" w:hAnsi="Arial" w:cs="Arial"/>
          <w:sz w:val="22"/>
          <w:szCs w:val="22"/>
        </w:rPr>
        <w:t xml:space="preserve">proposición desproporcionada o anormal, acordará notificarlo a los interesados señalándoles expresamente que el plazo para la adjudicación del </w:t>
      </w:r>
      <w:r>
        <w:rPr>
          <w:rFonts w:ascii="Arial" w:hAnsi="Arial" w:cs="Arial"/>
          <w:sz w:val="22"/>
          <w:szCs w:val="22"/>
        </w:rPr>
        <w:tab/>
      </w:r>
      <w:r w:rsidRPr="00BE2D4E">
        <w:rPr>
          <w:rFonts w:ascii="Arial" w:hAnsi="Arial" w:cs="Arial"/>
          <w:sz w:val="22"/>
          <w:szCs w:val="22"/>
        </w:rPr>
        <w:t xml:space="preserve">contrato se amplía en </w:t>
      </w:r>
      <w:r w:rsidR="00806A82">
        <w:rPr>
          <w:rFonts w:ascii="Arial" w:hAnsi="Arial" w:cs="Arial"/>
          <w:sz w:val="22"/>
          <w:szCs w:val="22"/>
        </w:rPr>
        <w:t xml:space="preserve">15 </w:t>
      </w:r>
      <w:r w:rsidRPr="00BE2D4E">
        <w:rPr>
          <w:rFonts w:ascii="Arial" w:hAnsi="Arial" w:cs="Arial"/>
          <w:sz w:val="22"/>
          <w:szCs w:val="22"/>
        </w:rPr>
        <w:t xml:space="preserve">días hábiles, a contar desde el siguiente a la </w:t>
      </w:r>
      <w:r>
        <w:rPr>
          <w:rFonts w:ascii="Arial" w:hAnsi="Arial" w:cs="Arial"/>
          <w:sz w:val="22"/>
          <w:szCs w:val="22"/>
        </w:rPr>
        <w:tab/>
      </w:r>
      <w:r w:rsidRPr="00BE2D4E">
        <w:rPr>
          <w:rFonts w:ascii="Arial" w:hAnsi="Arial" w:cs="Arial"/>
          <w:sz w:val="22"/>
          <w:szCs w:val="22"/>
        </w:rPr>
        <w:t>apertura del sobre “</w:t>
      </w:r>
      <w:r w:rsidR="00646469">
        <w:rPr>
          <w:rFonts w:ascii="Arial" w:hAnsi="Arial" w:cs="Arial"/>
          <w:sz w:val="22"/>
          <w:szCs w:val="22"/>
        </w:rPr>
        <w:t>B</w:t>
      </w:r>
      <w:r w:rsidRPr="00BE2D4E">
        <w:rPr>
          <w:rFonts w:ascii="Arial" w:hAnsi="Arial" w:cs="Arial"/>
          <w:sz w:val="22"/>
          <w:szCs w:val="22"/>
        </w:rPr>
        <w:t xml:space="preserve">”. Sin perjuicio de lo anterior la Mesa dará audiencia a todos los licitadores que hayan presentado proposiciones desproporcionadas o anormales para que justifiquen documentalmente ante el </w:t>
      </w:r>
      <w:r w:rsidR="00806A82">
        <w:rPr>
          <w:rFonts w:ascii="Arial" w:hAnsi="Arial" w:cs="Arial"/>
          <w:sz w:val="22"/>
          <w:szCs w:val="22"/>
        </w:rPr>
        <w:t>ó</w:t>
      </w:r>
      <w:r w:rsidRPr="00BE2D4E">
        <w:rPr>
          <w:rFonts w:ascii="Arial" w:hAnsi="Arial" w:cs="Arial"/>
          <w:sz w:val="22"/>
          <w:szCs w:val="22"/>
        </w:rPr>
        <w:t xml:space="preserve">rgano de </w:t>
      </w:r>
      <w:r w:rsidR="00806A82">
        <w:rPr>
          <w:rFonts w:ascii="Arial" w:hAnsi="Arial" w:cs="Arial"/>
          <w:sz w:val="22"/>
          <w:szCs w:val="22"/>
        </w:rPr>
        <w:t>c</w:t>
      </w:r>
      <w:r w:rsidRPr="00BE2D4E">
        <w:rPr>
          <w:rFonts w:ascii="Arial" w:hAnsi="Arial" w:cs="Arial"/>
          <w:sz w:val="22"/>
          <w:szCs w:val="22"/>
        </w:rPr>
        <w:t>ontratación la valoración de la oferta y precisen las condiciones de la misma en los términos establecidos en el art</w:t>
      </w:r>
      <w:r w:rsidR="00806A82">
        <w:rPr>
          <w:rFonts w:ascii="Arial" w:hAnsi="Arial" w:cs="Arial"/>
          <w:sz w:val="22"/>
          <w:szCs w:val="22"/>
        </w:rPr>
        <w:t>.</w:t>
      </w:r>
      <w:r w:rsidRPr="00BE2D4E">
        <w:rPr>
          <w:rFonts w:ascii="Arial" w:hAnsi="Arial" w:cs="Arial"/>
          <w:sz w:val="22"/>
          <w:szCs w:val="22"/>
        </w:rPr>
        <w:t xml:space="preserve"> 152.3 TRLCAP. Esta documentación </w:t>
      </w:r>
      <w:r>
        <w:rPr>
          <w:rFonts w:ascii="Arial" w:hAnsi="Arial" w:cs="Arial"/>
          <w:sz w:val="22"/>
          <w:szCs w:val="22"/>
        </w:rPr>
        <w:tab/>
      </w:r>
      <w:r w:rsidRPr="00BE2D4E">
        <w:rPr>
          <w:rFonts w:ascii="Arial" w:hAnsi="Arial" w:cs="Arial"/>
          <w:sz w:val="22"/>
          <w:szCs w:val="22"/>
        </w:rPr>
        <w:t xml:space="preserve">se deberá recibir, como máximo, en el plazo de 8 días naturales. </w:t>
      </w:r>
    </w:p>
    <w:p w:rsidR="00806A82" w:rsidRDefault="00806A82" w:rsidP="002C15FA">
      <w:pPr>
        <w:pStyle w:val="BodyText21"/>
        <w:tabs>
          <w:tab w:val="left" w:pos="567"/>
        </w:tabs>
        <w:ind w:left="540"/>
        <w:rPr>
          <w:rFonts w:ascii="Arial" w:hAnsi="Arial" w:cs="Arial"/>
          <w:sz w:val="22"/>
          <w:szCs w:val="22"/>
        </w:rPr>
      </w:pPr>
    </w:p>
    <w:p w:rsidR="00002CA3" w:rsidRDefault="00806A82" w:rsidP="00806A82">
      <w:pPr>
        <w:pStyle w:val="BodyText21"/>
        <w:tabs>
          <w:tab w:val="left" w:pos="567"/>
        </w:tabs>
        <w:ind w:left="540"/>
        <w:rPr>
          <w:rFonts w:ascii="Arial" w:hAnsi="Arial" w:cs="Arial"/>
          <w:sz w:val="22"/>
          <w:szCs w:val="22"/>
        </w:rPr>
      </w:pPr>
      <w:r>
        <w:rPr>
          <w:rFonts w:ascii="Arial" w:hAnsi="Arial" w:cs="Arial"/>
          <w:sz w:val="22"/>
          <w:szCs w:val="22"/>
        </w:rPr>
        <w:t>L</w:t>
      </w:r>
      <w:r w:rsidR="00002CA3" w:rsidRPr="00BE2D4E">
        <w:rPr>
          <w:rFonts w:ascii="Arial" w:hAnsi="Arial" w:cs="Arial"/>
          <w:sz w:val="22"/>
          <w:szCs w:val="22"/>
        </w:rPr>
        <w:t xml:space="preserve">a información aportada por los licitadores anteriores se remitirá a informe del servicio técnico correspondiente a efectos de que asesore lo que considere oportuno respecto a la posibilidad de cumplir normalmente la oferta u ofertas presentadas. </w:t>
      </w:r>
    </w:p>
    <w:p w:rsidR="00806A82" w:rsidRDefault="00806A82" w:rsidP="00806A82">
      <w:pPr>
        <w:pStyle w:val="BodyText21"/>
        <w:tabs>
          <w:tab w:val="left" w:pos="567"/>
        </w:tabs>
        <w:ind w:left="540"/>
        <w:rPr>
          <w:rFonts w:ascii="Arial" w:hAnsi="Arial" w:cs="Arial"/>
          <w:sz w:val="22"/>
          <w:szCs w:val="22"/>
        </w:rPr>
      </w:pPr>
    </w:p>
    <w:p w:rsidR="00002CA3" w:rsidRDefault="00806A82" w:rsidP="00806A82">
      <w:pPr>
        <w:pStyle w:val="BodyText21"/>
        <w:tabs>
          <w:tab w:val="left" w:pos="567"/>
        </w:tabs>
        <w:ind w:left="540"/>
        <w:rPr>
          <w:rFonts w:ascii="Arial" w:hAnsi="Arial" w:cs="Arial"/>
          <w:sz w:val="22"/>
          <w:szCs w:val="22"/>
        </w:rPr>
      </w:pPr>
      <w:r>
        <w:rPr>
          <w:rFonts w:ascii="Arial" w:hAnsi="Arial" w:cs="Arial"/>
          <w:sz w:val="22"/>
          <w:szCs w:val="22"/>
        </w:rPr>
        <w:t>L</w:t>
      </w:r>
      <w:r w:rsidR="00002CA3" w:rsidRPr="00BE2D4E">
        <w:rPr>
          <w:rFonts w:ascii="Arial" w:hAnsi="Arial" w:cs="Arial"/>
          <w:sz w:val="22"/>
          <w:szCs w:val="22"/>
        </w:rPr>
        <w:t xml:space="preserve">a falta de presentación de la documentación justificativa de una oferta </w:t>
      </w:r>
      <w:r w:rsidR="00002CA3">
        <w:rPr>
          <w:rFonts w:ascii="Arial" w:hAnsi="Arial" w:cs="Arial"/>
          <w:sz w:val="22"/>
          <w:szCs w:val="22"/>
        </w:rPr>
        <w:tab/>
      </w:r>
      <w:r w:rsidR="00002CA3" w:rsidRPr="00BE2D4E">
        <w:rPr>
          <w:rFonts w:ascii="Arial" w:hAnsi="Arial" w:cs="Arial"/>
          <w:sz w:val="22"/>
          <w:szCs w:val="22"/>
        </w:rPr>
        <w:t>desproporcionada o anormal dará lugar a que la Mesa</w:t>
      </w:r>
      <w:r>
        <w:rPr>
          <w:rFonts w:ascii="Arial" w:hAnsi="Arial" w:cs="Arial"/>
          <w:sz w:val="22"/>
          <w:szCs w:val="22"/>
        </w:rPr>
        <w:t xml:space="preserve"> </w:t>
      </w:r>
      <w:r w:rsidR="00002CA3" w:rsidRPr="00BE2D4E">
        <w:rPr>
          <w:rFonts w:ascii="Arial" w:hAnsi="Arial" w:cs="Arial"/>
          <w:sz w:val="22"/>
          <w:szCs w:val="22"/>
        </w:rPr>
        <w:t xml:space="preserve">proponga al </w:t>
      </w:r>
      <w:r>
        <w:rPr>
          <w:rFonts w:ascii="Arial" w:hAnsi="Arial" w:cs="Arial"/>
          <w:sz w:val="22"/>
          <w:szCs w:val="22"/>
        </w:rPr>
        <w:t>ó</w:t>
      </w:r>
      <w:r w:rsidR="00002CA3" w:rsidRPr="00BE2D4E">
        <w:rPr>
          <w:rFonts w:ascii="Arial" w:hAnsi="Arial" w:cs="Arial"/>
          <w:sz w:val="22"/>
          <w:szCs w:val="22"/>
        </w:rPr>
        <w:t xml:space="preserve">rgano de </w:t>
      </w:r>
      <w:r>
        <w:rPr>
          <w:rFonts w:ascii="Arial" w:hAnsi="Arial" w:cs="Arial"/>
          <w:sz w:val="22"/>
          <w:szCs w:val="22"/>
        </w:rPr>
        <w:t>c</w:t>
      </w:r>
      <w:r w:rsidR="00002CA3" w:rsidRPr="00BE2D4E">
        <w:rPr>
          <w:rFonts w:ascii="Arial" w:hAnsi="Arial" w:cs="Arial"/>
          <w:sz w:val="22"/>
          <w:szCs w:val="22"/>
        </w:rPr>
        <w:t>ontratación su declaración como tal y, en consecuencia, su rechazo.</w:t>
      </w:r>
    </w:p>
    <w:p w:rsidR="00806A82" w:rsidRDefault="00806A82" w:rsidP="00806A82">
      <w:pPr>
        <w:pStyle w:val="BodyText21"/>
        <w:tabs>
          <w:tab w:val="left" w:pos="567"/>
        </w:tabs>
        <w:ind w:left="540"/>
        <w:rPr>
          <w:rFonts w:ascii="Arial" w:hAnsi="Arial" w:cs="Arial"/>
          <w:sz w:val="22"/>
          <w:szCs w:val="22"/>
        </w:rPr>
      </w:pPr>
    </w:p>
    <w:p w:rsidR="00002CA3" w:rsidRPr="00BE2D4E" w:rsidRDefault="00806A82" w:rsidP="00806A82">
      <w:pPr>
        <w:pStyle w:val="BodyText21"/>
        <w:tabs>
          <w:tab w:val="left" w:pos="567"/>
        </w:tabs>
        <w:ind w:left="540"/>
        <w:rPr>
          <w:rFonts w:ascii="Arial" w:hAnsi="Arial" w:cs="Arial"/>
          <w:sz w:val="22"/>
          <w:szCs w:val="22"/>
        </w:rPr>
      </w:pPr>
      <w:r>
        <w:rPr>
          <w:rFonts w:ascii="Arial" w:hAnsi="Arial" w:cs="Arial"/>
          <w:sz w:val="22"/>
          <w:szCs w:val="22"/>
        </w:rPr>
        <w:t>A</w:t>
      </w:r>
      <w:r w:rsidR="00002CA3" w:rsidRPr="00BE2D4E">
        <w:rPr>
          <w:rFonts w:ascii="Arial" w:hAnsi="Arial" w:cs="Arial"/>
          <w:sz w:val="22"/>
          <w:szCs w:val="22"/>
        </w:rPr>
        <w:t xml:space="preserve"> la vista de la justificación efectuada por los licitadores y el informe emitido por el servicio técnico correspondiente, la Mesa de Contratación propondrá al </w:t>
      </w:r>
      <w:r w:rsidR="00002CA3">
        <w:rPr>
          <w:rFonts w:ascii="Arial" w:hAnsi="Arial" w:cs="Arial"/>
          <w:sz w:val="22"/>
          <w:szCs w:val="22"/>
        </w:rPr>
        <w:tab/>
      </w:r>
      <w:r>
        <w:rPr>
          <w:rFonts w:ascii="Arial" w:hAnsi="Arial" w:cs="Arial"/>
          <w:sz w:val="22"/>
          <w:szCs w:val="22"/>
        </w:rPr>
        <w:t>ó</w:t>
      </w:r>
      <w:r w:rsidR="00002CA3" w:rsidRPr="00BE2D4E">
        <w:rPr>
          <w:rFonts w:ascii="Arial" w:hAnsi="Arial" w:cs="Arial"/>
          <w:sz w:val="22"/>
          <w:szCs w:val="22"/>
        </w:rPr>
        <w:t xml:space="preserve">rgano de </w:t>
      </w:r>
      <w:r>
        <w:rPr>
          <w:rFonts w:ascii="Arial" w:hAnsi="Arial" w:cs="Arial"/>
          <w:sz w:val="22"/>
          <w:szCs w:val="22"/>
        </w:rPr>
        <w:t>c</w:t>
      </w:r>
      <w:r w:rsidR="00002CA3" w:rsidRPr="00BE2D4E">
        <w:rPr>
          <w:rFonts w:ascii="Arial" w:hAnsi="Arial" w:cs="Arial"/>
          <w:sz w:val="22"/>
          <w:szCs w:val="22"/>
        </w:rPr>
        <w:t>ontratación lo que proceda en cuanto a la aceptación o rechazo de</w:t>
      </w:r>
      <w:r>
        <w:rPr>
          <w:rFonts w:ascii="Arial" w:hAnsi="Arial" w:cs="Arial"/>
          <w:sz w:val="22"/>
          <w:szCs w:val="22"/>
        </w:rPr>
        <w:t xml:space="preserve"> la p</w:t>
      </w:r>
      <w:r w:rsidR="00002CA3" w:rsidRPr="00BE2D4E">
        <w:rPr>
          <w:rFonts w:ascii="Arial" w:hAnsi="Arial" w:cs="Arial"/>
          <w:sz w:val="22"/>
          <w:szCs w:val="22"/>
        </w:rPr>
        <w:t>roposición o proposiciones con valores anormales o desproporcionados.</w:t>
      </w:r>
    </w:p>
    <w:p w:rsidR="00002CA3" w:rsidRDefault="00002CA3" w:rsidP="009F2C56">
      <w:pPr>
        <w:pStyle w:val="BodyText21"/>
        <w:ind w:left="540"/>
        <w:rPr>
          <w:rFonts w:ascii="Arial" w:hAnsi="Arial" w:cs="Arial"/>
          <w:sz w:val="22"/>
        </w:rPr>
      </w:pPr>
    </w:p>
    <w:p w:rsidR="009F2C56" w:rsidRDefault="00806A82" w:rsidP="009F2C56">
      <w:pPr>
        <w:ind w:left="540"/>
        <w:jc w:val="both"/>
        <w:rPr>
          <w:rFonts w:ascii="Arial" w:hAnsi="Arial" w:cs="Arial"/>
          <w:sz w:val="22"/>
        </w:rPr>
      </w:pPr>
      <w:r w:rsidRPr="00806A82">
        <w:rPr>
          <w:rFonts w:ascii="Arial" w:hAnsi="Arial" w:cs="Arial"/>
          <w:b/>
          <w:sz w:val="22"/>
        </w:rPr>
        <w:t>17.</w:t>
      </w:r>
      <w:r w:rsidR="00AA7315">
        <w:rPr>
          <w:rFonts w:ascii="Arial" w:hAnsi="Arial" w:cs="Arial"/>
          <w:b/>
          <w:sz w:val="22"/>
        </w:rPr>
        <w:t>7</w:t>
      </w:r>
      <w:r>
        <w:rPr>
          <w:rFonts w:ascii="Arial" w:hAnsi="Arial" w:cs="Arial"/>
          <w:sz w:val="22"/>
        </w:rPr>
        <w:t xml:space="preserve"> </w:t>
      </w:r>
      <w:r w:rsidR="009F2C56">
        <w:rPr>
          <w:rFonts w:ascii="Arial" w:hAnsi="Arial" w:cs="Arial"/>
          <w:sz w:val="22"/>
        </w:rPr>
        <w:t>El orden de clasificación de las proposiciones tendrá en cuenta la preferencia en la adjudicación señalada en la cláusula 16</w:t>
      </w:r>
      <w:r w:rsidR="00931461">
        <w:rPr>
          <w:rFonts w:ascii="Arial" w:hAnsi="Arial" w:cs="Arial"/>
          <w:sz w:val="22"/>
        </w:rPr>
        <w:t>.2</w:t>
      </w:r>
      <w:r w:rsidR="009F2C56">
        <w:rPr>
          <w:rFonts w:ascii="Arial" w:hAnsi="Arial" w:cs="Arial"/>
          <w:sz w:val="22"/>
        </w:rPr>
        <w:t xml:space="preserve"> del presente pliego.</w:t>
      </w:r>
    </w:p>
    <w:p w:rsidR="009F2C56" w:rsidRDefault="009F2C56" w:rsidP="009F2C56">
      <w:pPr>
        <w:pStyle w:val="BodyText21"/>
        <w:tabs>
          <w:tab w:val="left" w:pos="900"/>
        </w:tabs>
        <w:ind w:left="540"/>
        <w:rPr>
          <w:rFonts w:ascii="Arial" w:hAnsi="Arial" w:cs="Arial"/>
          <w:sz w:val="22"/>
        </w:rPr>
      </w:pPr>
    </w:p>
    <w:p w:rsidR="009F2C56" w:rsidRDefault="00806A82" w:rsidP="009F2C56">
      <w:pPr>
        <w:pStyle w:val="Sangra3detindependiente"/>
        <w:numPr>
          <w:ilvl w:val="0"/>
          <w:numId w:val="0"/>
        </w:numPr>
        <w:ind w:left="540"/>
        <w:rPr>
          <w:rFonts w:cs="Arial"/>
          <w:bCs/>
          <w:sz w:val="22"/>
          <w:szCs w:val="24"/>
          <w:lang w:val="es-ES"/>
        </w:rPr>
      </w:pPr>
      <w:r w:rsidRPr="00806A82">
        <w:rPr>
          <w:rFonts w:cs="Arial"/>
          <w:b/>
          <w:bCs/>
          <w:sz w:val="22"/>
          <w:szCs w:val="24"/>
          <w:lang w:val="es-ES"/>
        </w:rPr>
        <w:t>17.</w:t>
      </w:r>
      <w:r w:rsidR="00AA7315">
        <w:rPr>
          <w:rFonts w:cs="Arial"/>
          <w:b/>
          <w:bCs/>
          <w:sz w:val="22"/>
          <w:szCs w:val="24"/>
          <w:lang w:val="es-ES"/>
        </w:rPr>
        <w:t>8</w:t>
      </w:r>
      <w:r>
        <w:rPr>
          <w:rFonts w:cs="Arial"/>
          <w:bCs/>
          <w:sz w:val="22"/>
          <w:szCs w:val="24"/>
          <w:lang w:val="es-ES"/>
        </w:rPr>
        <w:t xml:space="preserve"> </w:t>
      </w:r>
      <w:r w:rsidR="009F2C56">
        <w:rPr>
          <w:rFonts w:cs="Arial"/>
          <w:bCs/>
          <w:sz w:val="22"/>
          <w:szCs w:val="24"/>
          <w:lang w:val="es-ES"/>
        </w:rPr>
        <w:t>La propuesta de adjudicación no crea derecho alguno en favor del licitador propuesto frente a la Administración. No obstante, cuando el órgano de contratación no adjudique el contrato de acuerdo con la propuesta formulada deberá motivar su decisión.</w:t>
      </w:r>
    </w:p>
    <w:p w:rsidR="009F2C56" w:rsidRDefault="009F2C56" w:rsidP="009F2C56">
      <w:pPr>
        <w:pStyle w:val="BodyText21"/>
        <w:ind w:left="540"/>
        <w:rPr>
          <w:rFonts w:ascii="Arial" w:hAnsi="Arial" w:cs="Arial"/>
          <w:b/>
          <w:sz w:val="22"/>
        </w:rPr>
      </w:pPr>
    </w:p>
    <w:p w:rsidR="009F2C56" w:rsidRDefault="009F2C56" w:rsidP="009F2C56">
      <w:pPr>
        <w:pStyle w:val="BodyText21"/>
        <w:ind w:left="540"/>
        <w:rPr>
          <w:rFonts w:ascii="Arial" w:hAnsi="Arial" w:cs="Arial"/>
          <w:sz w:val="22"/>
        </w:rPr>
      </w:pPr>
      <w:r>
        <w:rPr>
          <w:rFonts w:ascii="Arial" w:hAnsi="Arial" w:cs="Arial"/>
          <w:b/>
          <w:sz w:val="22"/>
        </w:rPr>
        <w:t>17.</w:t>
      </w:r>
      <w:r w:rsidR="00AA7315">
        <w:rPr>
          <w:rFonts w:ascii="Arial" w:hAnsi="Arial" w:cs="Arial"/>
          <w:b/>
          <w:sz w:val="22"/>
        </w:rPr>
        <w:t>9</w:t>
      </w:r>
      <w:r>
        <w:rPr>
          <w:rFonts w:ascii="Arial" w:hAnsi="Arial" w:cs="Arial"/>
          <w:sz w:val="22"/>
        </w:rPr>
        <w:t xml:space="preserve"> Las proposiciones presentadas tanto las declaradas admitidas como las rechazadas sin abrir o las desestimadas una vez abiertas, serán archivadas en el expediente. Adjudicado el contrato y transcurridos los plazos para la interposición de los recursos sin que se hayan interpuesto, la documentación que acompaña a </w:t>
      </w:r>
      <w:r>
        <w:rPr>
          <w:rFonts w:ascii="Arial" w:hAnsi="Arial" w:cs="Arial"/>
          <w:sz w:val="22"/>
        </w:rPr>
        <w:lastRenderedPageBreak/>
        <w:t>las proposiciones quedará a disposición de los interesados.</w:t>
      </w:r>
    </w:p>
    <w:p w:rsidR="009F2C56" w:rsidRPr="000C402A" w:rsidRDefault="009F2C56" w:rsidP="009F2C56">
      <w:pPr>
        <w:pStyle w:val="BodyText21"/>
        <w:ind w:left="540"/>
        <w:rPr>
          <w:rFonts w:ascii="Arial" w:hAnsi="Arial" w:cs="Arial"/>
          <w:sz w:val="22"/>
          <w:lang w:val="es-ES"/>
        </w:rPr>
      </w:pPr>
    </w:p>
    <w:p w:rsidR="009F2C56" w:rsidRDefault="009F2C56" w:rsidP="009F2C56">
      <w:pPr>
        <w:jc w:val="both"/>
        <w:rPr>
          <w:rFonts w:ascii="Arial" w:hAnsi="Arial"/>
          <w:b/>
          <w:color w:val="000000"/>
          <w:sz w:val="22"/>
          <w:u w:val="single"/>
        </w:rPr>
      </w:pPr>
      <w:r>
        <w:rPr>
          <w:rFonts w:ascii="Arial" w:hAnsi="Arial"/>
          <w:b/>
          <w:color w:val="000000"/>
          <w:sz w:val="22"/>
        </w:rPr>
        <w:t xml:space="preserve">18ª.- </w:t>
      </w:r>
      <w:r>
        <w:rPr>
          <w:rFonts w:ascii="Arial" w:hAnsi="Arial"/>
          <w:b/>
          <w:color w:val="000000"/>
          <w:sz w:val="22"/>
          <w:u w:val="single"/>
        </w:rPr>
        <w:t xml:space="preserve">CLASIFICACIÓN DE LAS OFERTAS, REQUERIMIENTO DE DOCUMENTACIÓN Y GARANTÍA DEFINITIVA </w:t>
      </w:r>
    </w:p>
    <w:p w:rsidR="009F2C56" w:rsidRDefault="009F2C56" w:rsidP="009F2C56">
      <w:pPr>
        <w:pStyle w:val="Sinespaciado"/>
        <w:jc w:val="both"/>
        <w:rPr>
          <w:rFonts w:ascii="Arial" w:hAnsi="Arial" w:cs="Arial"/>
          <w:b/>
        </w:rPr>
      </w:pPr>
    </w:p>
    <w:p w:rsidR="009F2C56" w:rsidRPr="00503612" w:rsidRDefault="009F2C56" w:rsidP="009F2C56">
      <w:pPr>
        <w:pStyle w:val="Sinespaciado"/>
        <w:tabs>
          <w:tab w:val="left" w:pos="567"/>
        </w:tabs>
        <w:jc w:val="both"/>
        <w:rPr>
          <w:rFonts w:ascii="Arial" w:hAnsi="Arial" w:cs="Arial"/>
        </w:rPr>
      </w:pPr>
      <w:r>
        <w:rPr>
          <w:rFonts w:ascii="Arial" w:hAnsi="Arial" w:cs="Arial"/>
          <w:b/>
        </w:rPr>
        <w:tab/>
      </w:r>
      <w:r w:rsidRPr="008872E8">
        <w:rPr>
          <w:rFonts w:ascii="Arial" w:hAnsi="Arial" w:cs="Arial"/>
          <w:b/>
        </w:rPr>
        <w:t>1</w:t>
      </w:r>
      <w:r>
        <w:rPr>
          <w:rFonts w:ascii="Arial" w:hAnsi="Arial" w:cs="Arial"/>
          <w:b/>
        </w:rPr>
        <w:t>8</w:t>
      </w:r>
      <w:r w:rsidRPr="008872E8">
        <w:rPr>
          <w:rFonts w:ascii="Arial" w:hAnsi="Arial" w:cs="Arial"/>
          <w:b/>
        </w:rPr>
        <w:t>.1</w:t>
      </w:r>
      <w:r w:rsidRPr="008872E8">
        <w:rPr>
          <w:rFonts w:ascii="Arial" w:hAnsi="Arial" w:cs="Arial"/>
        </w:rPr>
        <w:t xml:space="preserve"> A la vista de la anterior propuesta, </w:t>
      </w:r>
      <w:r w:rsidR="00646469">
        <w:rPr>
          <w:rFonts w:ascii="Arial" w:hAnsi="Arial" w:cs="Arial"/>
        </w:rPr>
        <w:t xml:space="preserve">el órgano de contratación, y por su </w:t>
      </w:r>
      <w:r w:rsidR="00646469">
        <w:rPr>
          <w:rFonts w:ascii="Arial" w:hAnsi="Arial" w:cs="Arial"/>
        </w:rPr>
        <w:tab/>
        <w:t xml:space="preserve">delegación, </w:t>
      </w:r>
      <w:r w:rsidRPr="008872E8">
        <w:rPr>
          <w:rFonts w:ascii="Arial" w:hAnsi="Arial" w:cs="Arial"/>
        </w:rPr>
        <w:t xml:space="preserve">el Diputado delegado del Área de Igualdad de Oportunidades y </w:t>
      </w:r>
      <w:r w:rsidR="00646469">
        <w:rPr>
          <w:rFonts w:ascii="Arial" w:hAnsi="Arial" w:cs="Arial"/>
        </w:rPr>
        <w:tab/>
      </w:r>
      <w:r w:rsidRPr="008872E8">
        <w:rPr>
          <w:rFonts w:ascii="Arial" w:hAnsi="Arial" w:cs="Arial"/>
        </w:rPr>
        <w:t xml:space="preserve">Cultura, </w:t>
      </w:r>
      <w:r w:rsidR="00646469">
        <w:rPr>
          <w:rFonts w:ascii="Arial" w:hAnsi="Arial" w:cs="Arial"/>
        </w:rPr>
        <w:tab/>
      </w:r>
      <w:r w:rsidRPr="008872E8">
        <w:rPr>
          <w:rFonts w:ascii="Arial" w:hAnsi="Arial" w:cs="Arial"/>
        </w:rPr>
        <w:t xml:space="preserve">clasificará por orden decreciente las proposiciones presentadas y </w:t>
      </w:r>
      <w:r w:rsidR="00646469">
        <w:rPr>
          <w:rFonts w:ascii="Arial" w:hAnsi="Arial" w:cs="Arial"/>
        </w:rPr>
        <w:tab/>
      </w:r>
      <w:r w:rsidRPr="008872E8">
        <w:rPr>
          <w:rFonts w:ascii="Arial" w:hAnsi="Arial" w:cs="Arial"/>
        </w:rPr>
        <w:t xml:space="preserve">admitidas y requerirá al licitador que haya presentado la oferta </w:t>
      </w:r>
      <w:r>
        <w:rPr>
          <w:rFonts w:ascii="Arial" w:hAnsi="Arial" w:cs="Arial"/>
        </w:rPr>
        <w:tab/>
      </w:r>
      <w:r w:rsidRPr="00503612">
        <w:rPr>
          <w:rFonts w:ascii="Arial" w:hAnsi="Arial" w:cs="Arial"/>
        </w:rPr>
        <w:t xml:space="preserve">económicamente más ventajosa para que, dentro del </w:t>
      </w:r>
      <w:r w:rsidRPr="00503612">
        <w:rPr>
          <w:rFonts w:ascii="Arial" w:hAnsi="Arial" w:cs="Arial"/>
          <w:u w:val="single"/>
        </w:rPr>
        <w:t>plazo de 10 días hábiles</w:t>
      </w:r>
      <w:r w:rsidRPr="00503612">
        <w:rPr>
          <w:rFonts w:ascii="Arial" w:hAnsi="Arial" w:cs="Arial"/>
        </w:rPr>
        <w:t xml:space="preserve">, a </w:t>
      </w:r>
      <w:r w:rsidRPr="00503612">
        <w:rPr>
          <w:rFonts w:ascii="Arial" w:hAnsi="Arial" w:cs="Arial"/>
        </w:rPr>
        <w:tab/>
        <w:t xml:space="preserve">contar desde el siguiente a aquél en que hubiera recibido el requerimiento, </w:t>
      </w:r>
      <w:r w:rsidRPr="00503612">
        <w:rPr>
          <w:rFonts w:ascii="Arial" w:hAnsi="Arial" w:cs="Arial"/>
        </w:rPr>
        <w:tab/>
      </w:r>
      <w:r w:rsidRPr="00503612">
        <w:rPr>
          <w:rFonts w:ascii="Arial" w:hAnsi="Arial" w:cs="Arial"/>
          <w:u w:val="single"/>
        </w:rPr>
        <w:t>presente la siguiente documentación</w:t>
      </w:r>
      <w:r w:rsidRPr="00503612">
        <w:rPr>
          <w:rFonts w:ascii="Arial" w:hAnsi="Arial" w:cs="Arial"/>
        </w:rPr>
        <w:t>:</w:t>
      </w:r>
    </w:p>
    <w:p w:rsidR="009F2C56" w:rsidRPr="00503612" w:rsidRDefault="009F2C56" w:rsidP="009F2C56">
      <w:pPr>
        <w:pStyle w:val="Sinespaciado"/>
        <w:tabs>
          <w:tab w:val="left" w:pos="567"/>
        </w:tabs>
        <w:jc w:val="both"/>
        <w:rPr>
          <w:rFonts w:ascii="Arial" w:hAnsi="Arial" w:cs="Arial"/>
        </w:rPr>
      </w:pPr>
    </w:p>
    <w:p w:rsidR="009F2C56" w:rsidRPr="00503612" w:rsidRDefault="009F2C56" w:rsidP="009F2C56">
      <w:pPr>
        <w:pStyle w:val="Sangra3detindependiente"/>
        <w:numPr>
          <w:ilvl w:val="0"/>
          <w:numId w:val="3"/>
        </w:numPr>
        <w:tabs>
          <w:tab w:val="left" w:pos="426"/>
        </w:tabs>
        <w:rPr>
          <w:rFonts w:cs="Arial"/>
          <w:sz w:val="22"/>
          <w:szCs w:val="22"/>
        </w:rPr>
      </w:pPr>
      <w:r w:rsidRPr="00503612">
        <w:rPr>
          <w:rFonts w:cs="Arial"/>
          <w:sz w:val="22"/>
          <w:szCs w:val="22"/>
          <w:u w:val="single"/>
        </w:rPr>
        <w:t>La efectividad del compromiso asumido en la cláusula 12.5 del presente pliego de contar con delegación en la provincia de Valladolid y responsable en permanente disponibilidad</w:t>
      </w:r>
      <w:r w:rsidRPr="00503612">
        <w:rPr>
          <w:rFonts w:cs="Arial"/>
          <w:sz w:val="22"/>
          <w:szCs w:val="22"/>
        </w:rPr>
        <w:t>, indicando por escrito ubicación de la delegación, persona responsable y teléfono de contacto.</w:t>
      </w:r>
    </w:p>
    <w:p w:rsidR="009F2C56" w:rsidRPr="00503612" w:rsidRDefault="009F2C56" w:rsidP="009F2C56">
      <w:pPr>
        <w:pStyle w:val="Sangra3detindependiente"/>
        <w:numPr>
          <w:ilvl w:val="0"/>
          <w:numId w:val="0"/>
        </w:numPr>
        <w:tabs>
          <w:tab w:val="left" w:pos="426"/>
        </w:tabs>
        <w:ind w:left="540"/>
        <w:rPr>
          <w:rFonts w:cs="Arial"/>
          <w:sz w:val="22"/>
          <w:szCs w:val="22"/>
        </w:rPr>
      </w:pPr>
    </w:p>
    <w:p w:rsidR="009F2C56" w:rsidRPr="00080958" w:rsidRDefault="009F2C56" w:rsidP="009F2C56">
      <w:pPr>
        <w:pStyle w:val="Sangra3detindependiente"/>
        <w:numPr>
          <w:ilvl w:val="0"/>
          <w:numId w:val="3"/>
        </w:numPr>
        <w:tabs>
          <w:tab w:val="left" w:pos="426"/>
        </w:tabs>
        <w:rPr>
          <w:rFonts w:cs="Arial"/>
          <w:sz w:val="22"/>
          <w:szCs w:val="22"/>
          <w:u w:val="single"/>
        </w:rPr>
      </w:pPr>
      <w:r w:rsidRPr="00503612">
        <w:rPr>
          <w:rFonts w:cs="Arial"/>
          <w:sz w:val="22"/>
          <w:szCs w:val="22"/>
          <w:u w:val="single"/>
        </w:rPr>
        <w:t xml:space="preserve">La efectividad del compromiso asumido en la cláusula 12.5 del presente pliego de </w:t>
      </w:r>
      <w:r w:rsidRPr="00503612">
        <w:rPr>
          <w:rFonts w:cs="Arial"/>
          <w:bCs/>
          <w:sz w:val="22"/>
          <w:szCs w:val="22"/>
          <w:u w:val="single"/>
        </w:rPr>
        <w:t xml:space="preserve">suscribir una póliza de seguro de responsabilidad civil que cubra los posibles daños producidos en la prestación del servicio </w:t>
      </w:r>
      <w:r w:rsidRPr="00080958">
        <w:rPr>
          <w:rFonts w:cs="Arial"/>
          <w:bCs/>
          <w:sz w:val="22"/>
          <w:szCs w:val="22"/>
          <w:u w:val="single"/>
        </w:rPr>
        <w:t>de teleasistencia</w:t>
      </w:r>
      <w:r w:rsidR="003126B5" w:rsidRPr="00080958">
        <w:rPr>
          <w:rFonts w:cs="Arial"/>
          <w:bCs/>
          <w:sz w:val="22"/>
          <w:szCs w:val="22"/>
          <w:u w:val="single"/>
        </w:rPr>
        <w:t xml:space="preserve"> por</w:t>
      </w:r>
      <w:r w:rsidR="00080958">
        <w:rPr>
          <w:rFonts w:cs="Arial"/>
          <w:bCs/>
          <w:sz w:val="22"/>
          <w:szCs w:val="22"/>
          <w:u w:val="single"/>
        </w:rPr>
        <w:t xml:space="preserve"> una</w:t>
      </w:r>
      <w:r w:rsidR="003126B5" w:rsidRPr="00080958">
        <w:rPr>
          <w:rFonts w:cs="Arial"/>
          <w:bCs/>
          <w:sz w:val="22"/>
          <w:szCs w:val="22"/>
          <w:u w:val="single"/>
        </w:rPr>
        <w:t xml:space="preserve"> cuantía </w:t>
      </w:r>
      <w:r w:rsidR="00080958">
        <w:rPr>
          <w:rFonts w:cs="Arial"/>
          <w:bCs/>
          <w:sz w:val="22"/>
          <w:szCs w:val="22"/>
          <w:u w:val="single"/>
        </w:rPr>
        <w:t>mínima de 450.000 euros</w:t>
      </w:r>
      <w:r w:rsidR="003126B5" w:rsidRPr="00080958">
        <w:rPr>
          <w:rFonts w:cs="Arial"/>
          <w:bCs/>
          <w:sz w:val="22"/>
          <w:szCs w:val="22"/>
          <w:u w:val="single"/>
        </w:rPr>
        <w:t>,</w:t>
      </w:r>
      <w:r w:rsidRPr="00080958">
        <w:rPr>
          <w:rFonts w:cs="Arial"/>
          <w:bCs/>
          <w:sz w:val="22"/>
          <w:szCs w:val="22"/>
          <w:u w:val="single"/>
        </w:rPr>
        <w:t xml:space="preserve"> acompañando copia de la correspondiente póliza.</w:t>
      </w:r>
    </w:p>
    <w:p w:rsidR="009F2C56" w:rsidRDefault="009F2C56" w:rsidP="009F2C56">
      <w:pPr>
        <w:pStyle w:val="Prrafodelista"/>
        <w:rPr>
          <w:rFonts w:cs="Arial"/>
          <w:sz w:val="22"/>
          <w:szCs w:val="22"/>
        </w:rPr>
      </w:pPr>
    </w:p>
    <w:p w:rsidR="009F2C56" w:rsidRDefault="009F2C56" w:rsidP="009F2C56">
      <w:pPr>
        <w:pStyle w:val="Sangra3detindependiente"/>
        <w:numPr>
          <w:ilvl w:val="0"/>
          <w:numId w:val="3"/>
        </w:numPr>
        <w:tabs>
          <w:tab w:val="left" w:pos="426"/>
        </w:tabs>
        <w:rPr>
          <w:rFonts w:cs="Arial"/>
          <w:sz w:val="22"/>
          <w:szCs w:val="22"/>
        </w:rPr>
      </w:pPr>
      <w:r w:rsidRPr="00DF00B6">
        <w:rPr>
          <w:rFonts w:cs="Arial"/>
          <w:sz w:val="22"/>
          <w:szCs w:val="22"/>
          <w:u w:val="single"/>
        </w:rPr>
        <w:t>Relación nominal del personal que adscribirá al servicio, acompañada de copia de las titulaciones y documentación acreditativa de la experiencia exigida en cada caso</w:t>
      </w:r>
      <w:r>
        <w:rPr>
          <w:rFonts w:cs="Arial"/>
          <w:sz w:val="22"/>
          <w:szCs w:val="22"/>
        </w:rPr>
        <w:t>.</w:t>
      </w:r>
    </w:p>
    <w:p w:rsidR="000D4896" w:rsidRDefault="000D4896" w:rsidP="000D4896">
      <w:pPr>
        <w:pStyle w:val="Prrafodelista"/>
        <w:rPr>
          <w:rFonts w:cs="Arial"/>
          <w:sz w:val="22"/>
          <w:szCs w:val="22"/>
        </w:rPr>
      </w:pPr>
    </w:p>
    <w:p w:rsidR="000D4896" w:rsidRPr="00503612" w:rsidRDefault="000D4896" w:rsidP="009F2C56">
      <w:pPr>
        <w:pStyle w:val="Sangra3detindependiente"/>
        <w:numPr>
          <w:ilvl w:val="0"/>
          <w:numId w:val="3"/>
        </w:numPr>
        <w:tabs>
          <w:tab w:val="left" w:pos="426"/>
        </w:tabs>
        <w:rPr>
          <w:rFonts w:cs="Arial"/>
          <w:sz w:val="22"/>
          <w:szCs w:val="22"/>
        </w:rPr>
      </w:pPr>
      <w:r w:rsidRPr="00B81092">
        <w:rPr>
          <w:rFonts w:cs="Arial"/>
          <w:sz w:val="22"/>
          <w:szCs w:val="22"/>
          <w:u w:val="single"/>
        </w:rPr>
        <w:t xml:space="preserve">Declaración responsable de que la empresa </w:t>
      </w:r>
      <w:r w:rsidR="003126B5" w:rsidRPr="00B81092">
        <w:rPr>
          <w:rFonts w:cs="Arial"/>
          <w:sz w:val="22"/>
          <w:szCs w:val="22"/>
          <w:u w:val="single"/>
        </w:rPr>
        <w:t xml:space="preserve">dispone de un </w:t>
      </w:r>
      <w:r w:rsidRPr="00B81092">
        <w:rPr>
          <w:rFonts w:cs="Arial"/>
          <w:sz w:val="22"/>
          <w:szCs w:val="22"/>
          <w:u w:val="single"/>
        </w:rPr>
        <w:t>Plan de Prevención</w:t>
      </w:r>
      <w:r w:rsidR="003126B5" w:rsidRPr="00B81092">
        <w:rPr>
          <w:rFonts w:cs="Arial"/>
          <w:sz w:val="22"/>
          <w:szCs w:val="22"/>
          <w:u w:val="single"/>
        </w:rPr>
        <w:t xml:space="preserve"> </w:t>
      </w:r>
      <w:r w:rsidR="00B81092" w:rsidRPr="00B81092">
        <w:rPr>
          <w:rFonts w:cs="Arial"/>
          <w:sz w:val="22"/>
          <w:szCs w:val="22"/>
          <w:u w:val="single"/>
        </w:rPr>
        <w:t xml:space="preserve">y que lo va a implantar </w:t>
      </w:r>
      <w:r w:rsidR="003126B5" w:rsidRPr="00B81092">
        <w:rPr>
          <w:rFonts w:cs="Arial"/>
          <w:sz w:val="22"/>
          <w:szCs w:val="22"/>
          <w:u w:val="single"/>
        </w:rPr>
        <w:t>para la prestación del servicio</w:t>
      </w:r>
      <w:r w:rsidR="00B81092" w:rsidRPr="00B81092">
        <w:rPr>
          <w:rFonts w:cs="Arial"/>
          <w:sz w:val="22"/>
          <w:szCs w:val="22"/>
          <w:u w:val="single"/>
        </w:rPr>
        <w:t xml:space="preserve"> de teleasistencia</w:t>
      </w:r>
      <w:r>
        <w:rPr>
          <w:rFonts w:cs="Arial"/>
          <w:sz w:val="22"/>
          <w:szCs w:val="22"/>
        </w:rPr>
        <w:t>.</w:t>
      </w:r>
    </w:p>
    <w:p w:rsidR="009F2C56" w:rsidRPr="00503612" w:rsidRDefault="009F2C56" w:rsidP="009F2C56">
      <w:pPr>
        <w:pStyle w:val="Prrafodelista"/>
        <w:rPr>
          <w:rFonts w:cs="Arial"/>
          <w:sz w:val="22"/>
          <w:szCs w:val="22"/>
        </w:rPr>
      </w:pPr>
    </w:p>
    <w:p w:rsidR="009F2C56" w:rsidRPr="00503612" w:rsidRDefault="009F2C56" w:rsidP="009F2C56">
      <w:pPr>
        <w:pStyle w:val="Sangra3detindependiente"/>
        <w:numPr>
          <w:ilvl w:val="0"/>
          <w:numId w:val="3"/>
        </w:numPr>
        <w:tabs>
          <w:tab w:val="left" w:pos="426"/>
        </w:tabs>
        <w:rPr>
          <w:rFonts w:cs="Arial"/>
          <w:sz w:val="22"/>
          <w:szCs w:val="22"/>
        </w:rPr>
      </w:pPr>
      <w:r w:rsidRPr="00503612">
        <w:rPr>
          <w:rFonts w:cs="Arial"/>
          <w:sz w:val="22"/>
          <w:szCs w:val="22"/>
          <w:u w:val="single"/>
        </w:rPr>
        <w:t xml:space="preserve">Alta en el Impuesto de Actividades Económicas en el epígrafe correspondiente al </w:t>
      </w:r>
      <w:r w:rsidRPr="00503612">
        <w:rPr>
          <w:rFonts w:cs="Arial"/>
          <w:sz w:val="22"/>
          <w:szCs w:val="22"/>
          <w:u w:val="single"/>
        </w:rPr>
        <w:tab/>
        <w:t xml:space="preserve">objeto del contrato, siempre que ejerzan actividades sujetas a este impuesto, o, en su caso, último recibo del I.A.E., completado con una declaración responsable </w:t>
      </w:r>
      <w:r w:rsidRPr="00503612">
        <w:rPr>
          <w:rFonts w:cs="Arial"/>
          <w:sz w:val="22"/>
          <w:szCs w:val="22"/>
          <w:u w:val="single"/>
        </w:rPr>
        <w:tab/>
        <w:t>de no haberse dado de baja en la matrícula del citado impuesto. Si la empresa esté exenta del impuesto deberá presentar una declaración responsable indicando la causa de exención</w:t>
      </w:r>
      <w:r w:rsidRPr="00503612">
        <w:rPr>
          <w:rFonts w:cs="Arial"/>
          <w:sz w:val="22"/>
          <w:szCs w:val="22"/>
        </w:rPr>
        <w:t xml:space="preserve">. En el supuesto de encontrarse en alguna de las exenciones establecidas en el artículo 82.1 apartados e) y f) del Real Decreto </w:t>
      </w:r>
      <w:r w:rsidRPr="00503612">
        <w:rPr>
          <w:rFonts w:cs="Arial"/>
          <w:sz w:val="22"/>
          <w:szCs w:val="22"/>
        </w:rPr>
        <w:tab/>
        <w:t xml:space="preserve">Legislativo 2/2004, de 5 de marzo, que aprueba el Texto Refundido de la Ley Reguladora de las Haciendas Locales, deberán presentar asimismo la resolución </w:t>
      </w:r>
      <w:r w:rsidRPr="00503612">
        <w:rPr>
          <w:rFonts w:cs="Arial"/>
          <w:sz w:val="22"/>
          <w:szCs w:val="22"/>
        </w:rPr>
        <w:tab/>
        <w:t>expresa de la concesión de la exención de la Agencia Estatal de la Administración Tributaria.</w:t>
      </w:r>
    </w:p>
    <w:p w:rsidR="009F2C56" w:rsidRPr="00503612" w:rsidRDefault="009F2C56" w:rsidP="009F2C56">
      <w:pPr>
        <w:pStyle w:val="Prrafodelista"/>
        <w:rPr>
          <w:rFonts w:cs="Arial"/>
          <w:sz w:val="22"/>
          <w:szCs w:val="22"/>
        </w:rPr>
      </w:pPr>
    </w:p>
    <w:p w:rsidR="009F2C56" w:rsidRPr="00503612" w:rsidRDefault="009F2C56" w:rsidP="009F2C56">
      <w:pPr>
        <w:pStyle w:val="Sangra3detindependiente"/>
        <w:numPr>
          <w:ilvl w:val="0"/>
          <w:numId w:val="3"/>
        </w:numPr>
        <w:tabs>
          <w:tab w:val="left" w:pos="426"/>
        </w:tabs>
        <w:rPr>
          <w:rFonts w:cs="Arial"/>
          <w:sz w:val="22"/>
          <w:szCs w:val="22"/>
        </w:rPr>
      </w:pPr>
      <w:r w:rsidRPr="00503612">
        <w:rPr>
          <w:rFonts w:cs="Arial"/>
          <w:sz w:val="22"/>
          <w:szCs w:val="22"/>
          <w:u w:val="single"/>
        </w:rPr>
        <w:t>Certificación expedida por la Agencia Tributaria sobre inexistencia de deudas</w:t>
      </w:r>
      <w:r w:rsidRPr="00503612">
        <w:rPr>
          <w:rFonts w:cs="Arial"/>
          <w:sz w:val="22"/>
          <w:szCs w:val="22"/>
        </w:rPr>
        <w:t xml:space="preserve"> (art. 13 RCAP).</w:t>
      </w:r>
    </w:p>
    <w:p w:rsidR="009F2C56" w:rsidRPr="00503612" w:rsidRDefault="009F2C56" w:rsidP="009F2C56">
      <w:pPr>
        <w:pStyle w:val="Prrafodelista"/>
        <w:rPr>
          <w:rFonts w:cs="Arial"/>
          <w:sz w:val="22"/>
          <w:szCs w:val="22"/>
        </w:rPr>
      </w:pPr>
    </w:p>
    <w:p w:rsidR="009F2C56" w:rsidRDefault="009F2C56" w:rsidP="009F2C56">
      <w:pPr>
        <w:pStyle w:val="Sangra3detindependiente"/>
        <w:numPr>
          <w:ilvl w:val="0"/>
          <w:numId w:val="3"/>
        </w:numPr>
        <w:tabs>
          <w:tab w:val="left" w:pos="426"/>
        </w:tabs>
        <w:rPr>
          <w:rFonts w:cs="Arial"/>
          <w:sz w:val="22"/>
          <w:szCs w:val="22"/>
        </w:rPr>
      </w:pPr>
      <w:r w:rsidRPr="00503612">
        <w:rPr>
          <w:rFonts w:cs="Arial"/>
          <w:sz w:val="22"/>
          <w:szCs w:val="22"/>
          <w:u w:val="single"/>
        </w:rPr>
        <w:t xml:space="preserve">Certificación expedida por la Tesorería de la Seguridad Social sobre inexistencia </w:t>
      </w:r>
      <w:r w:rsidRPr="00503612">
        <w:rPr>
          <w:rFonts w:cs="Arial"/>
          <w:sz w:val="22"/>
          <w:szCs w:val="22"/>
          <w:u w:val="single"/>
        </w:rPr>
        <w:tab/>
        <w:t>de deudas</w:t>
      </w:r>
      <w:r w:rsidRPr="00503612">
        <w:rPr>
          <w:rFonts w:cs="Arial"/>
          <w:sz w:val="22"/>
          <w:szCs w:val="22"/>
        </w:rPr>
        <w:t xml:space="preserve"> (art. 14 RCAP)</w:t>
      </w:r>
    </w:p>
    <w:p w:rsidR="009F2C56" w:rsidRPr="00503612" w:rsidRDefault="009F2C56" w:rsidP="009F2C56">
      <w:pPr>
        <w:pStyle w:val="Prrafodelista"/>
        <w:rPr>
          <w:sz w:val="22"/>
          <w:szCs w:val="22"/>
        </w:rPr>
      </w:pPr>
    </w:p>
    <w:p w:rsidR="009F2C56" w:rsidRPr="00503612" w:rsidRDefault="009F2C56" w:rsidP="009F2C56">
      <w:pPr>
        <w:pStyle w:val="Sangra3detindependiente"/>
        <w:numPr>
          <w:ilvl w:val="0"/>
          <w:numId w:val="3"/>
        </w:numPr>
        <w:tabs>
          <w:tab w:val="left" w:pos="426"/>
        </w:tabs>
        <w:rPr>
          <w:rFonts w:cs="Arial"/>
          <w:sz w:val="22"/>
          <w:szCs w:val="22"/>
        </w:rPr>
      </w:pPr>
      <w:r w:rsidRPr="00503612">
        <w:rPr>
          <w:sz w:val="22"/>
          <w:szCs w:val="22"/>
          <w:u w:val="single"/>
        </w:rPr>
        <w:t>Certificación expedida por la Diputación de Valladolid sobre inexistencia de deudas de naturaleza tributaria con esta entidad</w:t>
      </w:r>
      <w:r w:rsidRPr="00503612">
        <w:rPr>
          <w:sz w:val="22"/>
          <w:szCs w:val="22"/>
        </w:rPr>
        <w:t xml:space="preserve">. </w:t>
      </w:r>
      <w:r w:rsidRPr="00503612">
        <w:rPr>
          <w:i/>
          <w:sz w:val="22"/>
          <w:szCs w:val="22"/>
        </w:rPr>
        <w:t xml:space="preserve">No obstante, si el empresario </w:t>
      </w:r>
      <w:r w:rsidRPr="00503612">
        <w:rPr>
          <w:i/>
          <w:sz w:val="22"/>
          <w:szCs w:val="22"/>
        </w:rPr>
        <w:tab/>
        <w:t xml:space="preserve">ha suscrito el modelo de declaración responsable contenido en </w:t>
      </w:r>
      <w:r w:rsidRPr="00503612">
        <w:rPr>
          <w:i/>
          <w:sz w:val="22"/>
          <w:szCs w:val="22"/>
        </w:rPr>
        <w:lastRenderedPageBreak/>
        <w:t xml:space="preserve">el Anexo </w:t>
      </w:r>
      <w:r>
        <w:rPr>
          <w:i/>
          <w:sz w:val="22"/>
          <w:szCs w:val="22"/>
        </w:rPr>
        <w:t>I</w:t>
      </w:r>
      <w:r w:rsidRPr="00503612">
        <w:rPr>
          <w:i/>
          <w:sz w:val="22"/>
          <w:szCs w:val="22"/>
        </w:rPr>
        <w:t xml:space="preserve">V </w:t>
      </w:r>
      <w:r w:rsidRPr="00503612">
        <w:rPr>
          <w:i/>
          <w:sz w:val="22"/>
          <w:szCs w:val="22"/>
        </w:rPr>
        <w:tab/>
        <w:t>a este pliego, no deberá presentar dicha certificación, ya que se expedirá e incorporará de oficio al expediente</w:t>
      </w:r>
      <w:r w:rsidRPr="00503612">
        <w:rPr>
          <w:sz w:val="22"/>
          <w:szCs w:val="22"/>
        </w:rPr>
        <w:t xml:space="preserve">. </w:t>
      </w:r>
    </w:p>
    <w:p w:rsidR="009F2C56" w:rsidRDefault="009F2C56" w:rsidP="009F2C56">
      <w:pPr>
        <w:pStyle w:val="Prrafodelista"/>
        <w:rPr>
          <w:rFonts w:cs="Arial"/>
          <w:sz w:val="22"/>
          <w:szCs w:val="22"/>
        </w:rPr>
      </w:pPr>
    </w:p>
    <w:p w:rsidR="009F2C56" w:rsidRPr="00503612" w:rsidRDefault="009F2C56" w:rsidP="009F2C56">
      <w:pPr>
        <w:pStyle w:val="Sangra3detindependiente"/>
        <w:numPr>
          <w:ilvl w:val="0"/>
          <w:numId w:val="3"/>
        </w:numPr>
        <w:tabs>
          <w:tab w:val="left" w:pos="426"/>
        </w:tabs>
        <w:rPr>
          <w:rFonts w:cs="Arial"/>
          <w:sz w:val="22"/>
          <w:szCs w:val="22"/>
        </w:rPr>
      </w:pPr>
      <w:r w:rsidRPr="00503612">
        <w:rPr>
          <w:rFonts w:cs="Arial"/>
          <w:sz w:val="22"/>
          <w:szCs w:val="22"/>
          <w:u w:val="single"/>
        </w:rPr>
        <w:t xml:space="preserve">La documentación acreditativa de haber constituido la </w:t>
      </w:r>
      <w:r w:rsidRPr="007F7AF5">
        <w:rPr>
          <w:rFonts w:cs="Arial"/>
          <w:b/>
          <w:sz w:val="22"/>
          <w:szCs w:val="22"/>
          <w:u w:val="single"/>
        </w:rPr>
        <w:t>garantía definitiva</w:t>
      </w:r>
      <w:r w:rsidRPr="00503612">
        <w:rPr>
          <w:rFonts w:cs="Arial"/>
          <w:sz w:val="22"/>
          <w:szCs w:val="22"/>
          <w:u w:val="single"/>
        </w:rPr>
        <w:t xml:space="preserve"> del 5% del importe de adjudicación</w:t>
      </w:r>
      <w:r w:rsidRPr="00503612">
        <w:rPr>
          <w:rFonts w:cs="Arial"/>
          <w:u w:val="single"/>
        </w:rPr>
        <w:t xml:space="preserve">, </w:t>
      </w:r>
      <w:r w:rsidRPr="00503612">
        <w:rPr>
          <w:rFonts w:cs="Arial"/>
          <w:sz w:val="22"/>
          <w:szCs w:val="22"/>
          <w:u w:val="single"/>
        </w:rPr>
        <w:t>IVA excluido</w:t>
      </w:r>
      <w:r w:rsidRPr="00503612">
        <w:rPr>
          <w:rFonts w:cs="Arial"/>
          <w:sz w:val="22"/>
          <w:szCs w:val="22"/>
        </w:rPr>
        <w:t xml:space="preserve">. </w:t>
      </w:r>
    </w:p>
    <w:p w:rsidR="009F2C56" w:rsidRDefault="009F2C56" w:rsidP="009F2C56">
      <w:pPr>
        <w:pStyle w:val="Sinespaciado"/>
        <w:tabs>
          <w:tab w:val="left" w:pos="567"/>
        </w:tabs>
        <w:jc w:val="both"/>
        <w:rPr>
          <w:rFonts w:ascii="Arial" w:hAnsi="Arial" w:cs="Arial"/>
        </w:rPr>
      </w:pPr>
    </w:p>
    <w:p w:rsidR="009F2C56" w:rsidRPr="00A66884" w:rsidRDefault="009F2C56" w:rsidP="009F2C56">
      <w:pPr>
        <w:pStyle w:val="Sinespaciado"/>
        <w:tabs>
          <w:tab w:val="left" w:pos="567"/>
        </w:tabs>
        <w:jc w:val="both"/>
        <w:rPr>
          <w:rFonts w:ascii="Arial" w:hAnsi="Arial" w:cs="Arial"/>
        </w:rPr>
      </w:pPr>
      <w:r>
        <w:rPr>
          <w:rFonts w:ascii="Arial" w:hAnsi="Arial" w:cs="Arial"/>
        </w:rPr>
        <w:tab/>
      </w:r>
      <w:r w:rsidRPr="00C1790D">
        <w:rPr>
          <w:rFonts w:ascii="Arial" w:hAnsi="Arial" w:cs="Arial"/>
          <w:b/>
        </w:rPr>
        <w:t>1</w:t>
      </w:r>
      <w:r>
        <w:rPr>
          <w:rFonts w:ascii="Arial" w:hAnsi="Arial" w:cs="Arial"/>
          <w:b/>
        </w:rPr>
        <w:t>8</w:t>
      </w:r>
      <w:r w:rsidRPr="00C1790D">
        <w:rPr>
          <w:rFonts w:ascii="Arial" w:hAnsi="Arial" w:cs="Arial"/>
          <w:b/>
        </w:rPr>
        <w:t>.2</w:t>
      </w:r>
      <w:r>
        <w:rPr>
          <w:rFonts w:ascii="Arial" w:hAnsi="Arial" w:cs="Arial"/>
        </w:rPr>
        <w:t xml:space="preserve"> E</w:t>
      </w:r>
      <w:r w:rsidRPr="00A66884">
        <w:rPr>
          <w:rFonts w:ascii="Arial" w:hAnsi="Arial" w:cs="Arial"/>
        </w:rPr>
        <w:t xml:space="preserve">n caso de que algún licitador propuesto como adjudicatario estuviera </w:t>
      </w:r>
      <w:r>
        <w:rPr>
          <w:rFonts w:ascii="Arial" w:hAnsi="Arial" w:cs="Arial"/>
        </w:rPr>
        <w:tab/>
      </w:r>
      <w:r w:rsidRPr="00A66884">
        <w:rPr>
          <w:rFonts w:ascii="Arial" w:hAnsi="Arial" w:cs="Arial"/>
        </w:rPr>
        <w:t xml:space="preserve">inscrito en el Registro Voluntario de Licitadores de la Diputación Provincial de </w:t>
      </w:r>
      <w:r>
        <w:rPr>
          <w:rFonts w:ascii="Arial" w:hAnsi="Arial" w:cs="Arial"/>
        </w:rPr>
        <w:tab/>
      </w:r>
      <w:r w:rsidRPr="00A66884">
        <w:rPr>
          <w:rFonts w:ascii="Arial" w:hAnsi="Arial" w:cs="Arial"/>
        </w:rPr>
        <w:t xml:space="preserve">Valladolid, estará dispensado de presentar los documentos y acreditaciones a </w:t>
      </w:r>
      <w:r>
        <w:rPr>
          <w:rFonts w:ascii="Arial" w:hAnsi="Arial" w:cs="Arial"/>
        </w:rPr>
        <w:tab/>
      </w:r>
      <w:r w:rsidRPr="00A66884">
        <w:rPr>
          <w:rFonts w:ascii="Arial" w:hAnsi="Arial" w:cs="Arial"/>
        </w:rPr>
        <w:t>que se refiere</w:t>
      </w:r>
      <w:r>
        <w:rPr>
          <w:rFonts w:ascii="Arial" w:hAnsi="Arial" w:cs="Arial"/>
        </w:rPr>
        <w:t xml:space="preserve"> el apartado anterior, salvo el que acredite la constitución de la </w:t>
      </w:r>
      <w:r>
        <w:rPr>
          <w:rFonts w:ascii="Arial" w:hAnsi="Arial" w:cs="Arial"/>
        </w:rPr>
        <w:tab/>
        <w:t>garantía definitiva</w:t>
      </w:r>
      <w:r w:rsidRPr="00A66884">
        <w:rPr>
          <w:rFonts w:ascii="Arial" w:hAnsi="Arial" w:cs="Arial"/>
        </w:rPr>
        <w:t xml:space="preserve">. Si alguno de los documentos acreditativos de los extremos </w:t>
      </w:r>
      <w:r>
        <w:rPr>
          <w:rFonts w:ascii="Arial" w:hAnsi="Arial" w:cs="Arial"/>
        </w:rPr>
        <w:tab/>
      </w:r>
      <w:r w:rsidRPr="00A66884">
        <w:rPr>
          <w:rFonts w:ascii="Arial" w:hAnsi="Arial" w:cs="Arial"/>
        </w:rPr>
        <w:t xml:space="preserve">contemplados en dicho apartado hubieran perdido su vigencia, se le efectuará </w:t>
      </w:r>
      <w:r>
        <w:rPr>
          <w:rFonts w:ascii="Arial" w:hAnsi="Arial" w:cs="Arial"/>
        </w:rPr>
        <w:tab/>
      </w:r>
      <w:r w:rsidRPr="00A66884">
        <w:rPr>
          <w:rFonts w:ascii="Arial" w:hAnsi="Arial" w:cs="Arial"/>
        </w:rPr>
        <w:t xml:space="preserve">requerimiento a fin de que proceda a aportar la documentación vigente </w:t>
      </w:r>
      <w:r>
        <w:rPr>
          <w:rFonts w:ascii="Arial" w:hAnsi="Arial" w:cs="Arial"/>
        </w:rPr>
        <w:tab/>
      </w:r>
      <w:r w:rsidRPr="00A66884">
        <w:rPr>
          <w:rFonts w:ascii="Arial" w:hAnsi="Arial" w:cs="Arial"/>
        </w:rPr>
        <w:t>correspondiente.</w:t>
      </w:r>
    </w:p>
    <w:p w:rsidR="009F2C56" w:rsidRPr="00A66884" w:rsidRDefault="009F2C56" w:rsidP="009F2C56">
      <w:pPr>
        <w:pStyle w:val="Sinespaciado"/>
        <w:jc w:val="both"/>
        <w:rPr>
          <w:rFonts w:ascii="Arial" w:hAnsi="Arial" w:cs="Arial"/>
          <w:lang w:val="es-ES_tradnl"/>
        </w:rPr>
      </w:pPr>
    </w:p>
    <w:p w:rsidR="009F2C56" w:rsidRPr="008872E8" w:rsidRDefault="009F2C56" w:rsidP="009F2C56">
      <w:pPr>
        <w:pStyle w:val="Sinespaciado"/>
        <w:tabs>
          <w:tab w:val="left" w:pos="567"/>
        </w:tabs>
        <w:jc w:val="both"/>
        <w:rPr>
          <w:rFonts w:ascii="Arial" w:hAnsi="Arial" w:cs="Arial"/>
          <w:iCs/>
        </w:rPr>
      </w:pPr>
      <w:r>
        <w:rPr>
          <w:rFonts w:ascii="Arial" w:hAnsi="Arial" w:cs="Arial"/>
          <w:iCs/>
        </w:rPr>
        <w:tab/>
      </w:r>
      <w:r w:rsidRPr="008872E8">
        <w:rPr>
          <w:rFonts w:ascii="Arial" w:hAnsi="Arial" w:cs="Arial"/>
          <w:iCs/>
        </w:rPr>
        <w:t xml:space="preserve">Asimismo, si el licitador propuesto como adjudicatario estuviera inscrito en el </w:t>
      </w:r>
      <w:r>
        <w:rPr>
          <w:rFonts w:ascii="Arial" w:hAnsi="Arial" w:cs="Arial"/>
          <w:iCs/>
        </w:rPr>
        <w:tab/>
      </w:r>
      <w:r w:rsidRPr="008872E8">
        <w:rPr>
          <w:rFonts w:ascii="Arial" w:hAnsi="Arial" w:cs="Arial"/>
          <w:iCs/>
        </w:rPr>
        <w:t xml:space="preserve">Registro Oficial de Licitadores y Empresas Clasificadas del Estado o de la </w:t>
      </w:r>
      <w:r>
        <w:rPr>
          <w:rFonts w:ascii="Arial" w:hAnsi="Arial" w:cs="Arial"/>
          <w:iCs/>
        </w:rPr>
        <w:tab/>
      </w:r>
      <w:r w:rsidRPr="008872E8">
        <w:rPr>
          <w:rFonts w:ascii="Arial" w:hAnsi="Arial" w:cs="Arial"/>
          <w:iCs/>
        </w:rPr>
        <w:t xml:space="preserve">Comunidad Autónoma de Castilla y León, y en la certificación aportada para </w:t>
      </w:r>
      <w:r>
        <w:rPr>
          <w:rFonts w:ascii="Arial" w:hAnsi="Arial" w:cs="Arial"/>
          <w:iCs/>
        </w:rPr>
        <w:tab/>
      </w:r>
      <w:r w:rsidRPr="008872E8">
        <w:rPr>
          <w:rFonts w:ascii="Arial" w:hAnsi="Arial" w:cs="Arial"/>
          <w:iCs/>
        </w:rPr>
        <w:t xml:space="preserve">acreditar dicha circunstancia constara la vigencia de los documentos, estará </w:t>
      </w:r>
      <w:r>
        <w:rPr>
          <w:rFonts w:ascii="Arial" w:hAnsi="Arial" w:cs="Arial"/>
          <w:iCs/>
        </w:rPr>
        <w:tab/>
      </w:r>
      <w:r w:rsidRPr="008872E8">
        <w:rPr>
          <w:rFonts w:ascii="Arial" w:hAnsi="Arial" w:cs="Arial"/>
          <w:iCs/>
        </w:rPr>
        <w:t xml:space="preserve">igualmente dispensado de su presentación. No obstante, si alguno de dichos </w:t>
      </w:r>
      <w:r>
        <w:rPr>
          <w:rFonts w:ascii="Arial" w:hAnsi="Arial" w:cs="Arial"/>
          <w:iCs/>
        </w:rPr>
        <w:tab/>
      </w:r>
      <w:r w:rsidRPr="008872E8">
        <w:rPr>
          <w:rFonts w:ascii="Arial" w:hAnsi="Arial" w:cs="Arial"/>
          <w:iCs/>
        </w:rPr>
        <w:t xml:space="preserve">documentos hubiera perdido su vigencia, se le efectuará requerimiento a fin de </w:t>
      </w:r>
      <w:r>
        <w:rPr>
          <w:rFonts w:ascii="Arial" w:hAnsi="Arial" w:cs="Arial"/>
          <w:iCs/>
        </w:rPr>
        <w:tab/>
      </w:r>
      <w:r w:rsidRPr="008872E8">
        <w:rPr>
          <w:rFonts w:ascii="Arial" w:hAnsi="Arial" w:cs="Arial"/>
          <w:iCs/>
        </w:rPr>
        <w:t>que proceda a aportar la documentación vigente correspondiente.</w:t>
      </w:r>
    </w:p>
    <w:p w:rsidR="009F2C56" w:rsidRDefault="009F2C56" w:rsidP="009F2C56">
      <w:pPr>
        <w:pStyle w:val="Sinespaciado"/>
        <w:jc w:val="both"/>
        <w:rPr>
          <w:rFonts w:ascii="Arial" w:hAnsi="Arial" w:cs="Arial"/>
          <w:szCs w:val="24"/>
        </w:rPr>
      </w:pPr>
    </w:p>
    <w:p w:rsidR="009F2C56" w:rsidRPr="008872E8" w:rsidRDefault="009F2C56" w:rsidP="009F2C56">
      <w:pPr>
        <w:pStyle w:val="Sinespaciado"/>
        <w:tabs>
          <w:tab w:val="left" w:pos="567"/>
        </w:tabs>
        <w:jc w:val="both"/>
        <w:rPr>
          <w:rFonts w:ascii="Arial" w:hAnsi="Arial" w:cs="Arial"/>
        </w:rPr>
      </w:pPr>
      <w:r>
        <w:rPr>
          <w:rFonts w:ascii="Arial" w:hAnsi="Arial" w:cs="Arial"/>
          <w:b/>
        </w:rPr>
        <w:tab/>
      </w:r>
      <w:r w:rsidRPr="00A66884">
        <w:rPr>
          <w:rFonts w:ascii="Arial" w:hAnsi="Arial" w:cs="Arial"/>
          <w:b/>
        </w:rPr>
        <w:t>1</w:t>
      </w:r>
      <w:r>
        <w:rPr>
          <w:rFonts w:ascii="Arial" w:hAnsi="Arial" w:cs="Arial"/>
          <w:b/>
        </w:rPr>
        <w:t>8</w:t>
      </w:r>
      <w:r w:rsidRPr="00A66884">
        <w:rPr>
          <w:rFonts w:ascii="Arial" w:hAnsi="Arial" w:cs="Arial"/>
          <w:b/>
        </w:rPr>
        <w:t>.</w:t>
      </w:r>
      <w:r>
        <w:rPr>
          <w:rFonts w:ascii="Arial" w:hAnsi="Arial" w:cs="Arial"/>
          <w:b/>
        </w:rPr>
        <w:t>3</w:t>
      </w:r>
      <w:r w:rsidRPr="008872E8">
        <w:rPr>
          <w:rFonts w:ascii="Arial" w:hAnsi="Arial" w:cs="Arial"/>
        </w:rPr>
        <w:t xml:space="preserve"> La garantía definitiva se constituirá por cualquiera de los medios previstos </w:t>
      </w:r>
      <w:r>
        <w:rPr>
          <w:rFonts w:ascii="Arial" w:hAnsi="Arial" w:cs="Arial"/>
        </w:rPr>
        <w:tab/>
      </w:r>
      <w:r w:rsidRPr="008872E8">
        <w:rPr>
          <w:rFonts w:ascii="Arial" w:hAnsi="Arial" w:cs="Arial"/>
        </w:rPr>
        <w:t>en el art</w:t>
      </w:r>
      <w:r>
        <w:rPr>
          <w:rFonts w:ascii="Arial" w:hAnsi="Arial" w:cs="Arial"/>
        </w:rPr>
        <w:t xml:space="preserve">. </w:t>
      </w:r>
      <w:r w:rsidRPr="008872E8">
        <w:rPr>
          <w:rFonts w:ascii="Arial" w:hAnsi="Arial" w:cs="Arial"/>
        </w:rPr>
        <w:t>96 TRLCSP, con las condiciones establecidas en los art</w:t>
      </w:r>
      <w:r>
        <w:rPr>
          <w:rFonts w:ascii="Arial" w:hAnsi="Arial" w:cs="Arial"/>
        </w:rPr>
        <w:t>.</w:t>
      </w:r>
      <w:r w:rsidRPr="008872E8">
        <w:rPr>
          <w:rFonts w:ascii="Arial" w:hAnsi="Arial" w:cs="Arial"/>
        </w:rPr>
        <w:t xml:space="preserve"> 55, 56, 57 y </w:t>
      </w:r>
      <w:r>
        <w:rPr>
          <w:rFonts w:ascii="Arial" w:hAnsi="Arial" w:cs="Arial"/>
        </w:rPr>
        <w:tab/>
      </w:r>
      <w:r w:rsidRPr="008872E8">
        <w:rPr>
          <w:rFonts w:ascii="Arial" w:hAnsi="Arial" w:cs="Arial"/>
        </w:rPr>
        <w:t xml:space="preserve">58 </w:t>
      </w:r>
      <w:r>
        <w:rPr>
          <w:rFonts w:ascii="Arial" w:hAnsi="Arial" w:cs="Arial"/>
        </w:rPr>
        <w:t>RCAP</w:t>
      </w:r>
      <w:r w:rsidRPr="008872E8">
        <w:rPr>
          <w:rFonts w:ascii="Arial" w:hAnsi="Arial" w:cs="Arial"/>
        </w:rPr>
        <w:t>.</w:t>
      </w:r>
    </w:p>
    <w:p w:rsidR="009F2C56" w:rsidRDefault="009F2C56" w:rsidP="009F2C56">
      <w:pPr>
        <w:ind w:left="540"/>
        <w:jc w:val="both"/>
        <w:rPr>
          <w:rFonts w:ascii="Arial" w:hAnsi="Arial"/>
          <w:sz w:val="22"/>
        </w:rPr>
      </w:pPr>
    </w:p>
    <w:p w:rsidR="009F2C56" w:rsidRDefault="009F2C56" w:rsidP="009F2C56">
      <w:pPr>
        <w:ind w:left="540"/>
        <w:jc w:val="both"/>
        <w:rPr>
          <w:rFonts w:ascii="Arial" w:hAnsi="Arial"/>
          <w:sz w:val="22"/>
        </w:rPr>
      </w:pPr>
      <w:r>
        <w:rPr>
          <w:rFonts w:ascii="Arial" w:hAnsi="Arial"/>
          <w:sz w:val="22"/>
        </w:rPr>
        <w:t>Si la garantía se constituye por los medios señalados en el art</w:t>
      </w:r>
      <w:r w:rsidR="00B846B6">
        <w:rPr>
          <w:rFonts w:ascii="Arial" w:hAnsi="Arial"/>
          <w:sz w:val="22"/>
        </w:rPr>
        <w:t xml:space="preserve">. </w:t>
      </w:r>
      <w:smartTag w:uri="urn:schemas-microsoft-com:office:smarttags" w:element="metricconverter">
        <w:smartTagPr>
          <w:attr w:name="ProductID" w:val="96.1 a"/>
        </w:smartTagPr>
        <w:r>
          <w:rPr>
            <w:rFonts w:ascii="Arial" w:hAnsi="Arial"/>
            <w:sz w:val="22"/>
          </w:rPr>
          <w:t>96.1 a</w:t>
        </w:r>
      </w:smartTag>
      <w:r>
        <w:rPr>
          <w:rFonts w:ascii="Arial" w:hAnsi="Arial"/>
          <w:sz w:val="22"/>
        </w:rPr>
        <w:t>) de la referida</w:t>
      </w:r>
      <w:r w:rsidR="00B846B6">
        <w:rPr>
          <w:rFonts w:ascii="Arial" w:hAnsi="Arial"/>
          <w:sz w:val="22"/>
        </w:rPr>
        <w:t xml:space="preserve"> l</w:t>
      </w:r>
      <w:r>
        <w:rPr>
          <w:rFonts w:ascii="Arial" w:hAnsi="Arial"/>
          <w:sz w:val="22"/>
        </w:rPr>
        <w:t>ey, se depositará en la Tesorería General de la Diputación Provincial de Valladolid.</w:t>
      </w:r>
    </w:p>
    <w:p w:rsidR="009F2C56" w:rsidRDefault="009F2C56" w:rsidP="009F2C56">
      <w:pPr>
        <w:ind w:left="540"/>
        <w:jc w:val="both"/>
        <w:rPr>
          <w:rFonts w:ascii="Arial" w:hAnsi="Arial"/>
          <w:sz w:val="22"/>
        </w:rPr>
      </w:pPr>
    </w:p>
    <w:p w:rsidR="009F2C56" w:rsidRPr="00423CE7" w:rsidRDefault="009F2C56" w:rsidP="009F2C56">
      <w:pPr>
        <w:ind w:left="540"/>
        <w:jc w:val="both"/>
        <w:rPr>
          <w:rFonts w:ascii="Arial" w:hAnsi="Arial"/>
          <w:sz w:val="22"/>
        </w:rPr>
      </w:pPr>
      <w:r>
        <w:rPr>
          <w:rFonts w:ascii="Arial" w:hAnsi="Arial"/>
          <w:sz w:val="22"/>
        </w:rPr>
        <w:t>Cuando la garantía se constituya por las formas establecidas en el art</w:t>
      </w:r>
      <w:r w:rsidR="00B846B6">
        <w:rPr>
          <w:rFonts w:ascii="Arial" w:hAnsi="Arial"/>
          <w:sz w:val="22"/>
        </w:rPr>
        <w:t>.</w:t>
      </w:r>
      <w:r>
        <w:rPr>
          <w:rFonts w:ascii="Arial" w:hAnsi="Arial"/>
          <w:sz w:val="22"/>
        </w:rPr>
        <w:t xml:space="preserve"> 96.1, letras b) y c), de la misma </w:t>
      </w:r>
      <w:r w:rsidR="00B846B6">
        <w:rPr>
          <w:rFonts w:ascii="Arial" w:hAnsi="Arial"/>
          <w:sz w:val="22"/>
        </w:rPr>
        <w:t>l</w:t>
      </w:r>
      <w:r>
        <w:rPr>
          <w:rFonts w:ascii="Arial" w:hAnsi="Arial"/>
          <w:sz w:val="22"/>
        </w:rPr>
        <w:t xml:space="preserve">ey, se constituirá ante el órgano de contratación y se ajustará a los modelos que se indican en los Anexos VI y VII del presente pliego. </w:t>
      </w:r>
    </w:p>
    <w:p w:rsidR="009F2C56" w:rsidRDefault="009F2C56" w:rsidP="009F2C56">
      <w:pPr>
        <w:ind w:left="540"/>
        <w:jc w:val="both"/>
        <w:rPr>
          <w:rFonts w:ascii="Arial" w:hAnsi="Arial"/>
          <w:sz w:val="22"/>
        </w:rPr>
      </w:pPr>
    </w:p>
    <w:p w:rsidR="009F2C56" w:rsidRDefault="009F2C56" w:rsidP="009F2C56">
      <w:pPr>
        <w:ind w:left="540"/>
        <w:jc w:val="both"/>
        <w:rPr>
          <w:rFonts w:ascii="Arial" w:hAnsi="Arial"/>
          <w:sz w:val="22"/>
        </w:rPr>
      </w:pPr>
      <w:r>
        <w:rPr>
          <w:rFonts w:ascii="Arial" w:hAnsi="Arial"/>
          <w:b/>
          <w:sz w:val="22"/>
        </w:rPr>
        <w:t>18.4</w:t>
      </w:r>
      <w:r w:rsidRPr="00243832">
        <w:rPr>
          <w:rFonts w:ascii="Arial" w:hAnsi="Arial"/>
          <w:b/>
          <w:sz w:val="22"/>
        </w:rPr>
        <w:t>.</w:t>
      </w:r>
      <w:r>
        <w:rPr>
          <w:rFonts w:ascii="Arial" w:hAnsi="Arial"/>
          <w:sz w:val="22"/>
        </w:rPr>
        <w:t xml:space="preserve"> 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9F2C56" w:rsidRDefault="009F2C56" w:rsidP="009F2C56">
      <w:pPr>
        <w:ind w:left="540"/>
        <w:jc w:val="both"/>
        <w:rPr>
          <w:rFonts w:ascii="Arial" w:hAnsi="Arial"/>
          <w:sz w:val="22"/>
        </w:rPr>
      </w:pPr>
    </w:p>
    <w:p w:rsidR="009F2C56" w:rsidRPr="00E12F8B" w:rsidRDefault="009F2C56" w:rsidP="009F2C56">
      <w:pPr>
        <w:ind w:left="540"/>
        <w:jc w:val="both"/>
        <w:rPr>
          <w:rFonts w:ascii="Arial" w:hAnsi="Arial"/>
          <w:sz w:val="22"/>
        </w:rPr>
      </w:pPr>
      <w:r>
        <w:rPr>
          <w:rFonts w:ascii="Arial" w:hAnsi="Arial"/>
          <w:b/>
          <w:sz w:val="22"/>
        </w:rPr>
        <w:t>18.5</w:t>
      </w:r>
      <w:r w:rsidRPr="00CE0059">
        <w:rPr>
          <w:rFonts w:ascii="Arial" w:hAnsi="Arial"/>
          <w:b/>
          <w:sz w:val="22"/>
        </w:rPr>
        <w:t>.</w:t>
      </w:r>
      <w:r>
        <w:rPr>
          <w:rFonts w:ascii="Arial" w:hAnsi="Arial"/>
          <w:b/>
          <w:sz w:val="22"/>
        </w:rPr>
        <w:t xml:space="preserve"> </w:t>
      </w:r>
      <w:r>
        <w:rPr>
          <w:rFonts w:ascii="Arial" w:hAnsi="Arial"/>
          <w:sz w:val="22"/>
        </w:rPr>
        <w:t>No obstante, alternativamente a la adjudicación, el órgano de contratación también tiene la facultad de renunciar al contrato ofertado o desistir del procedimiento de adjudicación, conforme a lo previsto en el art. 155 TRLCSP.</w:t>
      </w:r>
    </w:p>
    <w:p w:rsidR="009F2C56" w:rsidRDefault="009F2C56" w:rsidP="009F2C56">
      <w:pPr>
        <w:pStyle w:val="Sinespaciado"/>
        <w:tabs>
          <w:tab w:val="left" w:pos="567"/>
        </w:tabs>
        <w:jc w:val="both"/>
        <w:rPr>
          <w:rFonts w:ascii="Arial" w:hAnsi="Arial" w:cs="Arial"/>
        </w:rPr>
      </w:pPr>
      <w:r>
        <w:rPr>
          <w:rFonts w:ascii="Arial" w:hAnsi="Arial" w:cs="Arial"/>
          <w:b/>
        </w:rPr>
        <w:tab/>
      </w:r>
    </w:p>
    <w:p w:rsidR="009F2C56" w:rsidRPr="00A66884" w:rsidRDefault="009F2C56" w:rsidP="009F2C56">
      <w:pPr>
        <w:pStyle w:val="Sinespaciado"/>
        <w:jc w:val="both"/>
        <w:rPr>
          <w:rFonts w:ascii="Arial" w:hAnsi="Arial" w:cs="Arial"/>
          <w:b/>
          <w:u w:val="single"/>
        </w:rPr>
      </w:pPr>
      <w:r w:rsidRPr="009321A0">
        <w:rPr>
          <w:rFonts w:ascii="Arial" w:hAnsi="Arial" w:cs="Arial"/>
          <w:b/>
        </w:rPr>
        <w:t>1</w:t>
      </w:r>
      <w:r>
        <w:rPr>
          <w:rFonts w:ascii="Arial" w:hAnsi="Arial" w:cs="Arial"/>
          <w:b/>
        </w:rPr>
        <w:t>9ª</w:t>
      </w:r>
      <w:r w:rsidRPr="009321A0">
        <w:rPr>
          <w:rFonts w:ascii="Arial" w:hAnsi="Arial" w:cs="Arial"/>
          <w:b/>
        </w:rPr>
        <w:t xml:space="preserve">.- </w:t>
      </w:r>
      <w:r w:rsidRPr="00A66884">
        <w:rPr>
          <w:rFonts w:ascii="Arial" w:hAnsi="Arial" w:cs="Arial"/>
          <w:b/>
          <w:u w:val="single"/>
        </w:rPr>
        <w:t>ADJUDICACIÓN DEL CONTRATO Y NOTIFICACIÓN</w:t>
      </w:r>
    </w:p>
    <w:p w:rsidR="009F2C56" w:rsidRDefault="009F2C56" w:rsidP="009F2C56">
      <w:pPr>
        <w:pStyle w:val="Sinespaciado"/>
        <w:jc w:val="both"/>
        <w:rPr>
          <w:rFonts w:ascii="Arial" w:hAnsi="Arial" w:cs="Arial"/>
        </w:rPr>
      </w:pPr>
    </w:p>
    <w:p w:rsidR="009F2C56" w:rsidRDefault="009F2C56" w:rsidP="009F2C56">
      <w:pPr>
        <w:pStyle w:val="Sinespaciado"/>
        <w:tabs>
          <w:tab w:val="left" w:pos="567"/>
        </w:tabs>
        <w:jc w:val="both"/>
        <w:rPr>
          <w:rFonts w:ascii="Arial" w:hAnsi="Arial" w:cs="Arial"/>
        </w:rPr>
      </w:pPr>
      <w:r>
        <w:rPr>
          <w:rFonts w:ascii="Arial" w:hAnsi="Arial" w:cs="Arial"/>
          <w:b/>
        </w:rPr>
        <w:tab/>
      </w:r>
      <w:r w:rsidRPr="00A66884">
        <w:rPr>
          <w:rFonts w:ascii="Arial" w:hAnsi="Arial" w:cs="Arial"/>
          <w:b/>
        </w:rPr>
        <w:t>1</w:t>
      </w:r>
      <w:r>
        <w:rPr>
          <w:rFonts w:ascii="Arial" w:hAnsi="Arial" w:cs="Arial"/>
          <w:b/>
        </w:rPr>
        <w:t>9</w:t>
      </w:r>
      <w:r w:rsidRPr="00A66884">
        <w:rPr>
          <w:rFonts w:ascii="Arial" w:hAnsi="Arial" w:cs="Arial"/>
          <w:b/>
        </w:rPr>
        <w:t>.1</w:t>
      </w:r>
      <w:r w:rsidRPr="008872E8">
        <w:rPr>
          <w:rFonts w:ascii="Arial" w:hAnsi="Arial" w:cs="Arial"/>
        </w:rPr>
        <w:t xml:space="preserve"> Dentro de los </w:t>
      </w:r>
      <w:r>
        <w:rPr>
          <w:rFonts w:ascii="Arial" w:hAnsi="Arial" w:cs="Arial"/>
        </w:rPr>
        <w:t>5</w:t>
      </w:r>
      <w:r w:rsidRPr="008872E8">
        <w:rPr>
          <w:rFonts w:ascii="Arial" w:hAnsi="Arial" w:cs="Arial"/>
        </w:rPr>
        <w:t xml:space="preserve"> días hábiles siguientes a aquel en que se haya presentado </w:t>
      </w:r>
      <w:r>
        <w:rPr>
          <w:rFonts w:ascii="Arial" w:hAnsi="Arial" w:cs="Arial"/>
        </w:rPr>
        <w:tab/>
      </w:r>
      <w:r w:rsidRPr="008872E8">
        <w:rPr>
          <w:rFonts w:ascii="Arial" w:hAnsi="Arial" w:cs="Arial"/>
        </w:rPr>
        <w:t xml:space="preserve">la documentación justificativa y se haya constituido la garantía definitiva, el </w:t>
      </w:r>
      <w:r>
        <w:rPr>
          <w:rFonts w:ascii="Arial" w:hAnsi="Arial" w:cs="Arial"/>
        </w:rPr>
        <w:tab/>
      </w:r>
      <w:r w:rsidRPr="008872E8">
        <w:rPr>
          <w:rFonts w:ascii="Arial" w:hAnsi="Arial" w:cs="Arial"/>
        </w:rPr>
        <w:t xml:space="preserve">órgano de contratación adjudicará el contrato en resolución motivada, que se </w:t>
      </w:r>
      <w:r>
        <w:rPr>
          <w:rFonts w:ascii="Arial" w:hAnsi="Arial" w:cs="Arial"/>
        </w:rPr>
        <w:tab/>
      </w:r>
      <w:r w:rsidRPr="008872E8">
        <w:rPr>
          <w:rFonts w:ascii="Arial" w:hAnsi="Arial" w:cs="Arial"/>
        </w:rPr>
        <w:t xml:space="preserve">notificará a los contratistas y simultáneamente se publicará en el perfil de </w:t>
      </w:r>
      <w:r>
        <w:rPr>
          <w:rFonts w:ascii="Arial" w:hAnsi="Arial" w:cs="Arial"/>
        </w:rPr>
        <w:tab/>
      </w:r>
      <w:r w:rsidRPr="008872E8">
        <w:rPr>
          <w:rFonts w:ascii="Arial" w:hAnsi="Arial" w:cs="Arial"/>
        </w:rPr>
        <w:t xml:space="preserve">contratante de la Diputación. </w:t>
      </w:r>
    </w:p>
    <w:p w:rsidR="00736EDF" w:rsidRDefault="00736EDF" w:rsidP="009F2C56">
      <w:pPr>
        <w:pStyle w:val="Sinespaciado"/>
        <w:tabs>
          <w:tab w:val="left" w:pos="567"/>
        </w:tabs>
        <w:jc w:val="both"/>
        <w:rPr>
          <w:rFonts w:ascii="Arial" w:hAnsi="Arial" w:cs="Arial"/>
        </w:rPr>
      </w:pPr>
    </w:p>
    <w:p w:rsidR="00736EDF" w:rsidRDefault="00736EDF" w:rsidP="009F2C56">
      <w:pPr>
        <w:pStyle w:val="Sinespaciado"/>
        <w:tabs>
          <w:tab w:val="left" w:pos="567"/>
        </w:tabs>
        <w:jc w:val="both"/>
        <w:rPr>
          <w:rFonts w:ascii="Arial" w:hAnsi="Arial" w:cs="Arial"/>
        </w:rPr>
      </w:pPr>
      <w:r>
        <w:rPr>
          <w:rFonts w:ascii="Arial" w:hAnsi="Arial" w:cs="Arial"/>
        </w:rPr>
        <w:tab/>
        <w:t xml:space="preserve">El anuncio de adjudicación se enviará, asimismo, al Diario Oficial de la Unión </w:t>
      </w:r>
      <w:r>
        <w:rPr>
          <w:rFonts w:ascii="Arial" w:hAnsi="Arial" w:cs="Arial"/>
        </w:rPr>
        <w:tab/>
        <w:t>Europea, en cumplimiento de lo dispuesto en el art. 154.3 TRLCSP.</w:t>
      </w:r>
    </w:p>
    <w:p w:rsidR="00B846B6" w:rsidRDefault="00B846B6" w:rsidP="009F2C56">
      <w:pPr>
        <w:pStyle w:val="Sinespaciado"/>
        <w:tabs>
          <w:tab w:val="left" w:pos="567"/>
        </w:tabs>
        <w:jc w:val="both"/>
        <w:rPr>
          <w:rFonts w:ascii="Arial" w:hAnsi="Arial" w:cs="Arial"/>
        </w:rPr>
      </w:pPr>
    </w:p>
    <w:p w:rsidR="009F2C56" w:rsidRPr="008872E8" w:rsidRDefault="00B846B6" w:rsidP="009F2C56">
      <w:pPr>
        <w:pStyle w:val="Sinespaciado"/>
        <w:tabs>
          <w:tab w:val="left" w:pos="567"/>
        </w:tabs>
        <w:jc w:val="both"/>
        <w:rPr>
          <w:rFonts w:ascii="Arial" w:hAnsi="Arial" w:cs="Arial"/>
        </w:rPr>
      </w:pPr>
      <w:r>
        <w:rPr>
          <w:rFonts w:ascii="Arial" w:hAnsi="Arial" w:cs="Arial"/>
        </w:rPr>
        <w:lastRenderedPageBreak/>
        <w:tab/>
      </w:r>
      <w:r w:rsidR="009F2C56" w:rsidRPr="00DD004C">
        <w:rPr>
          <w:rFonts w:ascii="Arial" w:hAnsi="Arial" w:cs="Arial"/>
          <w:b/>
        </w:rPr>
        <w:t>1</w:t>
      </w:r>
      <w:r w:rsidR="009F2C56">
        <w:rPr>
          <w:rFonts w:ascii="Arial" w:hAnsi="Arial" w:cs="Arial"/>
          <w:b/>
        </w:rPr>
        <w:t>9</w:t>
      </w:r>
      <w:r w:rsidR="009F2C56" w:rsidRPr="00DD004C">
        <w:rPr>
          <w:rFonts w:ascii="Arial" w:hAnsi="Arial" w:cs="Arial"/>
          <w:b/>
        </w:rPr>
        <w:t>.2</w:t>
      </w:r>
      <w:r w:rsidR="009F2C56" w:rsidRPr="008872E8">
        <w:rPr>
          <w:rFonts w:ascii="Arial" w:hAnsi="Arial" w:cs="Arial"/>
        </w:rPr>
        <w:t xml:space="preserve"> En la notificación, que deberá expresar todos los extremos a que hace </w:t>
      </w:r>
      <w:r w:rsidR="009F2C56">
        <w:rPr>
          <w:rFonts w:ascii="Arial" w:hAnsi="Arial" w:cs="Arial"/>
        </w:rPr>
        <w:tab/>
      </w:r>
      <w:r w:rsidR="009F2C56" w:rsidRPr="008872E8">
        <w:rPr>
          <w:rFonts w:ascii="Arial" w:hAnsi="Arial" w:cs="Arial"/>
        </w:rPr>
        <w:t>referencia el apartado 4 del art</w:t>
      </w:r>
      <w:r w:rsidR="009F2C56">
        <w:rPr>
          <w:rFonts w:ascii="Arial" w:hAnsi="Arial" w:cs="Arial"/>
        </w:rPr>
        <w:t>.</w:t>
      </w:r>
      <w:r w:rsidR="009F2C56" w:rsidRPr="008872E8">
        <w:rPr>
          <w:rFonts w:ascii="Arial" w:hAnsi="Arial" w:cs="Arial"/>
        </w:rPr>
        <w:t xml:space="preserve"> 151 TRLCSP</w:t>
      </w:r>
      <w:r w:rsidR="009F2C56">
        <w:rPr>
          <w:rFonts w:ascii="Arial" w:hAnsi="Arial" w:cs="Arial"/>
        </w:rPr>
        <w:t>,</w:t>
      </w:r>
      <w:r w:rsidR="009F2C56" w:rsidRPr="008872E8">
        <w:rPr>
          <w:rFonts w:ascii="Arial" w:hAnsi="Arial" w:cs="Arial"/>
        </w:rPr>
        <w:t xml:space="preserve"> y en el perfil de contratante, se </w:t>
      </w:r>
      <w:r w:rsidR="009F2C56">
        <w:rPr>
          <w:rFonts w:ascii="Arial" w:hAnsi="Arial" w:cs="Arial"/>
        </w:rPr>
        <w:tab/>
      </w:r>
      <w:r w:rsidR="009F2C56" w:rsidRPr="008872E8">
        <w:rPr>
          <w:rFonts w:ascii="Arial" w:hAnsi="Arial" w:cs="Arial"/>
        </w:rPr>
        <w:t xml:space="preserve">indicará el plazo en que debe procederse a su formalización. No obstante lo </w:t>
      </w:r>
      <w:r w:rsidR="009F2C56">
        <w:rPr>
          <w:rFonts w:ascii="Arial" w:hAnsi="Arial" w:cs="Arial"/>
        </w:rPr>
        <w:tab/>
      </w:r>
      <w:r w:rsidR="009F2C56" w:rsidRPr="008872E8">
        <w:rPr>
          <w:rFonts w:ascii="Arial" w:hAnsi="Arial" w:cs="Arial"/>
        </w:rPr>
        <w:t xml:space="preserve">anterior, si el órgano de contratación renuncia o desiste del contrato, lo que </w:t>
      </w:r>
      <w:r w:rsidR="009F2C56">
        <w:rPr>
          <w:rFonts w:ascii="Arial" w:hAnsi="Arial" w:cs="Arial"/>
        </w:rPr>
        <w:tab/>
      </w:r>
      <w:r w:rsidR="009F2C56" w:rsidRPr="008872E8">
        <w:rPr>
          <w:rFonts w:ascii="Arial" w:hAnsi="Arial" w:cs="Arial"/>
        </w:rPr>
        <w:t xml:space="preserve">deberá producirse antes de la adjudicación, se estará al régimen previsto en el </w:t>
      </w:r>
      <w:r w:rsidR="009F2C56">
        <w:rPr>
          <w:rFonts w:ascii="Arial" w:hAnsi="Arial" w:cs="Arial"/>
        </w:rPr>
        <w:tab/>
      </w:r>
      <w:r w:rsidR="009F2C56" w:rsidRPr="008872E8">
        <w:rPr>
          <w:rFonts w:ascii="Arial" w:hAnsi="Arial" w:cs="Arial"/>
        </w:rPr>
        <w:t>art</w:t>
      </w:r>
      <w:r w:rsidR="009F2C56">
        <w:rPr>
          <w:rFonts w:ascii="Arial" w:hAnsi="Arial" w:cs="Arial"/>
        </w:rPr>
        <w:t>.</w:t>
      </w:r>
      <w:r w:rsidR="009F2C56" w:rsidRPr="008872E8">
        <w:rPr>
          <w:rFonts w:ascii="Arial" w:hAnsi="Arial" w:cs="Arial"/>
        </w:rPr>
        <w:t xml:space="preserve"> 155 TRLCSP. </w:t>
      </w:r>
    </w:p>
    <w:p w:rsidR="009F2C56" w:rsidRDefault="009F2C56" w:rsidP="009F2C56">
      <w:pPr>
        <w:jc w:val="both"/>
        <w:rPr>
          <w:rFonts w:ascii="Arial" w:hAnsi="Arial" w:cs="Arial"/>
          <w:b/>
          <w:sz w:val="22"/>
        </w:rPr>
      </w:pPr>
    </w:p>
    <w:p w:rsidR="009F2C56" w:rsidRDefault="009F2C56" w:rsidP="009F2C56">
      <w:pPr>
        <w:ind w:left="540"/>
        <w:jc w:val="both"/>
        <w:rPr>
          <w:rFonts w:ascii="Arial" w:hAnsi="Arial"/>
          <w:sz w:val="22"/>
        </w:rPr>
      </w:pPr>
      <w:r w:rsidRPr="000236BA">
        <w:rPr>
          <w:rFonts w:ascii="Arial" w:hAnsi="Arial"/>
          <w:b/>
          <w:sz w:val="22"/>
        </w:rPr>
        <w:t>1</w:t>
      </w:r>
      <w:r>
        <w:rPr>
          <w:rFonts w:ascii="Arial" w:hAnsi="Arial"/>
          <w:b/>
          <w:sz w:val="22"/>
        </w:rPr>
        <w:t>9</w:t>
      </w:r>
      <w:r w:rsidRPr="000236BA">
        <w:rPr>
          <w:rFonts w:ascii="Arial" w:hAnsi="Arial"/>
          <w:b/>
          <w:sz w:val="22"/>
        </w:rPr>
        <w:t>.3.</w:t>
      </w:r>
      <w:r>
        <w:rPr>
          <w:rFonts w:ascii="Arial" w:hAnsi="Arial"/>
          <w:b/>
          <w:sz w:val="22"/>
        </w:rPr>
        <w:t xml:space="preserve"> </w:t>
      </w:r>
      <w:r>
        <w:rPr>
          <w:rFonts w:ascii="Arial" w:hAnsi="Arial"/>
          <w:sz w:val="22"/>
        </w:rPr>
        <w:t xml:space="preserve">El plazo máximo para efectuar la adjudicación será de dos meses a contar desde la apertura de las proposiciones. </w:t>
      </w:r>
    </w:p>
    <w:p w:rsidR="009F2C56" w:rsidRDefault="009F2C56" w:rsidP="009F2C56">
      <w:pPr>
        <w:ind w:left="540"/>
        <w:jc w:val="both"/>
        <w:rPr>
          <w:rFonts w:ascii="Arial" w:hAnsi="Arial"/>
          <w:sz w:val="22"/>
        </w:rPr>
      </w:pPr>
    </w:p>
    <w:p w:rsidR="009F2C56" w:rsidRDefault="009F2C56" w:rsidP="009F2C56">
      <w:pPr>
        <w:ind w:left="540"/>
        <w:jc w:val="both"/>
        <w:rPr>
          <w:rFonts w:ascii="Arial" w:hAnsi="Arial"/>
          <w:sz w:val="22"/>
        </w:rPr>
      </w:pPr>
      <w:r>
        <w:rPr>
          <w:rFonts w:ascii="Arial" w:hAnsi="Arial"/>
          <w:sz w:val="22"/>
        </w:rPr>
        <w:t>De no adjudicarse el contrato en el plazo indicado, los licitadores admitidos tendrán derecho a retirar su proposición.</w:t>
      </w:r>
    </w:p>
    <w:p w:rsidR="009F2C56" w:rsidRDefault="009F2C56" w:rsidP="009F2C56">
      <w:pPr>
        <w:jc w:val="both"/>
        <w:rPr>
          <w:rFonts w:ascii="Arial" w:hAnsi="Arial" w:cs="Arial"/>
          <w:b/>
          <w:sz w:val="22"/>
        </w:rPr>
      </w:pPr>
    </w:p>
    <w:p w:rsidR="009F2C56" w:rsidRPr="00754E30" w:rsidRDefault="009F2C56" w:rsidP="00754E30">
      <w:pPr>
        <w:spacing w:after="200" w:line="276" w:lineRule="auto"/>
        <w:rPr>
          <w:rFonts w:ascii="Arial" w:hAnsi="Arial" w:cs="Arial"/>
          <w:b/>
          <w:sz w:val="22"/>
          <w:szCs w:val="22"/>
          <w:u w:val="single"/>
        </w:rPr>
      </w:pPr>
      <w:r w:rsidRPr="00754E30">
        <w:rPr>
          <w:rFonts w:ascii="Arial" w:hAnsi="Arial" w:cs="Arial"/>
          <w:b/>
          <w:sz w:val="22"/>
          <w:szCs w:val="22"/>
        </w:rPr>
        <w:t xml:space="preserve">20ª.- </w:t>
      </w:r>
      <w:r w:rsidRPr="00754E30">
        <w:rPr>
          <w:rFonts w:ascii="Arial" w:hAnsi="Arial" w:cs="Arial"/>
          <w:b/>
          <w:sz w:val="22"/>
          <w:szCs w:val="22"/>
          <w:u w:val="single"/>
        </w:rPr>
        <w:t>FORMALIZACIÓN DEL CONTRATO</w:t>
      </w:r>
      <w:r w:rsidR="00F11A9D">
        <w:rPr>
          <w:rFonts w:ascii="Arial" w:hAnsi="Arial" w:cs="Arial"/>
          <w:b/>
          <w:sz w:val="22"/>
          <w:szCs w:val="22"/>
          <w:u w:val="single"/>
        </w:rPr>
        <w:t xml:space="preserve"> Y PUBLICIDAD</w:t>
      </w:r>
    </w:p>
    <w:p w:rsidR="009F2C56" w:rsidRDefault="009F2C56" w:rsidP="009F2C56">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.1</w:t>
      </w:r>
      <w:r w:rsidRPr="00693502">
        <w:rPr>
          <w:rFonts w:ascii="Arial" w:hAnsi="Arial" w:cs="Arial"/>
        </w:rPr>
        <w:t xml:space="preserve"> </w:t>
      </w:r>
      <w:r w:rsidR="006E3865">
        <w:rPr>
          <w:rFonts w:ascii="Arial" w:hAnsi="Arial" w:cs="Arial"/>
        </w:rPr>
        <w:t xml:space="preserve">Al ser susceptible el contrato de recurso especial en materia de </w:t>
      </w:r>
      <w:r w:rsidR="006E3865">
        <w:rPr>
          <w:rFonts w:ascii="Arial" w:hAnsi="Arial" w:cs="Arial"/>
        </w:rPr>
        <w:tab/>
        <w:t>contratación, l</w:t>
      </w:r>
      <w:r w:rsidR="00B846B6">
        <w:rPr>
          <w:rFonts w:ascii="Arial" w:hAnsi="Arial" w:cs="Arial"/>
        </w:rPr>
        <w:t xml:space="preserve">a </w:t>
      </w:r>
      <w:r w:rsidR="006E3865">
        <w:rPr>
          <w:rFonts w:ascii="Arial" w:hAnsi="Arial" w:cs="Arial"/>
        </w:rPr>
        <w:tab/>
      </w:r>
      <w:r w:rsidR="00B846B6">
        <w:rPr>
          <w:rFonts w:ascii="Arial" w:hAnsi="Arial" w:cs="Arial"/>
        </w:rPr>
        <w:t xml:space="preserve">formalización no podrá efectuarse antes de que transcurran </w:t>
      </w:r>
      <w:r w:rsidRPr="00693502">
        <w:rPr>
          <w:rFonts w:ascii="Arial" w:hAnsi="Arial" w:cs="Arial"/>
        </w:rPr>
        <w:t xml:space="preserve">15 </w:t>
      </w:r>
      <w:r w:rsidR="006E3865">
        <w:rPr>
          <w:rFonts w:ascii="Arial" w:hAnsi="Arial" w:cs="Arial"/>
        </w:rPr>
        <w:tab/>
      </w:r>
      <w:r w:rsidRPr="00693502">
        <w:rPr>
          <w:rFonts w:ascii="Arial" w:hAnsi="Arial" w:cs="Arial"/>
        </w:rPr>
        <w:t xml:space="preserve">días hábiles </w:t>
      </w:r>
      <w:r w:rsidR="006E3865">
        <w:rPr>
          <w:rFonts w:ascii="Arial" w:hAnsi="Arial" w:cs="Arial"/>
        </w:rPr>
        <w:t xml:space="preserve">desde que se remita la notificación de la adjudicación a los </w:t>
      </w:r>
      <w:r w:rsidR="006E3865">
        <w:rPr>
          <w:rFonts w:ascii="Arial" w:hAnsi="Arial" w:cs="Arial"/>
        </w:rPr>
        <w:tab/>
      </w:r>
      <w:r w:rsidRPr="00693502">
        <w:rPr>
          <w:rFonts w:ascii="Arial" w:hAnsi="Arial" w:cs="Arial"/>
        </w:rPr>
        <w:t>licitadores.</w:t>
      </w:r>
    </w:p>
    <w:p w:rsidR="006E3865" w:rsidRDefault="006E3865" w:rsidP="009F2C56">
      <w:pPr>
        <w:pStyle w:val="Sinespaciado"/>
        <w:tabs>
          <w:tab w:val="left" w:pos="567"/>
        </w:tabs>
        <w:jc w:val="both"/>
        <w:rPr>
          <w:rFonts w:ascii="Arial" w:hAnsi="Arial" w:cs="Arial"/>
        </w:rPr>
      </w:pPr>
    </w:p>
    <w:p w:rsidR="006E3865" w:rsidRPr="00693502" w:rsidRDefault="006E3865" w:rsidP="009F2C56">
      <w:pPr>
        <w:pStyle w:val="Sinespaciado"/>
        <w:tabs>
          <w:tab w:val="left" w:pos="567"/>
        </w:tabs>
        <w:jc w:val="both"/>
        <w:rPr>
          <w:rFonts w:ascii="Arial" w:hAnsi="Arial" w:cs="Arial"/>
        </w:rPr>
      </w:pPr>
      <w:r>
        <w:rPr>
          <w:rFonts w:ascii="Arial" w:hAnsi="Arial" w:cs="Arial"/>
        </w:rPr>
        <w:tab/>
        <w:t xml:space="preserve">El órgano de contratación requerirá al adjudicatario para que formalice el </w:t>
      </w:r>
      <w:r>
        <w:rPr>
          <w:rFonts w:ascii="Arial" w:hAnsi="Arial" w:cs="Arial"/>
        </w:rPr>
        <w:tab/>
        <w:t xml:space="preserve">contrato en un plazo no superior a 5 días a contar desde el siguiente a aquel en </w:t>
      </w:r>
      <w:r>
        <w:rPr>
          <w:rFonts w:ascii="Arial" w:hAnsi="Arial" w:cs="Arial"/>
        </w:rPr>
        <w:tab/>
        <w:t xml:space="preserve">que hubiera recibido el requerimiento, una vez transcurrido el plazo previsto en el </w:t>
      </w:r>
      <w:r>
        <w:rPr>
          <w:rFonts w:ascii="Arial" w:hAnsi="Arial" w:cs="Arial"/>
        </w:rPr>
        <w:tab/>
        <w:t xml:space="preserve">párrafo anterior sin que se hubiera interpuesto recurso que lleve aparejada la </w:t>
      </w:r>
      <w:r>
        <w:rPr>
          <w:rFonts w:ascii="Arial" w:hAnsi="Arial" w:cs="Arial"/>
        </w:rPr>
        <w:tab/>
        <w:t xml:space="preserve">suspensión de la formalización del contrato. De igual forma procederá cuando el </w:t>
      </w:r>
      <w:r>
        <w:rPr>
          <w:rFonts w:ascii="Arial" w:hAnsi="Arial" w:cs="Arial"/>
        </w:rPr>
        <w:tab/>
        <w:t xml:space="preserve">órgano competente para la resolución del recurso hubiera levantado la </w:t>
      </w:r>
      <w:r>
        <w:rPr>
          <w:rFonts w:ascii="Arial" w:hAnsi="Arial" w:cs="Arial"/>
        </w:rPr>
        <w:tab/>
        <w:t>suspensión.</w:t>
      </w:r>
    </w:p>
    <w:p w:rsidR="009F2C56" w:rsidRPr="00693502" w:rsidRDefault="009F2C56" w:rsidP="009F2C56">
      <w:pPr>
        <w:pStyle w:val="Sinespaciado"/>
        <w:jc w:val="both"/>
        <w:rPr>
          <w:rFonts w:ascii="Arial" w:hAnsi="Arial" w:cs="Arial"/>
        </w:rPr>
      </w:pPr>
    </w:p>
    <w:p w:rsidR="006E3865" w:rsidRDefault="009F2C56" w:rsidP="006E3865">
      <w:pPr>
        <w:pStyle w:val="Sinespaciado"/>
        <w:tabs>
          <w:tab w:val="left" w:pos="567"/>
        </w:tabs>
        <w:jc w:val="both"/>
        <w:rPr>
          <w:rFonts w:ascii="Arial" w:hAnsi="Arial" w:cs="Arial"/>
        </w:rPr>
      </w:pPr>
      <w:r>
        <w:rPr>
          <w:rFonts w:ascii="Arial" w:hAnsi="Arial" w:cs="Arial"/>
        </w:rPr>
        <w:tab/>
      </w:r>
      <w:r w:rsidR="006E3865" w:rsidRPr="006E3865">
        <w:rPr>
          <w:rFonts w:ascii="Arial" w:hAnsi="Arial" w:cs="Arial"/>
          <w:b/>
        </w:rPr>
        <w:t>20.2</w:t>
      </w:r>
      <w:r w:rsidR="006E3865">
        <w:rPr>
          <w:rFonts w:ascii="Arial" w:hAnsi="Arial" w:cs="Arial"/>
        </w:rPr>
        <w:t xml:space="preserve"> </w:t>
      </w:r>
      <w:r w:rsidR="006E3865" w:rsidRPr="00693502">
        <w:rPr>
          <w:rFonts w:ascii="Arial" w:hAnsi="Arial" w:cs="Arial"/>
        </w:rPr>
        <w:t>El contrato deberá formalizarse en documento administrativo</w:t>
      </w:r>
      <w:r w:rsidR="006E3865">
        <w:rPr>
          <w:rFonts w:ascii="Arial" w:hAnsi="Arial" w:cs="Arial"/>
        </w:rPr>
        <w:t>.</w:t>
      </w:r>
    </w:p>
    <w:p w:rsidR="006E3865" w:rsidRDefault="006E3865" w:rsidP="009F2C56">
      <w:pPr>
        <w:pStyle w:val="Sinespaciado"/>
        <w:tabs>
          <w:tab w:val="left" w:pos="567"/>
        </w:tabs>
        <w:jc w:val="both"/>
        <w:rPr>
          <w:rFonts w:ascii="Arial" w:hAnsi="Arial" w:cs="Arial"/>
        </w:rPr>
      </w:pPr>
    </w:p>
    <w:p w:rsidR="009F2C56" w:rsidRPr="00693502" w:rsidRDefault="006E3865" w:rsidP="009F2C56">
      <w:pPr>
        <w:pStyle w:val="Sinespaciado"/>
        <w:tabs>
          <w:tab w:val="left" w:pos="567"/>
        </w:tabs>
        <w:jc w:val="both"/>
        <w:rPr>
          <w:rFonts w:ascii="Arial" w:hAnsi="Arial" w:cs="Arial"/>
        </w:rPr>
      </w:pPr>
      <w:r>
        <w:rPr>
          <w:rFonts w:ascii="Arial" w:hAnsi="Arial" w:cs="Arial"/>
        </w:rPr>
        <w:tab/>
      </w:r>
      <w:r w:rsidR="009F2C56" w:rsidRPr="00693502">
        <w:rPr>
          <w:rFonts w:ascii="Arial" w:hAnsi="Arial" w:cs="Arial"/>
        </w:rPr>
        <w:t xml:space="preserve">Antes de formalizar el contrato se comprobará la vigencia de los certificados </w:t>
      </w:r>
      <w:r>
        <w:rPr>
          <w:rFonts w:ascii="Arial" w:hAnsi="Arial" w:cs="Arial"/>
        </w:rPr>
        <w:tab/>
      </w:r>
      <w:r w:rsidR="009F2C56" w:rsidRPr="00693502">
        <w:rPr>
          <w:rFonts w:ascii="Arial" w:hAnsi="Arial" w:cs="Arial"/>
        </w:rPr>
        <w:t>presentados en la licitación.</w:t>
      </w:r>
    </w:p>
    <w:p w:rsidR="009F2C56" w:rsidRPr="00693502" w:rsidRDefault="009F2C56" w:rsidP="009F2C56">
      <w:pPr>
        <w:pStyle w:val="Sinespaciado"/>
        <w:jc w:val="both"/>
        <w:rPr>
          <w:rFonts w:ascii="Arial" w:hAnsi="Arial" w:cs="Arial"/>
        </w:rPr>
      </w:pPr>
    </w:p>
    <w:p w:rsidR="009F2C56" w:rsidRPr="00693502" w:rsidRDefault="009F2C56" w:rsidP="009F2C56">
      <w:pPr>
        <w:pStyle w:val="Sinespaciado"/>
        <w:tabs>
          <w:tab w:val="left" w:pos="567"/>
        </w:tabs>
        <w:jc w:val="both"/>
        <w:rPr>
          <w:rFonts w:ascii="Arial" w:hAnsi="Arial" w:cs="Arial"/>
        </w:rPr>
      </w:pPr>
      <w:r>
        <w:rPr>
          <w:rFonts w:ascii="Arial" w:hAnsi="Arial" w:cs="Arial"/>
        </w:rPr>
        <w:tab/>
      </w:r>
      <w:r w:rsidRPr="00693502">
        <w:rPr>
          <w:rFonts w:ascii="Arial" w:hAnsi="Arial" w:cs="Arial"/>
        </w:rPr>
        <w:t xml:space="preserve">En el caso de que la empresa adjudicataria haya presentado la certificación del </w:t>
      </w:r>
      <w:r>
        <w:rPr>
          <w:rFonts w:ascii="Arial" w:hAnsi="Arial" w:cs="Arial"/>
        </w:rPr>
        <w:tab/>
      </w:r>
      <w:r w:rsidRPr="00693502">
        <w:rPr>
          <w:rFonts w:ascii="Arial" w:hAnsi="Arial" w:cs="Arial"/>
        </w:rPr>
        <w:t xml:space="preserve">Registro Oficial de Licitadores y Empresas Clasificadas del Estado o de la </w:t>
      </w:r>
      <w:r>
        <w:rPr>
          <w:rFonts w:ascii="Arial" w:hAnsi="Arial" w:cs="Arial"/>
        </w:rPr>
        <w:tab/>
      </w:r>
      <w:r w:rsidRPr="00693502">
        <w:rPr>
          <w:rFonts w:ascii="Arial" w:hAnsi="Arial" w:cs="Arial"/>
        </w:rPr>
        <w:t xml:space="preserve">Comunidad Autónoma de Castilla y León, el representante legal de la misma </w:t>
      </w:r>
      <w:r>
        <w:rPr>
          <w:rFonts w:ascii="Arial" w:hAnsi="Arial" w:cs="Arial"/>
        </w:rPr>
        <w:tab/>
      </w:r>
      <w:r w:rsidRPr="00693502">
        <w:rPr>
          <w:rFonts w:ascii="Arial" w:hAnsi="Arial" w:cs="Arial"/>
        </w:rPr>
        <w:t xml:space="preserve">deberá exhibir en el momento de la formalización la escritura de </w:t>
      </w:r>
      <w:r>
        <w:rPr>
          <w:rFonts w:ascii="Arial" w:hAnsi="Arial" w:cs="Arial"/>
        </w:rPr>
        <w:tab/>
      </w:r>
      <w:r w:rsidRPr="00693502">
        <w:rPr>
          <w:rFonts w:ascii="Arial" w:hAnsi="Arial" w:cs="Arial"/>
        </w:rPr>
        <w:t xml:space="preserve">apoderamiento, en documento original o copia legalizada ante Notario, a </w:t>
      </w:r>
      <w:r>
        <w:rPr>
          <w:rFonts w:ascii="Arial" w:hAnsi="Arial" w:cs="Arial"/>
        </w:rPr>
        <w:tab/>
      </w:r>
      <w:r w:rsidRPr="00693502">
        <w:rPr>
          <w:rFonts w:ascii="Arial" w:hAnsi="Arial" w:cs="Arial"/>
        </w:rPr>
        <w:t xml:space="preserve">efectos </w:t>
      </w:r>
      <w:r>
        <w:rPr>
          <w:rFonts w:ascii="Arial" w:hAnsi="Arial" w:cs="Arial"/>
        </w:rPr>
        <w:tab/>
      </w:r>
      <w:r w:rsidRPr="00693502">
        <w:rPr>
          <w:rFonts w:ascii="Arial" w:hAnsi="Arial" w:cs="Arial"/>
        </w:rPr>
        <w:t>de comprobar que se encuentra facultado para la firma del contrato.</w:t>
      </w:r>
    </w:p>
    <w:p w:rsidR="009F2C56" w:rsidRDefault="009F2C56" w:rsidP="009F2C56">
      <w:pPr>
        <w:pStyle w:val="Sinespaciado"/>
        <w:jc w:val="both"/>
        <w:rPr>
          <w:rFonts w:ascii="Arial" w:hAnsi="Arial" w:cs="Arial"/>
        </w:rPr>
      </w:pPr>
    </w:p>
    <w:p w:rsidR="009F2C56" w:rsidRPr="00693502" w:rsidRDefault="009F2C56" w:rsidP="009F2C56">
      <w:pPr>
        <w:pStyle w:val="Sinespaciado"/>
        <w:tabs>
          <w:tab w:val="left" w:pos="567"/>
        </w:tabs>
        <w:jc w:val="both"/>
        <w:rPr>
          <w:rFonts w:ascii="Arial" w:hAnsi="Arial" w:cs="Arial"/>
        </w:rPr>
      </w:pPr>
      <w:r>
        <w:rPr>
          <w:rFonts w:ascii="Arial" w:hAnsi="Arial" w:cs="Arial"/>
        </w:rPr>
        <w:tab/>
      </w:r>
      <w:r w:rsidRPr="00693502">
        <w:rPr>
          <w:rFonts w:ascii="Arial" w:hAnsi="Arial" w:cs="Arial"/>
        </w:rPr>
        <w:t xml:space="preserve">El documento de formalización del contrato será suscrito por el Presidente de la </w:t>
      </w:r>
      <w:r>
        <w:rPr>
          <w:rFonts w:ascii="Arial" w:hAnsi="Arial" w:cs="Arial"/>
        </w:rPr>
        <w:tab/>
      </w:r>
      <w:r w:rsidRPr="00693502">
        <w:rPr>
          <w:rFonts w:ascii="Arial" w:hAnsi="Arial" w:cs="Arial"/>
        </w:rPr>
        <w:t xml:space="preserve">Diputación y el contratista, autorizando el documento la Secretaria General. Su </w:t>
      </w:r>
      <w:r>
        <w:rPr>
          <w:rFonts w:ascii="Arial" w:hAnsi="Arial" w:cs="Arial"/>
        </w:rPr>
        <w:tab/>
      </w:r>
      <w:r w:rsidRPr="00693502">
        <w:rPr>
          <w:rFonts w:ascii="Arial" w:hAnsi="Arial" w:cs="Arial"/>
        </w:rPr>
        <w:t xml:space="preserve">contenido se ajustará a lo dispuesto en el art. 26 TRLCAP y 71. 3 y </w:t>
      </w:r>
      <w:r>
        <w:rPr>
          <w:rFonts w:ascii="Arial" w:hAnsi="Arial" w:cs="Arial"/>
        </w:rPr>
        <w:t>7</w:t>
      </w:r>
      <w:r w:rsidRPr="00693502">
        <w:rPr>
          <w:rFonts w:ascii="Arial" w:hAnsi="Arial" w:cs="Arial"/>
        </w:rPr>
        <w:t xml:space="preserve"> RCAP.</w:t>
      </w:r>
    </w:p>
    <w:p w:rsidR="009F2C56" w:rsidRDefault="009F2C56" w:rsidP="009F2C56">
      <w:pPr>
        <w:pStyle w:val="Sinespaciado"/>
        <w:jc w:val="both"/>
        <w:rPr>
          <w:rFonts w:ascii="Arial" w:hAnsi="Arial" w:cs="Arial"/>
          <w:bCs/>
        </w:rPr>
      </w:pPr>
    </w:p>
    <w:p w:rsidR="009F2C56" w:rsidRPr="00693502" w:rsidRDefault="009F2C56" w:rsidP="009F2C56">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sidR="006E3865">
        <w:rPr>
          <w:rFonts w:ascii="Arial" w:hAnsi="Arial" w:cs="Arial"/>
          <w:b/>
          <w:bCs/>
        </w:rPr>
        <w:t>3</w:t>
      </w:r>
      <w:r w:rsidRPr="00693502">
        <w:rPr>
          <w:rFonts w:ascii="Arial" w:hAnsi="Arial" w:cs="Arial"/>
        </w:rPr>
        <w:t xml:space="preserve"> Al contrato se le unirán como anexos, además de la oferta aceptada, un </w:t>
      </w:r>
      <w:r>
        <w:rPr>
          <w:rFonts w:ascii="Arial" w:hAnsi="Arial" w:cs="Arial"/>
        </w:rPr>
        <w:tab/>
      </w:r>
      <w:r w:rsidRPr="00693502">
        <w:rPr>
          <w:rFonts w:ascii="Arial" w:hAnsi="Arial" w:cs="Arial"/>
        </w:rPr>
        <w:t xml:space="preserve">ejemplar del presente </w:t>
      </w:r>
      <w:r>
        <w:rPr>
          <w:rFonts w:ascii="Arial" w:hAnsi="Arial" w:cs="Arial"/>
        </w:rPr>
        <w:t>p</w:t>
      </w:r>
      <w:r w:rsidRPr="00693502">
        <w:rPr>
          <w:rFonts w:ascii="Arial" w:hAnsi="Arial" w:cs="Arial"/>
        </w:rPr>
        <w:t xml:space="preserve">liego y del </w:t>
      </w:r>
      <w:r>
        <w:rPr>
          <w:rFonts w:ascii="Arial" w:hAnsi="Arial" w:cs="Arial"/>
        </w:rPr>
        <w:t>p</w:t>
      </w:r>
      <w:r w:rsidRPr="00693502">
        <w:rPr>
          <w:rFonts w:ascii="Arial" w:hAnsi="Arial" w:cs="Arial"/>
        </w:rPr>
        <w:t xml:space="preserve">liego de </w:t>
      </w:r>
      <w:r>
        <w:rPr>
          <w:rFonts w:ascii="Arial" w:hAnsi="Arial" w:cs="Arial"/>
        </w:rPr>
        <w:t>p</w:t>
      </w:r>
      <w:r w:rsidRPr="00693502">
        <w:rPr>
          <w:rFonts w:ascii="Arial" w:hAnsi="Arial" w:cs="Arial"/>
        </w:rPr>
        <w:t xml:space="preserve">rescripciones </w:t>
      </w:r>
      <w:r>
        <w:rPr>
          <w:rFonts w:ascii="Arial" w:hAnsi="Arial" w:cs="Arial"/>
        </w:rPr>
        <w:t>t</w:t>
      </w:r>
      <w:r w:rsidRPr="00693502">
        <w:rPr>
          <w:rFonts w:ascii="Arial" w:hAnsi="Arial" w:cs="Arial"/>
        </w:rPr>
        <w:t xml:space="preserve">écnicas, que serán </w:t>
      </w:r>
      <w:r>
        <w:rPr>
          <w:rFonts w:ascii="Arial" w:hAnsi="Arial" w:cs="Arial"/>
        </w:rPr>
        <w:tab/>
      </w:r>
      <w:r w:rsidRPr="00693502">
        <w:rPr>
          <w:rFonts w:ascii="Arial" w:hAnsi="Arial" w:cs="Arial"/>
        </w:rPr>
        <w:t xml:space="preserve">firmados por el adjudicatario, considerándose a todos los efectos partes </w:t>
      </w:r>
      <w:r>
        <w:rPr>
          <w:rFonts w:ascii="Arial" w:hAnsi="Arial" w:cs="Arial"/>
        </w:rPr>
        <w:tab/>
      </w:r>
      <w:r w:rsidRPr="00693502">
        <w:rPr>
          <w:rFonts w:ascii="Arial" w:hAnsi="Arial" w:cs="Arial"/>
        </w:rPr>
        <w:t>integrantes de aquél.</w:t>
      </w:r>
    </w:p>
    <w:p w:rsidR="009F2C56" w:rsidRDefault="009F2C56" w:rsidP="009F2C56">
      <w:pPr>
        <w:pStyle w:val="Sinespaciado"/>
        <w:jc w:val="both"/>
        <w:rPr>
          <w:rFonts w:ascii="Arial" w:hAnsi="Arial" w:cs="Arial"/>
          <w:b/>
          <w:bCs/>
        </w:rPr>
      </w:pPr>
    </w:p>
    <w:p w:rsidR="009F2C56" w:rsidRPr="00693502" w:rsidRDefault="009F2C56" w:rsidP="009F2C56">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sidR="006E3865">
        <w:rPr>
          <w:rFonts w:ascii="Arial" w:hAnsi="Arial" w:cs="Arial"/>
          <w:b/>
          <w:bCs/>
        </w:rPr>
        <w:t>4</w:t>
      </w:r>
      <w:r w:rsidRPr="00693502">
        <w:rPr>
          <w:rFonts w:ascii="Arial" w:hAnsi="Arial" w:cs="Arial"/>
        </w:rPr>
        <w:t xml:space="preserve"> El contrato será título suficiente para acceder a cualquier registro público. </w:t>
      </w:r>
      <w:r>
        <w:rPr>
          <w:rFonts w:ascii="Arial" w:hAnsi="Arial" w:cs="Arial"/>
        </w:rPr>
        <w:tab/>
      </w:r>
      <w:r w:rsidRPr="00693502">
        <w:rPr>
          <w:rFonts w:ascii="Arial" w:hAnsi="Arial" w:cs="Arial"/>
        </w:rPr>
        <w:t xml:space="preserve">No obstante, el contratista podrá solicitar que se eleve a escritura pública, </w:t>
      </w:r>
      <w:r>
        <w:rPr>
          <w:rFonts w:ascii="Arial" w:hAnsi="Arial" w:cs="Arial"/>
        </w:rPr>
        <w:tab/>
      </w:r>
      <w:r w:rsidRPr="00693502">
        <w:rPr>
          <w:rFonts w:ascii="Arial" w:hAnsi="Arial" w:cs="Arial"/>
        </w:rPr>
        <w:t>corriendo de su cargo los correspondientes gastos.</w:t>
      </w:r>
    </w:p>
    <w:p w:rsidR="009F2C56" w:rsidRDefault="009F2C56" w:rsidP="009F2C56">
      <w:pPr>
        <w:pStyle w:val="Sinespaciado"/>
        <w:jc w:val="both"/>
        <w:rPr>
          <w:rFonts w:ascii="Arial" w:hAnsi="Arial" w:cs="Arial"/>
          <w:bCs/>
        </w:rPr>
      </w:pPr>
    </w:p>
    <w:p w:rsidR="009F2C56" w:rsidRPr="00693502" w:rsidRDefault="009F2C56" w:rsidP="009F2C56">
      <w:pPr>
        <w:pStyle w:val="Sinespaciado"/>
        <w:tabs>
          <w:tab w:val="left" w:pos="567"/>
        </w:tabs>
        <w:jc w:val="both"/>
        <w:rPr>
          <w:rFonts w:ascii="Arial" w:hAnsi="Arial" w:cs="Arial"/>
          <w:bCs/>
        </w:rPr>
      </w:pPr>
      <w:r>
        <w:rPr>
          <w:rFonts w:ascii="Arial" w:hAnsi="Arial" w:cs="Arial"/>
          <w:b/>
          <w:bCs/>
        </w:rPr>
        <w:tab/>
        <w:t>20</w:t>
      </w:r>
      <w:r w:rsidRPr="00693502">
        <w:rPr>
          <w:rFonts w:ascii="Arial" w:hAnsi="Arial" w:cs="Arial"/>
          <w:b/>
          <w:bCs/>
        </w:rPr>
        <w:t>.</w:t>
      </w:r>
      <w:r w:rsidR="006E3865">
        <w:rPr>
          <w:rFonts w:ascii="Arial" w:hAnsi="Arial" w:cs="Arial"/>
          <w:b/>
          <w:bCs/>
        </w:rPr>
        <w:t>5</w:t>
      </w:r>
      <w:r w:rsidRPr="00693502">
        <w:rPr>
          <w:rFonts w:ascii="Arial" w:hAnsi="Arial" w:cs="Arial"/>
        </w:rPr>
        <w:t xml:space="preserve"> La falta de formalización del contrato producirá las consecuencias previstas </w:t>
      </w:r>
      <w:r>
        <w:rPr>
          <w:rFonts w:ascii="Arial" w:hAnsi="Arial" w:cs="Arial"/>
        </w:rPr>
        <w:tab/>
      </w:r>
      <w:r w:rsidRPr="00693502">
        <w:rPr>
          <w:rFonts w:ascii="Arial" w:hAnsi="Arial" w:cs="Arial"/>
        </w:rPr>
        <w:t>en el art. 1</w:t>
      </w:r>
      <w:r>
        <w:rPr>
          <w:rFonts w:ascii="Arial" w:hAnsi="Arial" w:cs="Arial"/>
        </w:rPr>
        <w:t>56 TRLCSP</w:t>
      </w:r>
      <w:r w:rsidRPr="00693502">
        <w:rPr>
          <w:rFonts w:ascii="Arial" w:hAnsi="Arial" w:cs="Arial"/>
        </w:rPr>
        <w:t>.</w:t>
      </w:r>
    </w:p>
    <w:p w:rsidR="009F2C56" w:rsidRDefault="009F2C56" w:rsidP="009F2C56">
      <w:pPr>
        <w:pStyle w:val="Sinespaciado"/>
        <w:jc w:val="both"/>
        <w:rPr>
          <w:rFonts w:ascii="Arial" w:hAnsi="Arial" w:cs="Arial"/>
          <w:bCs/>
        </w:rPr>
      </w:pPr>
    </w:p>
    <w:p w:rsidR="009F2C56" w:rsidRPr="00693502" w:rsidRDefault="009F2C56" w:rsidP="009F2C56">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sidR="006E3865">
        <w:rPr>
          <w:rFonts w:ascii="Arial" w:hAnsi="Arial" w:cs="Arial"/>
          <w:b/>
          <w:bCs/>
        </w:rPr>
        <w:t>6</w:t>
      </w:r>
      <w:r w:rsidRPr="00693502">
        <w:rPr>
          <w:rFonts w:ascii="Arial" w:hAnsi="Arial" w:cs="Arial"/>
        </w:rPr>
        <w:t xml:space="preserve"> No podrá iniciarse la ejecución del contrato sin su previa formalización.</w:t>
      </w:r>
    </w:p>
    <w:p w:rsidR="009F2C56" w:rsidRDefault="009F2C56" w:rsidP="009F2C56">
      <w:pPr>
        <w:pStyle w:val="Sinespaciado"/>
        <w:jc w:val="both"/>
        <w:rPr>
          <w:rFonts w:ascii="Arial" w:hAnsi="Arial" w:cs="Arial"/>
          <w:bCs/>
        </w:rPr>
      </w:pPr>
    </w:p>
    <w:p w:rsidR="009F2C56" w:rsidRDefault="009F2C56" w:rsidP="009F2C56">
      <w:pPr>
        <w:pStyle w:val="Sinespaciado"/>
        <w:tabs>
          <w:tab w:val="left" w:pos="567"/>
        </w:tabs>
        <w:jc w:val="both"/>
        <w:rPr>
          <w:rFonts w:ascii="Arial" w:hAnsi="Arial" w:cs="Arial"/>
          <w:szCs w:val="23"/>
        </w:rPr>
      </w:pPr>
      <w:r>
        <w:rPr>
          <w:rFonts w:ascii="Arial" w:hAnsi="Arial" w:cs="Arial"/>
          <w:b/>
          <w:bCs/>
        </w:rPr>
        <w:tab/>
        <w:t>20</w:t>
      </w:r>
      <w:r w:rsidRPr="00693502">
        <w:rPr>
          <w:rFonts w:ascii="Arial" w:hAnsi="Arial" w:cs="Arial"/>
          <w:b/>
          <w:bCs/>
        </w:rPr>
        <w:t>.</w:t>
      </w:r>
      <w:r w:rsidR="006E3865">
        <w:rPr>
          <w:rFonts w:ascii="Arial" w:hAnsi="Arial" w:cs="Arial"/>
          <w:b/>
          <w:bCs/>
        </w:rPr>
        <w:t>7</w:t>
      </w:r>
      <w:r w:rsidRPr="00693502">
        <w:rPr>
          <w:rFonts w:ascii="Arial" w:hAnsi="Arial" w:cs="Arial"/>
        </w:rPr>
        <w:t xml:space="preserve"> </w:t>
      </w:r>
      <w:r w:rsidRPr="00693502">
        <w:rPr>
          <w:rFonts w:ascii="Arial" w:hAnsi="Arial" w:cs="Arial"/>
          <w:szCs w:val="23"/>
        </w:rPr>
        <w:t xml:space="preserve">La formalización del contrato se publicará en el </w:t>
      </w:r>
      <w:r>
        <w:rPr>
          <w:rFonts w:ascii="Arial" w:eastAsia="Calibri" w:hAnsi="Arial" w:cs="Arial"/>
          <w:color w:val="000000"/>
          <w:szCs w:val="23"/>
        </w:rPr>
        <w:t xml:space="preserve">Boletín Oficial de la </w:t>
      </w:r>
      <w:r>
        <w:rPr>
          <w:rFonts w:ascii="Arial" w:hAnsi="Arial" w:cs="Arial"/>
          <w:color w:val="000000"/>
          <w:szCs w:val="23"/>
        </w:rPr>
        <w:tab/>
      </w:r>
      <w:r>
        <w:rPr>
          <w:rFonts w:ascii="Arial" w:eastAsia="Calibri" w:hAnsi="Arial" w:cs="Arial"/>
          <w:color w:val="000000"/>
          <w:szCs w:val="23"/>
        </w:rPr>
        <w:t xml:space="preserve">Provincia </w:t>
      </w:r>
      <w:r>
        <w:rPr>
          <w:rFonts w:ascii="Arial" w:hAnsi="Arial" w:cs="Arial"/>
          <w:color w:val="000000"/>
          <w:szCs w:val="23"/>
        </w:rPr>
        <w:t xml:space="preserve">y en el </w:t>
      </w:r>
      <w:r w:rsidRPr="00693502">
        <w:rPr>
          <w:rFonts w:ascii="Arial" w:hAnsi="Arial" w:cs="Arial"/>
          <w:szCs w:val="23"/>
        </w:rPr>
        <w:t>perfil de</w:t>
      </w:r>
      <w:r>
        <w:rPr>
          <w:rFonts w:ascii="Arial" w:hAnsi="Arial" w:cs="Arial"/>
          <w:szCs w:val="23"/>
        </w:rPr>
        <w:t xml:space="preserve"> c</w:t>
      </w:r>
      <w:r w:rsidRPr="00693502">
        <w:rPr>
          <w:rFonts w:ascii="Arial" w:hAnsi="Arial" w:cs="Arial"/>
          <w:szCs w:val="23"/>
        </w:rPr>
        <w:t xml:space="preserve">ontratante, mediante un anuncio en el que se dé </w:t>
      </w:r>
      <w:r>
        <w:rPr>
          <w:rFonts w:ascii="Arial" w:hAnsi="Arial" w:cs="Arial"/>
          <w:szCs w:val="23"/>
        </w:rPr>
        <w:tab/>
        <w:t xml:space="preserve">cuenta de la misma, en un plazo no superior a 48 días a contar desde la </w:t>
      </w:r>
      <w:r>
        <w:rPr>
          <w:rFonts w:ascii="Arial" w:hAnsi="Arial" w:cs="Arial"/>
          <w:szCs w:val="23"/>
        </w:rPr>
        <w:tab/>
        <w:t>formalización.</w:t>
      </w:r>
    </w:p>
    <w:p w:rsidR="0094357E" w:rsidRDefault="0094357E" w:rsidP="009F2C56">
      <w:pPr>
        <w:pStyle w:val="Sangra2detindependiente"/>
        <w:jc w:val="center"/>
        <w:rPr>
          <w:b/>
          <w:i/>
          <w:sz w:val="22"/>
          <w:u w:val="single"/>
        </w:rPr>
      </w:pPr>
    </w:p>
    <w:p w:rsidR="009F2C56" w:rsidRDefault="009F2C56" w:rsidP="009F2C56">
      <w:pPr>
        <w:pStyle w:val="Sangra2detindependiente"/>
        <w:jc w:val="center"/>
        <w:rPr>
          <w:b/>
          <w:i/>
          <w:sz w:val="22"/>
          <w:u w:val="single"/>
        </w:rPr>
      </w:pPr>
      <w:r>
        <w:rPr>
          <w:b/>
          <w:i/>
          <w:sz w:val="22"/>
          <w:u w:val="single"/>
        </w:rPr>
        <w:t>III.- EFECTOS, CUMPLIMIENTO Y EXTINCIÓN</w:t>
      </w:r>
    </w:p>
    <w:p w:rsidR="009F2C56" w:rsidRDefault="009F2C56" w:rsidP="009F2C56">
      <w:pPr>
        <w:jc w:val="both"/>
        <w:rPr>
          <w:rFonts w:ascii="Arial" w:hAnsi="Arial"/>
          <w:b/>
          <w:sz w:val="22"/>
        </w:rPr>
      </w:pPr>
    </w:p>
    <w:p w:rsidR="009F2C56" w:rsidRDefault="009F2C56" w:rsidP="009F2C56">
      <w:pPr>
        <w:jc w:val="both"/>
        <w:rPr>
          <w:rFonts w:ascii="Arial" w:hAnsi="Arial"/>
          <w:b/>
          <w:sz w:val="22"/>
          <w:u w:val="single"/>
        </w:rPr>
      </w:pPr>
      <w:r>
        <w:rPr>
          <w:rFonts w:ascii="Arial" w:hAnsi="Arial"/>
          <w:b/>
          <w:sz w:val="22"/>
        </w:rPr>
        <w:t>2</w:t>
      </w:r>
      <w:r w:rsidR="00421AB9">
        <w:rPr>
          <w:rFonts w:ascii="Arial" w:hAnsi="Arial"/>
          <w:b/>
          <w:sz w:val="22"/>
        </w:rPr>
        <w:t>1</w:t>
      </w:r>
      <w:r>
        <w:rPr>
          <w:rFonts w:ascii="Arial" w:hAnsi="Arial"/>
          <w:b/>
          <w:sz w:val="22"/>
        </w:rPr>
        <w:t xml:space="preserve">ª. </w:t>
      </w:r>
      <w:r>
        <w:rPr>
          <w:rFonts w:ascii="Arial" w:hAnsi="Arial"/>
          <w:b/>
          <w:sz w:val="22"/>
          <w:u w:val="single"/>
        </w:rPr>
        <w:t xml:space="preserve">EJECUCIÓN, CONTROL DEL SERVICIO Y RESPONSABILIDAD DEL ADJUDICATARIO  </w:t>
      </w:r>
    </w:p>
    <w:p w:rsidR="009F2C56" w:rsidRDefault="009F2C56" w:rsidP="009F2C56">
      <w:pPr>
        <w:jc w:val="both"/>
        <w:rPr>
          <w:rFonts w:ascii="Arial" w:hAnsi="Arial"/>
          <w:b/>
          <w:sz w:val="22"/>
          <w:u w:val="single"/>
        </w:rPr>
      </w:pPr>
    </w:p>
    <w:p w:rsidR="00794D33" w:rsidRDefault="009F2C56" w:rsidP="009F2C56">
      <w:pPr>
        <w:ind w:left="567"/>
        <w:jc w:val="both"/>
        <w:rPr>
          <w:rFonts w:ascii="Arial" w:hAnsi="Arial"/>
          <w:sz w:val="22"/>
        </w:rPr>
      </w:pPr>
      <w:r>
        <w:rPr>
          <w:rFonts w:ascii="Arial" w:hAnsi="Arial"/>
          <w:b/>
          <w:sz w:val="22"/>
        </w:rPr>
        <w:t>2</w:t>
      </w:r>
      <w:r w:rsidR="00421AB9">
        <w:rPr>
          <w:rFonts w:ascii="Arial" w:hAnsi="Arial"/>
          <w:b/>
          <w:sz w:val="22"/>
        </w:rPr>
        <w:t>1</w:t>
      </w:r>
      <w:r>
        <w:rPr>
          <w:rFonts w:ascii="Arial" w:hAnsi="Arial"/>
          <w:b/>
          <w:sz w:val="22"/>
        </w:rPr>
        <w:t xml:space="preserve">.1 </w:t>
      </w:r>
      <w:r>
        <w:rPr>
          <w:rFonts w:ascii="Arial" w:hAnsi="Arial"/>
          <w:bCs/>
          <w:sz w:val="22"/>
        </w:rPr>
        <w:t>E</w:t>
      </w:r>
      <w:r>
        <w:rPr>
          <w:rFonts w:ascii="Arial" w:hAnsi="Arial"/>
          <w:sz w:val="22"/>
        </w:rPr>
        <w:t>l contratista está obligado a prestar el servicio con estricta sujeción a lo establecido en este pliego y en el de prescripciones técnicas, y de acuerdo con las instrucciones que diese la Diputación de Valladolid</w:t>
      </w:r>
      <w:r w:rsidR="00794D33">
        <w:rPr>
          <w:rFonts w:ascii="Arial" w:hAnsi="Arial"/>
          <w:sz w:val="22"/>
        </w:rPr>
        <w:t>.</w:t>
      </w:r>
    </w:p>
    <w:p w:rsidR="00794D33" w:rsidRDefault="00794D33" w:rsidP="009F2C56">
      <w:pPr>
        <w:ind w:left="567"/>
        <w:jc w:val="both"/>
        <w:rPr>
          <w:rFonts w:ascii="Arial" w:hAnsi="Arial"/>
          <w:sz w:val="22"/>
        </w:rPr>
      </w:pPr>
    </w:p>
    <w:p w:rsidR="009F2C56" w:rsidRDefault="009F2C56" w:rsidP="009F2C56">
      <w:pPr>
        <w:ind w:left="567"/>
        <w:jc w:val="both"/>
        <w:rPr>
          <w:rFonts w:ascii="Arial" w:hAnsi="Arial"/>
          <w:sz w:val="22"/>
        </w:rPr>
      </w:pPr>
      <w:r>
        <w:rPr>
          <w:rFonts w:ascii="Arial" w:hAnsi="Arial"/>
          <w:b/>
          <w:bCs/>
          <w:sz w:val="22"/>
        </w:rPr>
        <w:t>2</w:t>
      </w:r>
      <w:r w:rsidR="00421AB9">
        <w:rPr>
          <w:rFonts w:ascii="Arial" w:hAnsi="Arial"/>
          <w:b/>
          <w:bCs/>
          <w:sz w:val="22"/>
        </w:rPr>
        <w:t>1</w:t>
      </w:r>
      <w:r>
        <w:rPr>
          <w:rFonts w:ascii="Arial" w:hAnsi="Arial"/>
          <w:b/>
          <w:bCs/>
          <w:sz w:val="22"/>
        </w:rPr>
        <w:t>.2</w:t>
      </w:r>
      <w:r>
        <w:rPr>
          <w:rFonts w:ascii="Arial" w:hAnsi="Arial"/>
          <w:sz w:val="22"/>
        </w:rPr>
        <w:t xml:space="preserve"> La </w:t>
      </w:r>
      <w:r>
        <w:rPr>
          <w:rFonts w:ascii="Arial" w:hAnsi="Arial"/>
          <w:sz w:val="22"/>
          <w:u w:val="single"/>
        </w:rPr>
        <w:t>inspección y control del servicio</w:t>
      </w:r>
      <w:r>
        <w:rPr>
          <w:rFonts w:ascii="Arial" w:hAnsi="Arial"/>
          <w:sz w:val="22"/>
        </w:rPr>
        <w:t xml:space="preserve"> se llevará a cabo por la Diputación, pudiendo serle exigida al adjudicatario la subsanación de los defectos que se observen. </w:t>
      </w:r>
    </w:p>
    <w:p w:rsidR="009F2C56" w:rsidRDefault="009F2C56" w:rsidP="009F2C56">
      <w:pPr>
        <w:ind w:left="567"/>
        <w:jc w:val="both"/>
        <w:rPr>
          <w:rFonts w:ascii="Arial" w:hAnsi="Arial"/>
          <w:sz w:val="22"/>
        </w:rPr>
      </w:pPr>
    </w:p>
    <w:p w:rsidR="009F2C56" w:rsidRDefault="009F2C56" w:rsidP="009F2C56">
      <w:pPr>
        <w:ind w:left="567"/>
        <w:jc w:val="both"/>
        <w:rPr>
          <w:rFonts w:ascii="Arial" w:hAnsi="Arial" w:cs="Arial"/>
          <w:b/>
          <w:sz w:val="22"/>
        </w:rPr>
      </w:pPr>
      <w:r>
        <w:rPr>
          <w:rFonts w:ascii="Arial" w:hAnsi="Arial" w:cs="Arial"/>
          <w:sz w:val="22"/>
        </w:rPr>
        <w:t xml:space="preserve">En todo caso, y de conformidad con lo establecido en el art. 52 TRLCSP, el órgano de contratación podrá designar un </w:t>
      </w:r>
      <w:r>
        <w:rPr>
          <w:rFonts w:ascii="Arial" w:hAnsi="Arial" w:cs="Arial"/>
          <w:sz w:val="22"/>
          <w:u w:val="single"/>
        </w:rPr>
        <w:t>responsable del contrato</w:t>
      </w:r>
      <w:r>
        <w:rPr>
          <w:rFonts w:ascii="Arial" w:hAnsi="Arial" w:cs="Arial"/>
          <w:sz w:val="22"/>
        </w:rPr>
        <w:t xml:space="preserve"> al que corresponderá supervisar su ejecución y adoptar las decisiones y dictar las instrucciones necesarias con el fin de asegurar la correcta realización de la prestación pactada dentro del ámbito de facultades que aquél le atribuya. </w:t>
      </w:r>
    </w:p>
    <w:p w:rsidR="009F2C56" w:rsidRDefault="009F2C56" w:rsidP="009F2C56">
      <w:pPr>
        <w:pStyle w:val="Sangradetextonormal"/>
        <w:rPr>
          <w:b/>
          <w:sz w:val="22"/>
        </w:rPr>
      </w:pPr>
    </w:p>
    <w:p w:rsidR="009F2C56" w:rsidRDefault="009F2C56" w:rsidP="009F2C56">
      <w:pPr>
        <w:pStyle w:val="Sangradetextonormal"/>
        <w:rPr>
          <w:sz w:val="22"/>
        </w:rPr>
      </w:pPr>
      <w:r>
        <w:rPr>
          <w:b/>
          <w:sz w:val="22"/>
        </w:rPr>
        <w:t>2</w:t>
      </w:r>
      <w:r w:rsidR="00421AB9">
        <w:rPr>
          <w:b/>
          <w:sz w:val="22"/>
        </w:rPr>
        <w:t>1</w:t>
      </w:r>
      <w:r>
        <w:rPr>
          <w:b/>
          <w:sz w:val="22"/>
        </w:rPr>
        <w:t>.3</w:t>
      </w:r>
      <w:r>
        <w:rPr>
          <w:sz w:val="22"/>
        </w:rPr>
        <w:t xml:space="preserve"> El contratista será responsable de los daños y perjuicios causados a las personas o cosas con motivo de sus actuaciones.</w:t>
      </w:r>
    </w:p>
    <w:p w:rsidR="009F2C56" w:rsidRDefault="009F2C56" w:rsidP="009F2C56">
      <w:pPr>
        <w:pStyle w:val="Sangradetextonormal"/>
        <w:rPr>
          <w:b/>
          <w:sz w:val="22"/>
        </w:rPr>
      </w:pPr>
    </w:p>
    <w:p w:rsidR="009F2C56" w:rsidRDefault="009F2C56" w:rsidP="009F2C56">
      <w:pPr>
        <w:jc w:val="both"/>
        <w:rPr>
          <w:rFonts w:ascii="Arial" w:hAnsi="Arial"/>
          <w:b/>
          <w:sz w:val="22"/>
          <w:u w:val="single"/>
          <w:lang w:val="es-ES_tradnl"/>
        </w:rPr>
      </w:pPr>
      <w:r>
        <w:rPr>
          <w:rFonts w:ascii="Arial" w:hAnsi="Arial"/>
          <w:b/>
          <w:sz w:val="22"/>
          <w:lang w:val="es-ES_tradnl"/>
        </w:rPr>
        <w:t>2</w:t>
      </w:r>
      <w:r w:rsidR="00421AB9">
        <w:rPr>
          <w:rFonts w:ascii="Arial" w:hAnsi="Arial"/>
          <w:b/>
          <w:sz w:val="22"/>
          <w:lang w:val="es-ES_tradnl"/>
        </w:rPr>
        <w:t>2</w:t>
      </w:r>
      <w:r>
        <w:rPr>
          <w:rFonts w:ascii="Arial" w:hAnsi="Arial"/>
          <w:b/>
          <w:sz w:val="22"/>
          <w:lang w:val="es-ES_tradnl"/>
        </w:rPr>
        <w:t xml:space="preserve">ª. </w:t>
      </w:r>
      <w:r>
        <w:rPr>
          <w:rFonts w:ascii="Arial" w:hAnsi="Arial"/>
          <w:b/>
          <w:sz w:val="22"/>
          <w:u w:val="single"/>
          <w:lang w:val="es-ES_tradnl"/>
        </w:rPr>
        <w:t>OBLIGACIONES DEL CONTRATISTA</w:t>
      </w:r>
    </w:p>
    <w:p w:rsidR="009F2C56" w:rsidRDefault="009F2C56" w:rsidP="009F2C56">
      <w:pPr>
        <w:jc w:val="both"/>
        <w:rPr>
          <w:rFonts w:ascii="Arial" w:hAnsi="Arial"/>
          <w:sz w:val="22"/>
          <w:lang w:val="es-ES_tradnl"/>
        </w:rPr>
      </w:pPr>
    </w:p>
    <w:p w:rsidR="009F2C56" w:rsidRDefault="009F2C56" w:rsidP="009F2C56">
      <w:pPr>
        <w:ind w:left="567"/>
        <w:jc w:val="both"/>
        <w:rPr>
          <w:rFonts w:ascii="Arial" w:hAnsi="Arial"/>
          <w:sz w:val="22"/>
          <w:lang w:val="es-ES_tradnl"/>
        </w:rPr>
      </w:pPr>
      <w:r>
        <w:rPr>
          <w:rFonts w:ascii="Arial" w:hAnsi="Arial"/>
          <w:sz w:val="22"/>
          <w:lang w:val="es-ES_tradnl"/>
        </w:rPr>
        <w:t>Serán obligaciones generales del contratista, además de las contenidas en otras cláusulas de este pliego, las siguientes:</w:t>
      </w:r>
    </w:p>
    <w:p w:rsidR="009F2C56" w:rsidRDefault="009F2C56" w:rsidP="009F2C56">
      <w:pPr>
        <w:ind w:left="567"/>
        <w:jc w:val="both"/>
        <w:rPr>
          <w:rFonts w:ascii="Arial" w:hAnsi="Arial"/>
          <w:sz w:val="22"/>
          <w:lang w:val="es-ES_tradnl"/>
        </w:rPr>
      </w:pPr>
    </w:p>
    <w:p w:rsidR="007D5B37" w:rsidRDefault="007D5B37" w:rsidP="007D5B37">
      <w:pPr>
        <w:pStyle w:val="Sinespaciado"/>
        <w:tabs>
          <w:tab w:val="left" w:pos="567"/>
        </w:tabs>
        <w:jc w:val="both"/>
        <w:rPr>
          <w:rFonts w:ascii="Arial" w:hAnsi="Arial" w:cs="Arial"/>
        </w:rPr>
      </w:pPr>
      <w:r>
        <w:rPr>
          <w:rFonts w:ascii="Arial" w:hAnsi="Arial"/>
          <w:lang w:val="es-ES_tradnl"/>
        </w:rPr>
        <w:tab/>
        <w:t>1</w:t>
      </w:r>
      <w:r w:rsidRPr="0084052B">
        <w:rPr>
          <w:rFonts w:ascii="Arial" w:hAnsi="Arial" w:cs="Arial"/>
        </w:rPr>
        <w:t xml:space="preserve">. Disponer de los medios personales y técnicos suficientes para satisfacer </w:t>
      </w:r>
      <w:r w:rsidRPr="0084052B">
        <w:rPr>
          <w:rFonts w:ascii="Arial" w:hAnsi="Arial" w:cs="Arial"/>
        </w:rPr>
        <w:tab/>
        <w:t>adecuadamente las exigencias del contrato.</w:t>
      </w:r>
    </w:p>
    <w:p w:rsidR="007D5B37" w:rsidRDefault="007D5B37" w:rsidP="009F2C56">
      <w:pPr>
        <w:ind w:left="567"/>
        <w:jc w:val="both"/>
        <w:rPr>
          <w:rFonts w:ascii="Arial" w:hAnsi="Arial"/>
          <w:sz w:val="22"/>
        </w:rPr>
      </w:pPr>
    </w:p>
    <w:p w:rsidR="007D5B37" w:rsidRDefault="007D5B37" w:rsidP="007D5B37">
      <w:pPr>
        <w:pStyle w:val="Sinespaciado"/>
        <w:tabs>
          <w:tab w:val="left" w:pos="567"/>
        </w:tabs>
        <w:jc w:val="both"/>
        <w:rPr>
          <w:rFonts w:ascii="Arial" w:hAnsi="Arial" w:cs="Arial"/>
        </w:rPr>
      </w:pPr>
      <w:r>
        <w:rPr>
          <w:rFonts w:ascii="Arial" w:hAnsi="Arial" w:cs="Arial"/>
        </w:rPr>
        <w:tab/>
        <w:t xml:space="preserve">2. Contar con  las autorizaciones y tener cumplidas las obligaciones registrales </w:t>
      </w:r>
      <w:r>
        <w:rPr>
          <w:rFonts w:ascii="Arial" w:hAnsi="Arial" w:cs="Arial"/>
        </w:rPr>
        <w:tab/>
        <w:t xml:space="preserve">que, para la prestación de servicios sociales, exigen las normas de la </w:t>
      </w:r>
      <w:r>
        <w:rPr>
          <w:rFonts w:ascii="Arial" w:hAnsi="Arial" w:cs="Arial"/>
        </w:rPr>
        <w:tab/>
        <w:t>Comunidad Autónoma de Castilla y León.</w:t>
      </w:r>
    </w:p>
    <w:p w:rsidR="007D5B37" w:rsidRPr="007D5B37" w:rsidRDefault="007D5B37" w:rsidP="009F2C56">
      <w:pPr>
        <w:ind w:left="567"/>
        <w:jc w:val="both"/>
        <w:rPr>
          <w:rFonts w:ascii="Arial" w:hAnsi="Arial"/>
          <w:sz w:val="22"/>
        </w:rPr>
      </w:pPr>
    </w:p>
    <w:p w:rsidR="009F2C56" w:rsidRDefault="007D5B37" w:rsidP="009F2C56">
      <w:pPr>
        <w:pStyle w:val="Sinespaciado"/>
        <w:tabs>
          <w:tab w:val="left" w:pos="567"/>
        </w:tabs>
        <w:jc w:val="both"/>
        <w:rPr>
          <w:rFonts w:ascii="Arial" w:hAnsi="Arial"/>
          <w:lang w:val="es-ES_tradnl"/>
        </w:rPr>
      </w:pPr>
      <w:r>
        <w:rPr>
          <w:rFonts w:ascii="Arial" w:hAnsi="Arial" w:cs="Arial"/>
        </w:rPr>
        <w:tab/>
        <w:t>3</w:t>
      </w:r>
      <w:r w:rsidR="009F2C56">
        <w:rPr>
          <w:rFonts w:ascii="Arial" w:hAnsi="Arial" w:cs="Arial"/>
        </w:rPr>
        <w:t xml:space="preserve">. </w:t>
      </w:r>
      <w:r w:rsidR="009F2C56">
        <w:rPr>
          <w:rFonts w:ascii="Arial" w:hAnsi="Arial"/>
          <w:lang w:val="es-ES_tradnl"/>
        </w:rPr>
        <w:t xml:space="preserve">Admitir a la prestación del servicio a toda persona a quien la Diputación se lo </w:t>
      </w:r>
      <w:r w:rsidR="009F2C56">
        <w:rPr>
          <w:rFonts w:ascii="Arial" w:hAnsi="Arial"/>
          <w:lang w:val="es-ES_tradnl"/>
        </w:rPr>
        <w:tab/>
        <w:t>haya concedido, y cuidar del buen orden del servicio.</w:t>
      </w:r>
    </w:p>
    <w:p w:rsidR="009F2C56" w:rsidRDefault="009F2C56" w:rsidP="009F2C56">
      <w:pPr>
        <w:pStyle w:val="Sinespaciado"/>
        <w:tabs>
          <w:tab w:val="left" w:pos="567"/>
        </w:tabs>
        <w:jc w:val="both"/>
        <w:rPr>
          <w:rFonts w:ascii="Arial" w:hAnsi="Arial"/>
          <w:lang w:val="es-ES_tradnl"/>
        </w:rPr>
      </w:pPr>
    </w:p>
    <w:p w:rsidR="009F2C56" w:rsidRDefault="007D5B37" w:rsidP="009F2C56">
      <w:pPr>
        <w:pStyle w:val="Sinespaciado"/>
        <w:widowControl w:val="0"/>
        <w:tabs>
          <w:tab w:val="left" w:pos="567"/>
        </w:tabs>
        <w:ind w:left="360" w:firstLine="207"/>
        <w:jc w:val="both"/>
        <w:rPr>
          <w:rFonts w:ascii="Arial" w:hAnsi="Arial" w:cs="Arial"/>
          <w:lang w:val="es-ES_tradnl"/>
        </w:rPr>
      </w:pPr>
      <w:r>
        <w:rPr>
          <w:rFonts w:ascii="Arial" w:hAnsi="Arial" w:cs="Arial"/>
          <w:lang w:val="es-ES_tradnl"/>
        </w:rPr>
        <w:t>4</w:t>
      </w:r>
      <w:r w:rsidR="009F2C56">
        <w:rPr>
          <w:rFonts w:ascii="Arial" w:hAnsi="Arial" w:cs="Arial"/>
          <w:lang w:val="es-ES_tradnl"/>
        </w:rPr>
        <w:t xml:space="preserve">. </w:t>
      </w:r>
      <w:r w:rsidR="009F2C56" w:rsidRPr="00000187">
        <w:rPr>
          <w:rFonts w:ascii="Arial" w:hAnsi="Arial" w:cs="Arial"/>
          <w:lang w:val="es-ES_tradnl"/>
        </w:rPr>
        <w:t xml:space="preserve">Prestar el servicio sin interrupciones ni suspensiones durante el plazo de </w:t>
      </w:r>
      <w:r w:rsidR="009F2C56">
        <w:rPr>
          <w:rFonts w:ascii="Arial" w:hAnsi="Arial" w:cs="Arial"/>
          <w:lang w:val="es-ES_tradnl"/>
        </w:rPr>
        <w:tab/>
      </w:r>
      <w:r w:rsidR="009F2C56" w:rsidRPr="00000187">
        <w:rPr>
          <w:rFonts w:ascii="Arial" w:hAnsi="Arial" w:cs="Arial"/>
          <w:lang w:val="es-ES_tradnl"/>
        </w:rPr>
        <w:t>duración de</w:t>
      </w:r>
      <w:r w:rsidR="00794D33">
        <w:rPr>
          <w:rFonts w:ascii="Arial" w:hAnsi="Arial" w:cs="Arial"/>
          <w:lang w:val="es-ES_tradnl"/>
        </w:rPr>
        <w:t>l contrato</w:t>
      </w:r>
      <w:r w:rsidR="009F2C56" w:rsidRPr="00000187">
        <w:rPr>
          <w:rFonts w:ascii="Arial" w:hAnsi="Arial" w:cs="Arial"/>
          <w:lang w:val="es-ES_tradnl"/>
        </w:rPr>
        <w:t xml:space="preserve"> del modo dispuesto en este pliego, y conforme a lo </w:t>
      </w:r>
      <w:r w:rsidR="009F2C56">
        <w:rPr>
          <w:rFonts w:ascii="Arial" w:hAnsi="Arial" w:cs="Arial"/>
          <w:lang w:val="es-ES_tradnl"/>
        </w:rPr>
        <w:tab/>
      </w:r>
      <w:r w:rsidR="009F2C56" w:rsidRPr="00000187">
        <w:rPr>
          <w:rFonts w:ascii="Arial" w:hAnsi="Arial" w:cs="Arial"/>
          <w:lang w:val="es-ES_tradnl"/>
        </w:rPr>
        <w:t xml:space="preserve">ordenado por la Diputación, salvo caso de fuerza mayor. En caso de huelga se </w:t>
      </w:r>
      <w:r w:rsidR="009F2C56">
        <w:rPr>
          <w:rFonts w:ascii="Arial" w:hAnsi="Arial" w:cs="Arial"/>
          <w:lang w:val="es-ES_tradnl"/>
        </w:rPr>
        <w:tab/>
      </w:r>
      <w:r w:rsidR="009F2C56" w:rsidRPr="00000187">
        <w:rPr>
          <w:rFonts w:ascii="Arial" w:hAnsi="Arial" w:cs="Arial"/>
          <w:lang w:val="es-ES_tradnl"/>
        </w:rPr>
        <w:t xml:space="preserve">estará a lo que la autoridad competente disponga sobre el particular, respecto al </w:t>
      </w:r>
      <w:r w:rsidR="009F2C56">
        <w:rPr>
          <w:rFonts w:ascii="Arial" w:hAnsi="Arial" w:cs="Arial"/>
          <w:lang w:val="es-ES_tradnl"/>
        </w:rPr>
        <w:tab/>
      </w:r>
      <w:r w:rsidR="009F2C56" w:rsidRPr="00000187">
        <w:rPr>
          <w:rFonts w:ascii="Arial" w:hAnsi="Arial" w:cs="Arial"/>
          <w:lang w:val="es-ES_tradnl"/>
        </w:rPr>
        <w:t xml:space="preserve">establecimiento de mínimos. </w:t>
      </w:r>
    </w:p>
    <w:p w:rsidR="009F2C56" w:rsidRDefault="009F2C56" w:rsidP="009F2C56">
      <w:pPr>
        <w:pStyle w:val="Sinespaciado"/>
        <w:tabs>
          <w:tab w:val="left" w:pos="567"/>
        </w:tabs>
        <w:jc w:val="both"/>
        <w:rPr>
          <w:rFonts w:ascii="Arial" w:hAnsi="Arial"/>
          <w:lang w:val="es-ES_tradnl"/>
        </w:rPr>
      </w:pPr>
    </w:p>
    <w:p w:rsidR="009F2C56" w:rsidRDefault="009F2C56" w:rsidP="0084052B">
      <w:pPr>
        <w:pStyle w:val="Sinespaciado"/>
        <w:tabs>
          <w:tab w:val="left" w:pos="567"/>
        </w:tabs>
        <w:jc w:val="both"/>
        <w:rPr>
          <w:rFonts w:ascii="Arial" w:hAnsi="Arial" w:cs="Arial"/>
        </w:rPr>
      </w:pPr>
      <w:r>
        <w:rPr>
          <w:rFonts w:ascii="Arial" w:hAnsi="Arial"/>
          <w:lang w:val="es-ES_tradnl"/>
        </w:rPr>
        <w:tab/>
      </w:r>
      <w:r w:rsidR="007D5B37">
        <w:rPr>
          <w:rFonts w:ascii="Arial" w:hAnsi="Arial"/>
          <w:lang w:val="es-ES_tradnl"/>
        </w:rPr>
        <w:t xml:space="preserve">5. Dejar constancia gráfica de la titularidad del servicio en todo tipo de </w:t>
      </w:r>
      <w:r w:rsidR="007D5B37">
        <w:rPr>
          <w:rFonts w:ascii="Arial" w:hAnsi="Arial"/>
          <w:lang w:val="es-ES_tradnl"/>
        </w:rPr>
        <w:tab/>
        <w:t xml:space="preserve">documentación que se entregue a los usuarios y en los medios materiales que </w:t>
      </w:r>
      <w:r w:rsidR="007D5B37">
        <w:rPr>
          <w:rFonts w:ascii="Arial" w:hAnsi="Arial"/>
          <w:lang w:val="es-ES_tradnl"/>
        </w:rPr>
        <w:tab/>
        <w:t xml:space="preserve">se pongan a disposición de los mismos, en la forma que determine la </w:t>
      </w:r>
      <w:r w:rsidR="007D5B37">
        <w:rPr>
          <w:rFonts w:ascii="Arial" w:hAnsi="Arial"/>
          <w:lang w:val="es-ES_tradnl"/>
        </w:rPr>
        <w:tab/>
        <w:t>Diputación de Valladolid.</w:t>
      </w:r>
    </w:p>
    <w:p w:rsidR="007D5B37" w:rsidRDefault="007D5B37" w:rsidP="0084052B">
      <w:pPr>
        <w:pStyle w:val="Sinespaciado"/>
        <w:tabs>
          <w:tab w:val="left" w:pos="567"/>
        </w:tabs>
        <w:jc w:val="both"/>
        <w:rPr>
          <w:rFonts w:ascii="Arial" w:hAnsi="Arial" w:cs="Arial"/>
        </w:rPr>
      </w:pPr>
      <w:r>
        <w:rPr>
          <w:rFonts w:ascii="Arial" w:hAnsi="Arial" w:cs="Arial"/>
        </w:rPr>
        <w:lastRenderedPageBreak/>
        <w:tab/>
      </w:r>
    </w:p>
    <w:p w:rsidR="007D5B37" w:rsidRDefault="007D5B37" w:rsidP="007D5B37">
      <w:pPr>
        <w:pStyle w:val="Sinespaciado"/>
        <w:tabs>
          <w:tab w:val="left" w:pos="567"/>
        </w:tabs>
        <w:jc w:val="both"/>
        <w:rPr>
          <w:rFonts w:ascii="Arial" w:hAnsi="Arial"/>
          <w:lang w:val="es-ES_tradnl"/>
        </w:rPr>
      </w:pPr>
      <w:r>
        <w:rPr>
          <w:rFonts w:ascii="Arial" w:hAnsi="Arial"/>
          <w:lang w:val="es-ES_tradnl"/>
        </w:rPr>
        <w:tab/>
        <w:t xml:space="preserve">6. Indemnizar los daños que se causen a terceros como consecuencia de las </w:t>
      </w:r>
      <w:r>
        <w:rPr>
          <w:rFonts w:ascii="Arial" w:hAnsi="Arial"/>
          <w:lang w:val="es-ES_tradnl"/>
        </w:rPr>
        <w:tab/>
        <w:t xml:space="preserve">operaciones que requiera el desarrollo del servicio, salvo que el daño sea </w:t>
      </w:r>
      <w:r>
        <w:rPr>
          <w:rFonts w:ascii="Arial" w:hAnsi="Arial"/>
          <w:lang w:val="es-ES_tradnl"/>
        </w:rPr>
        <w:tab/>
        <w:t>producido por causas imputables a la Diputación.</w:t>
      </w:r>
    </w:p>
    <w:p w:rsidR="007D5B37" w:rsidRPr="007D5B37" w:rsidRDefault="007D5B37" w:rsidP="0084052B">
      <w:pPr>
        <w:pStyle w:val="Sinespaciado"/>
        <w:tabs>
          <w:tab w:val="left" w:pos="567"/>
        </w:tabs>
        <w:jc w:val="both"/>
        <w:rPr>
          <w:rFonts w:ascii="Arial" w:hAnsi="Arial" w:cs="Arial"/>
          <w:lang w:val="es-ES_tradnl"/>
        </w:rPr>
      </w:pPr>
    </w:p>
    <w:p w:rsidR="009F2C56" w:rsidRPr="0051753F" w:rsidRDefault="009F2C56" w:rsidP="009F2C56">
      <w:pPr>
        <w:pStyle w:val="Sinespaciado"/>
        <w:widowControl w:val="0"/>
        <w:tabs>
          <w:tab w:val="left" w:pos="567"/>
        </w:tabs>
        <w:ind w:left="360"/>
        <w:jc w:val="both"/>
        <w:rPr>
          <w:rFonts w:ascii="Arial" w:hAnsi="Arial" w:cs="Arial"/>
        </w:rPr>
      </w:pPr>
      <w:r>
        <w:rPr>
          <w:rFonts w:ascii="Arial" w:hAnsi="Arial" w:cs="Arial"/>
        </w:rPr>
        <w:tab/>
      </w:r>
      <w:r w:rsidR="007D5B37">
        <w:rPr>
          <w:rFonts w:ascii="Arial" w:hAnsi="Arial" w:cs="Arial"/>
        </w:rPr>
        <w:t>7</w:t>
      </w:r>
      <w:r>
        <w:rPr>
          <w:rFonts w:ascii="Arial" w:hAnsi="Arial" w:cs="Arial"/>
        </w:rPr>
        <w:t>. G</w:t>
      </w:r>
      <w:r w:rsidRPr="0051753F">
        <w:rPr>
          <w:rFonts w:ascii="Arial" w:hAnsi="Arial" w:cs="Arial"/>
        </w:rPr>
        <w:t xml:space="preserve">estionar cuantas autorizaciones administrativas o de otro tipo sean </w:t>
      </w:r>
      <w:r>
        <w:rPr>
          <w:rFonts w:ascii="Arial" w:hAnsi="Arial" w:cs="Arial"/>
        </w:rPr>
        <w:tab/>
      </w:r>
      <w:r w:rsidRPr="0051753F">
        <w:rPr>
          <w:rFonts w:ascii="Arial" w:hAnsi="Arial" w:cs="Arial"/>
        </w:rPr>
        <w:t xml:space="preserve">necesarias para la realización del servicio y su puesta en funcionamiento, </w:t>
      </w:r>
      <w:r>
        <w:rPr>
          <w:rFonts w:ascii="Arial" w:hAnsi="Arial" w:cs="Arial"/>
        </w:rPr>
        <w:tab/>
      </w:r>
      <w:r w:rsidRPr="0051753F">
        <w:rPr>
          <w:rFonts w:ascii="Arial" w:hAnsi="Arial" w:cs="Arial"/>
        </w:rPr>
        <w:t xml:space="preserve">debiendo de abonar a su costa todos los gastos que supongan dichas </w:t>
      </w:r>
      <w:r>
        <w:rPr>
          <w:rFonts w:ascii="Arial" w:hAnsi="Arial" w:cs="Arial"/>
        </w:rPr>
        <w:tab/>
      </w:r>
      <w:r w:rsidRPr="0051753F">
        <w:rPr>
          <w:rFonts w:ascii="Arial" w:hAnsi="Arial" w:cs="Arial"/>
        </w:rPr>
        <w:t xml:space="preserve">autorizaciones o permisos, figurando como titular de la autorización el sujeto que </w:t>
      </w:r>
      <w:r>
        <w:rPr>
          <w:rFonts w:ascii="Arial" w:hAnsi="Arial" w:cs="Arial"/>
        </w:rPr>
        <w:tab/>
      </w:r>
      <w:r w:rsidRPr="0051753F">
        <w:rPr>
          <w:rFonts w:ascii="Arial" w:hAnsi="Arial" w:cs="Arial"/>
        </w:rPr>
        <w:t xml:space="preserve">determine la Diputación Provincial. </w:t>
      </w:r>
    </w:p>
    <w:p w:rsidR="009F2C56" w:rsidRPr="0051753F" w:rsidRDefault="009F2C56" w:rsidP="009F2C56">
      <w:pPr>
        <w:pStyle w:val="Sinespaciado"/>
        <w:jc w:val="both"/>
        <w:rPr>
          <w:rFonts w:ascii="Arial" w:hAnsi="Arial" w:cs="Arial"/>
        </w:rPr>
      </w:pPr>
    </w:p>
    <w:p w:rsidR="009F2C56" w:rsidRDefault="009F2C56" w:rsidP="009F2C56">
      <w:pPr>
        <w:pStyle w:val="Sinespaciado"/>
        <w:tabs>
          <w:tab w:val="left" w:pos="567"/>
        </w:tabs>
        <w:ind w:left="360"/>
        <w:jc w:val="both"/>
        <w:rPr>
          <w:rFonts w:ascii="Arial" w:hAnsi="Arial" w:cs="Arial"/>
        </w:rPr>
      </w:pPr>
      <w:r>
        <w:rPr>
          <w:rFonts w:ascii="Arial" w:hAnsi="Arial" w:cs="Arial"/>
        </w:rPr>
        <w:tab/>
      </w:r>
      <w:r w:rsidRPr="0051753F">
        <w:rPr>
          <w:rFonts w:ascii="Arial" w:hAnsi="Arial" w:cs="Arial"/>
        </w:rPr>
        <w:t xml:space="preserve">El contratista correrá con todos los gastos derivados de la obtención de </w:t>
      </w:r>
      <w:r>
        <w:rPr>
          <w:rFonts w:ascii="Arial" w:hAnsi="Arial" w:cs="Arial"/>
        </w:rPr>
        <w:tab/>
      </w:r>
      <w:r w:rsidRPr="0051753F">
        <w:rPr>
          <w:rFonts w:ascii="Arial" w:hAnsi="Arial" w:cs="Arial"/>
        </w:rPr>
        <w:t xml:space="preserve">autorizaciones, permisos, licencias, anotaciones en registros oficiales e </w:t>
      </w:r>
      <w:r>
        <w:rPr>
          <w:rFonts w:ascii="Arial" w:hAnsi="Arial" w:cs="Arial"/>
        </w:rPr>
        <w:tab/>
      </w:r>
      <w:r w:rsidRPr="0051753F">
        <w:rPr>
          <w:rFonts w:ascii="Arial" w:hAnsi="Arial" w:cs="Arial"/>
        </w:rPr>
        <w:t xml:space="preserve">inspecciones administrativas, los que requiera la obtención de documentos, </w:t>
      </w:r>
      <w:r>
        <w:rPr>
          <w:rFonts w:ascii="Arial" w:hAnsi="Arial" w:cs="Arial"/>
        </w:rPr>
        <w:tab/>
      </w:r>
      <w:r w:rsidRPr="0051753F">
        <w:rPr>
          <w:rFonts w:ascii="Arial" w:hAnsi="Arial" w:cs="Arial"/>
        </w:rPr>
        <w:t xml:space="preserve">información, trabajos o informes necesarios, y los tributos, arbitrios, derechos o </w:t>
      </w:r>
      <w:r>
        <w:rPr>
          <w:rFonts w:ascii="Arial" w:hAnsi="Arial" w:cs="Arial"/>
        </w:rPr>
        <w:tab/>
      </w:r>
      <w:r w:rsidRPr="0051753F">
        <w:rPr>
          <w:rFonts w:ascii="Arial" w:hAnsi="Arial" w:cs="Arial"/>
        </w:rPr>
        <w:t xml:space="preserve">aranceles de cualquier clase que se devenguen, así como las cargas sociales y </w:t>
      </w:r>
      <w:r>
        <w:rPr>
          <w:rFonts w:ascii="Arial" w:hAnsi="Arial" w:cs="Arial"/>
        </w:rPr>
        <w:tab/>
      </w:r>
      <w:r w:rsidRPr="0051753F">
        <w:rPr>
          <w:rFonts w:ascii="Arial" w:hAnsi="Arial" w:cs="Arial"/>
        </w:rPr>
        <w:t xml:space="preserve">obligaciones de carácter laboral del personal empleado en los trabajos y de </w:t>
      </w:r>
      <w:r>
        <w:rPr>
          <w:rFonts w:ascii="Arial" w:hAnsi="Arial" w:cs="Arial"/>
        </w:rPr>
        <w:tab/>
      </w:r>
      <w:r w:rsidRPr="0051753F">
        <w:rPr>
          <w:rFonts w:ascii="Arial" w:hAnsi="Arial" w:cs="Arial"/>
        </w:rPr>
        <w:t>cualquier otro gasto a que dé lugar la ejecución del contrato.</w:t>
      </w:r>
    </w:p>
    <w:p w:rsidR="009F2C56" w:rsidRDefault="009F2C56" w:rsidP="009F2C56">
      <w:pPr>
        <w:pStyle w:val="Sinespaciado"/>
        <w:tabs>
          <w:tab w:val="left" w:pos="567"/>
        </w:tabs>
        <w:ind w:left="360"/>
        <w:jc w:val="both"/>
        <w:rPr>
          <w:rFonts w:ascii="Arial" w:hAnsi="Arial" w:cs="Arial"/>
        </w:rPr>
      </w:pPr>
    </w:p>
    <w:p w:rsidR="009F2C56" w:rsidRDefault="009F2C56" w:rsidP="009F2C56">
      <w:pPr>
        <w:pStyle w:val="Sinespaciado"/>
        <w:tabs>
          <w:tab w:val="left" w:pos="567"/>
        </w:tabs>
        <w:ind w:left="360"/>
        <w:jc w:val="both"/>
        <w:rPr>
          <w:rFonts w:ascii="Arial" w:hAnsi="Arial" w:cs="Arial"/>
        </w:rPr>
      </w:pPr>
      <w:r>
        <w:rPr>
          <w:rFonts w:ascii="Arial" w:hAnsi="Arial" w:cs="Arial"/>
        </w:rPr>
        <w:tab/>
      </w:r>
      <w:r w:rsidR="007D5B37">
        <w:rPr>
          <w:rFonts w:ascii="Arial" w:hAnsi="Arial" w:cs="Arial"/>
        </w:rPr>
        <w:t>8</w:t>
      </w:r>
      <w:r>
        <w:rPr>
          <w:rFonts w:ascii="Arial" w:hAnsi="Arial" w:cs="Arial"/>
        </w:rPr>
        <w:t xml:space="preserve">. Abonar </w:t>
      </w:r>
      <w:r w:rsidRPr="0051753F">
        <w:rPr>
          <w:rFonts w:ascii="Arial" w:hAnsi="Arial" w:cs="Arial"/>
        </w:rPr>
        <w:t xml:space="preserve">los </w:t>
      </w:r>
      <w:r>
        <w:rPr>
          <w:rFonts w:ascii="Arial" w:hAnsi="Arial" w:cs="Arial"/>
        </w:rPr>
        <w:t xml:space="preserve">gastos de publicidad de la licitación del contrato, tanto en boletines </w:t>
      </w:r>
      <w:r>
        <w:rPr>
          <w:rFonts w:ascii="Arial" w:hAnsi="Arial" w:cs="Arial"/>
        </w:rPr>
        <w:tab/>
        <w:t xml:space="preserve">oficiales como, en su caso, en otros medios de comunicación, por un importe </w:t>
      </w:r>
      <w:r>
        <w:rPr>
          <w:rFonts w:ascii="Arial" w:hAnsi="Arial" w:cs="Arial"/>
        </w:rPr>
        <w:tab/>
        <w:t>máximo de 600 euros.</w:t>
      </w:r>
    </w:p>
    <w:p w:rsidR="009F2C56" w:rsidRDefault="009F2C56" w:rsidP="009F2C56">
      <w:pPr>
        <w:pStyle w:val="Sinespaciado"/>
        <w:ind w:left="360"/>
        <w:jc w:val="both"/>
        <w:rPr>
          <w:rFonts w:ascii="Arial" w:hAnsi="Arial" w:cs="Arial"/>
        </w:rPr>
      </w:pPr>
    </w:p>
    <w:p w:rsidR="009F2C56" w:rsidRPr="00AC2784" w:rsidRDefault="009F2C56" w:rsidP="009F2C56">
      <w:pPr>
        <w:pStyle w:val="Sinespaciado"/>
        <w:ind w:left="567"/>
        <w:jc w:val="both"/>
        <w:rPr>
          <w:rFonts w:ascii="Arial" w:hAnsi="Arial" w:cs="Arial"/>
        </w:rPr>
      </w:pPr>
      <w:r>
        <w:rPr>
          <w:rFonts w:ascii="Arial" w:hAnsi="Arial" w:cs="Arial"/>
        </w:rPr>
        <w:t xml:space="preserve">El pago </w:t>
      </w:r>
      <w:r w:rsidRPr="00AC2784">
        <w:rPr>
          <w:rFonts w:ascii="Arial" w:hAnsi="Arial" w:cs="Arial"/>
        </w:rPr>
        <w:t>podrá hacerse mediante compensación de las cantidades a abonar por el servicio realizado, dejando a salvo las cantidades que deban destinarse al pago de salarios y Seguridad Social de los trabajadores adscritos al servicio.</w:t>
      </w:r>
    </w:p>
    <w:p w:rsidR="009F2C56" w:rsidRPr="0051753F" w:rsidRDefault="009F2C56" w:rsidP="009F2C56">
      <w:pPr>
        <w:pStyle w:val="Sinespaciado"/>
        <w:rPr>
          <w:rFonts w:ascii="Arial" w:hAnsi="Arial" w:cs="Arial"/>
        </w:rPr>
      </w:pPr>
    </w:p>
    <w:p w:rsidR="009F2C56" w:rsidRDefault="007D5B37" w:rsidP="009F2C56">
      <w:pPr>
        <w:pStyle w:val="Sinespaciado"/>
        <w:widowControl w:val="0"/>
        <w:ind w:left="567"/>
        <w:jc w:val="both"/>
        <w:rPr>
          <w:rFonts w:ascii="Arial" w:hAnsi="Arial" w:cs="Arial"/>
        </w:rPr>
      </w:pPr>
      <w:r>
        <w:rPr>
          <w:rFonts w:ascii="Arial" w:hAnsi="Arial" w:cs="Arial"/>
        </w:rPr>
        <w:t>9</w:t>
      </w:r>
      <w:r w:rsidR="009F2C56">
        <w:rPr>
          <w:rFonts w:ascii="Arial" w:hAnsi="Arial" w:cs="Arial"/>
        </w:rPr>
        <w:t xml:space="preserve">. Cumplir la </w:t>
      </w:r>
      <w:r w:rsidR="009F2C56" w:rsidRPr="0051753F">
        <w:rPr>
          <w:rFonts w:ascii="Arial" w:hAnsi="Arial" w:cs="Arial"/>
        </w:rPr>
        <w:t>normativa aplicable a la ejecución del contrato, y en especial las disposiciones vigentes en materia laboral, de Seguridad Social y de Seguridad e Higiene en el Trabajo, sin que en caso de incumplimiento pueda derivarse responsabilidad para la Diputación Provincial.</w:t>
      </w:r>
    </w:p>
    <w:p w:rsidR="009F2C56" w:rsidRDefault="009F2C56" w:rsidP="009F2C56">
      <w:pPr>
        <w:pStyle w:val="Sinespaciado"/>
        <w:jc w:val="both"/>
        <w:rPr>
          <w:rFonts w:ascii="Arial" w:hAnsi="Arial" w:cs="Arial"/>
        </w:rPr>
      </w:pPr>
    </w:p>
    <w:p w:rsidR="009F2C56" w:rsidRPr="0051753F" w:rsidRDefault="009F2C56" w:rsidP="009F2C56">
      <w:pPr>
        <w:pStyle w:val="Sinespaciado"/>
        <w:ind w:left="567"/>
        <w:jc w:val="both"/>
        <w:rPr>
          <w:rFonts w:ascii="Arial" w:hAnsi="Arial" w:cs="Arial"/>
          <w:lang w:val="es-ES_tradnl"/>
        </w:rPr>
      </w:pPr>
      <w:r>
        <w:rPr>
          <w:rFonts w:ascii="Arial" w:hAnsi="Arial" w:cs="Arial"/>
        </w:rPr>
        <w:t>El contratista está obligado, igualmente, a cumplir</w:t>
      </w:r>
      <w:r>
        <w:rPr>
          <w:rFonts w:ascii="Arial" w:hAnsi="Arial" w:cs="Arial"/>
          <w:lang w:val="es-ES_tradnl"/>
        </w:rPr>
        <w:t xml:space="preserve"> lo dispuesto en la </w:t>
      </w:r>
      <w:r w:rsidRPr="0051753F">
        <w:rPr>
          <w:rFonts w:ascii="Arial" w:hAnsi="Arial" w:cs="Arial"/>
          <w:lang w:val="es-ES_tradnl"/>
        </w:rPr>
        <w:t>Ley 13/1982, de 7 de abril de integración social de minusválidos</w:t>
      </w:r>
      <w:r>
        <w:rPr>
          <w:rFonts w:ascii="Arial" w:hAnsi="Arial" w:cs="Arial"/>
          <w:lang w:val="es-ES_tradnl"/>
        </w:rPr>
        <w:t>.</w:t>
      </w:r>
    </w:p>
    <w:p w:rsidR="009F2C56" w:rsidRPr="00B2517B" w:rsidRDefault="009F2C56" w:rsidP="009F2C56">
      <w:pPr>
        <w:pStyle w:val="Sinespaciado"/>
        <w:jc w:val="both"/>
        <w:rPr>
          <w:rFonts w:ascii="Arial" w:hAnsi="Arial" w:cs="Arial"/>
          <w:lang w:val="es-ES_tradnl"/>
        </w:rPr>
      </w:pPr>
    </w:p>
    <w:p w:rsidR="009F2C56" w:rsidRDefault="007D5B37" w:rsidP="009F2C56">
      <w:pPr>
        <w:pStyle w:val="Sinespaciado"/>
        <w:widowControl w:val="0"/>
        <w:ind w:left="567"/>
        <w:jc w:val="both"/>
        <w:rPr>
          <w:rFonts w:ascii="Arial" w:hAnsi="Arial" w:cs="Arial"/>
          <w:lang w:val="es-ES_tradnl"/>
        </w:rPr>
      </w:pPr>
      <w:r>
        <w:rPr>
          <w:rFonts w:ascii="Arial" w:hAnsi="Arial" w:cs="Arial"/>
          <w:lang w:val="es-ES_tradnl"/>
        </w:rPr>
        <w:t>10</w:t>
      </w:r>
      <w:r w:rsidR="009F2C56">
        <w:rPr>
          <w:rFonts w:ascii="Arial" w:hAnsi="Arial" w:cs="Arial"/>
          <w:lang w:val="es-ES_tradnl"/>
        </w:rPr>
        <w:t xml:space="preserve">. Cumplir </w:t>
      </w:r>
      <w:r w:rsidR="009F2C56" w:rsidRPr="00B85484">
        <w:rPr>
          <w:rFonts w:ascii="Arial" w:hAnsi="Arial" w:cs="Arial"/>
          <w:lang w:val="es-ES_tradnl"/>
        </w:rPr>
        <w:t>lo establecido en el Convenio o Convenios Colectivos del sector en vigor.</w:t>
      </w:r>
    </w:p>
    <w:p w:rsidR="009F2C56" w:rsidRPr="00FF08C7" w:rsidRDefault="009F2C56" w:rsidP="009F2C56">
      <w:pPr>
        <w:ind w:left="567"/>
        <w:jc w:val="both"/>
        <w:rPr>
          <w:rFonts w:ascii="Arial" w:hAnsi="Arial" w:cs="Arial"/>
          <w:bCs/>
          <w:sz w:val="22"/>
          <w:lang w:val="es-ES_tradnl"/>
        </w:rPr>
      </w:pPr>
    </w:p>
    <w:p w:rsidR="00796DC3" w:rsidRDefault="00796DC3" w:rsidP="00796DC3">
      <w:pPr>
        <w:jc w:val="both"/>
        <w:rPr>
          <w:rFonts w:ascii="Arial" w:hAnsi="Arial"/>
          <w:b/>
          <w:sz w:val="22"/>
          <w:u w:val="single"/>
        </w:rPr>
      </w:pPr>
      <w:r>
        <w:rPr>
          <w:rFonts w:ascii="Arial" w:hAnsi="Arial"/>
          <w:b/>
          <w:sz w:val="22"/>
        </w:rPr>
        <w:t xml:space="preserve">23ª. </w:t>
      </w:r>
      <w:r>
        <w:rPr>
          <w:rFonts w:ascii="Arial" w:hAnsi="Arial"/>
          <w:b/>
          <w:sz w:val="22"/>
          <w:u w:val="single"/>
        </w:rPr>
        <w:t xml:space="preserve">SUBROGACIÓN DE PERSONAL </w:t>
      </w:r>
    </w:p>
    <w:p w:rsidR="00796DC3" w:rsidRDefault="00796DC3" w:rsidP="00796DC3">
      <w:pPr>
        <w:pStyle w:val="BodyText21"/>
        <w:widowControl/>
        <w:rPr>
          <w:rFonts w:ascii="Arial" w:hAnsi="Arial"/>
          <w:sz w:val="22"/>
          <w:szCs w:val="24"/>
        </w:rPr>
      </w:pPr>
      <w:r>
        <w:rPr>
          <w:rFonts w:ascii="Arial" w:hAnsi="Arial"/>
          <w:sz w:val="22"/>
          <w:szCs w:val="24"/>
        </w:rPr>
        <w:tab/>
      </w:r>
    </w:p>
    <w:p w:rsidR="00796DC3" w:rsidRPr="00BB4EBF" w:rsidRDefault="00796DC3" w:rsidP="00796DC3">
      <w:pPr>
        <w:pStyle w:val="Sangradetextonormal"/>
        <w:widowControl/>
        <w:rPr>
          <w:rFonts w:cs="Arial"/>
          <w:sz w:val="22"/>
          <w:szCs w:val="22"/>
          <w:lang w:val="es-ES"/>
        </w:rPr>
      </w:pPr>
      <w:r>
        <w:rPr>
          <w:rFonts w:cs="Arial"/>
          <w:sz w:val="22"/>
          <w:szCs w:val="22"/>
          <w:lang w:val="es-ES"/>
        </w:rPr>
        <w:t xml:space="preserve">Según información facilitada por la entidad que actualmente presta el servicio de teleasistencia, </w:t>
      </w:r>
      <w:r w:rsidRPr="00796DC3">
        <w:rPr>
          <w:rFonts w:cs="Arial"/>
          <w:sz w:val="22"/>
          <w:szCs w:val="22"/>
          <w:u w:val="single"/>
          <w:lang w:val="es-ES"/>
        </w:rPr>
        <w:t>no procede la subrogación</w:t>
      </w:r>
      <w:r>
        <w:rPr>
          <w:rFonts w:cs="Arial"/>
          <w:sz w:val="22"/>
          <w:szCs w:val="22"/>
          <w:lang w:val="es-ES"/>
        </w:rPr>
        <w:t xml:space="preserve">, al no existir personal asignado de manera exclusiva a la presente contrata (art. 70.1 </w:t>
      </w:r>
      <w:r w:rsidRPr="00BB4EBF">
        <w:rPr>
          <w:rFonts w:cs="Arial"/>
          <w:sz w:val="22"/>
          <w:szCs w:val="22"/>
          <w:lang w:val="es-ES"/>
        </w:rPr>
        <w:t>del VI Convenio colectivo marco estatal de servicios de atención a las personas dependientes y desarrollo de la promoción de la autonomía personal, publicado en el BOE nº 119, de fecha 18 de mayo de 2012</w:t>
      </w:r>
      <w:r>
        <w:rPr>
          <w:rFonts w:cs="Arial"/>
          <w:sz w:val="22"/>
          <w:szCs w:val="22"/>
          <w:lang w:val="es-ES"/>
        </w:rPr>
        <w:t>)</w:t>
      </w:r>
      <w:r w:rsidRPr="00BB4EBF">
        <w:rPr>
          <w:rFonts w:cs="Arial"/>
          <w:sz w:val="22"/>
          <w:szCs w:val="22"/>
          <w:lang w:val="es-ES"/>
        </w:rPr>
        <w:t>.</w:t>
      </w:r>
    </w:p>
    <w:p w:rsidR="00796DC3" w:rsidRDefault="00796DC3" w:rsidP="00796DC3">
      <w:pPr>
        <w:pStyle w:val="Sinespaciado"/>
        <w:jc w:val="both"/>
        <w:rPr>
          <w:rFonts w:ascii="Arial" w:hAnsi="Arial" w:cs="Arial"/>
        </w:rPr>
      </w:pPr>
    </w:p>
    <w:p w:rsidR="009F2C56" w:rsidRDefault="009F2C56" w:rsidP="009F2C56">
      <w:pPr>
        <w:jc w:val="both"/>
        <w:rPr>
          <w:rFonts w:ascii="Arial" w:hAnsi="Arial"/>
          <w:b/>
          <w:sz w:val="22"/>
          <w:lang w:val="es-ES_tradnl"/>
        </w:rPr>
      </w:pPr>
      <w:r>
        <w:rPr>
          <w:rFonts w:ascii="Arial" w:hAnsi="Arial"/>
          <w:b/>
          <w:sz w:val="22"/>
        </w:rPr>
        <w:t>2</w:t>
      </w:r>
      <w:r w:rsidR="00796DC3">
        <w:rPr>
          <w:rFonts w:ascii="Arial" w:hAnsi="Arial"/>
          <w:b/>
          <w:sz w:val="22"/>
        </w:rPr>
        <w:t>4</w:t>
      </w:r>
      <w:r>
        <w:rPr>
          <w:rFonts w:ascii="Arial" w:hAnsi="Arial"/>
          <w:b/>
          <w:sz w:val="22"/>
        </w:rPr>
        <w:t xml:space="preserve">ª. </w:t>
      </w:r>
      <w:r>
        <w:rPr>
          <w:rFonts w:ascii="Arial" w:hAnsi="Arial"/>
          <w:b/>
          <w:sz w:val="22"/>
          <w:u w:val="single"/>
        </w:rPr>
        <w:t xml:space="preserve">PROTECCIÓN DE DATOS DE CARÁCTER PERSONAL Y DEBER DE CONFIDENCIALIDAD </w:t>
      </w:r>
    </w:p>
    <w:p w:rsidR="009F2C56" w:rsidRDefault="009F2C56" w:rsidP="009F2C56">
      <w:pPr>
        <w:tabs>
          <w:tab w:val="left" w:pos="1134"/>
        </w:tabs>
        <w:jc w:val="both"/>
        <w:rPr>
          <w:rFonts w:ascii="Arial" w:hAnsi="Arial"/>
          <w:b/>
          <w:sz w:val="22"/>
          <w:lang w:val="es-ES_tradnl"/>
        </w:rPr>
      </w:pPr>
    </w:p>
    <w:p w:rsidR="009F2C56" w:rsidRDefault="009F2C56" w:rsidP="009F2C56">
      <w:pPr>
        <w:tabs>
          <w:tab w:val="left" w:pos="1134"/>
        </w:tabs>
        <w:ind w:left="540"/>
        <w:jc w:val="both"/>
        <w:rPr>
          <w:rFonts w:ascii="Arial" w:hAnsi="Arial"/>
          <w:sz w:val="22"/>
          <w:lang w:val="es-ES_tradnl"/>
        </w:rPr>
      </w:pPr>
      <w:r>
        <w:rPr>
          <w:rFonts w:ascii="Arial" w:hAnsi="Arial"/>
          <w:b/>
          <w:bCs/>
          <w:sz w:val="22"/>
          <w:lang w:val="es-ES_tradnl"/>
        </w:rPr>
        <w:t>2</w:t>
      </w:r>
      <w:r w:rsidR="00931461">
        <w:rPr>
          <w:rFonts w:ascii="Arial" w:hAnsi="Arial"/>
          <w:b/>
          <w:bCs/>
          <w:sz w:val="22"/>
          <w:lang w:val="es-ES_tradnl"/>
        </w:rPr>
        <w:t>4</w:t>
      </w:r>
      <w:r>
        <w:rPr>
          <w:rFonts w:ascii="Arial" w:hAnsi="Arial"/>
          <w:b/>
          <w:bCs/>
          <w:sz w:val="22"/>
          <w:lang w:val="es-ES_tradnl"/>
        </w:rPr>
        <w:t>.1</w:t>
      </w:r>
      <w:r>
        <w:rPr>
          <w:rFonts w:ascii="Arial" w:hAnsi="Arial"/>
          <w:sz w:val="22"/>
          <w:lang w:val="es-ES_tradnl"/>
        </w:rPr>
        <w:t xml:space="preserve"> Dado que los adjudicatarios accederán a datos personales de los usuarios, deberán respetar íntegramente lo establecido en la Ley 15/1999, de 13 de diciembre, de Protección de Datos de Carácter Personal, y su normativa de desarrollo.</w:t>
      </w:r>
    </w:p>
    <w:p w:rsidR="009F2C56" w:rsidRDefault="009F2C56" w:rsidP="009F2C56">
      <w:pPr>
        <w:tabs>
          <w:tab w:val="left" w:pos="1134"/>
        </w:tabs>
        <w:ind w:left="540"/>
        <w:jc w:val="both"/>
        <w:rPr>
          <w:rFonts w:ascii="Arial" w:hAnsi="Arial"/>
          <w:b/>
          <w:sz w:val="22"/>
          <w:lang w:val="es-ES_tradnl"/>
        </w:rPr>
      </w:pPr>
    </w:p>
    <w:p w:rsidR="00ED0B47" w:rsidRDefault="009F2C56" w:rsidP="009F2C56">
      <w:pPr>
        <w:tabs>
          <w:tab w:val="left" w:pos="1134"/>
        </w:tabs>
        <w:ind w:left="540"/>
        <w:jc w:val="both"/>
        <w:rPr>
          <w:rFonts w:ascii="Arial" w:hAnsi="Arial"/>
          <w:bCs/>
          <w:sz w:val="22"/>
          <w:lang w:val="es-ES_tradnl"/>
        </w:rPr>
      </w:pPr>
      <w:r>
        <w:rPr>
          <w:rFonts w:ascii="Arial" w:hAnsi="Arial"/>
          <w:bCs/>
          <w:sz w:val="22"/>
          <w:lang w:val="es-ES_tradnl"/>
        </w:rPr>
        <w:lastRenderedPageBreak/>
        <w:t xml:space="preserve">De conformidad con lo establecido en la Disposición Adicional vigésimo sexta del TRLCSP, los contratistas tendrán la consideración de </w:t>
      </w:r>
      <w:r>
        <w:rPr>
          <w:rFonts w:ascii="Arial" w:hAnsi="Arial"/>
          <w:bCs/>
          <w:sz w:val="22"/>
          <w:u w:val="single"/>
          <w:lang w:val="es-ES_tradnl"/>
        </w:rPr>
        <w:t>encargados del tratamiento</w:t>
      </w:r>
      <w:r>
        <w:rPr>
          <w:rFonts w:ascii="Arial" w:hAnsi="Arial"/>
          <w:bCs/>
          <w:sz w:val="22"/>
          <w:lang w:val="es-ES_tradnl"/>
        </w:rPr>
        <w:t xml:space="preserve">, por lo que el acceso a los datos no se considerará comunicación. En todo caso, los encargados deberán tratar estos datos conforme a las instrucciones que reciban de la Diputación, aplicarlos exclusivamente para la prestación del servicio y no comunicarlos a terceros. </w:t>
      </w:r>
    </w:p>
    <w:p w:rsidR="00ED0B47" w:rsidRDefault="00ED0B47" w:rsidP="009F2C56">
      <w:pPr>
        <w:tabs>
          <w:tab w:val="left" w:pos="1134"/>
        </w:tabs>
        <w:ind w:left="540"/>
        <w:jc w:val="both"/>
        <w:rPr>
          <w:rFonts w:ascii="Arial" w:hAnsi="Arial"/>
          <w:bCs/>
          <w:sz w:val="22"/>
          <w:lang w:val="es-ES_tradnl"/>
        </w:rPr>
      </w:pPr>
    </w:p>
    <w:p w:rsidR="009F2C56" w:rsidRDefault="00ED0B47" w:rsidP="009F2C56">
      <w:pPr>
        <w:tabs>
          <w:tab w:val="left" w:pos="1134"/>
        </w:tabs>
        <w:ind w:left="540"/>
        <w:jc w:val="both"/>
        <w:rPr>
          <w:rFonts w:ascii="Arial" w:hAnsi="Arial"/>
          <w:bCs/>
          <w:sz w:val="22"/>
          <w:lang w:val="es-ES_tradnl"/>
        </w:rPr>
      </w:pPr>
      <w:r>
        <w:rPr>
          <w:rFonts w:ascii="Arial" w:hAnsi="Arial"/>
          <w:bCs/>
          <w:sz w:val="22"/>
          <w:lang w:val="es-ES_tradnl"/>
        </w:rPr>
        <w:t>El adjudicatario deberá adoptar las medidas de seguridad previstas en</w:t>
      </w:r>
      <w:r w:rsidR="009F2C56">
        <w:rPr>
          <w:rFonts w:ascii="Arial" w:hAnsi="Arial"/>
          <w:bCs/>
          <w:sz w:val="22"/>
          <w:lang w:val="es-ES_tradnl"/>
        </w:rPr>
        <w:t xml:space="preserve"> el art. 9 de la Ley 15/1999</w:t>
      </w:r>
      <w:r>
        <w:rPr>
          <w:rFonts w:ascii="Arial" w:hAnsi="Arial"/>
          <w:bCs/>
          <w:sz w:val="22"/>
          <w:lang w:val="es-ES_tradnl"/>
        </w:rPr>
        <w:t>, y cumplir lo dispuesto en el Título VIII del Real Decreto 1720/2007, de 21 de diciembre, por el que se aprueba el Reglamento de desarrollo de esta ley y, en cada momento, en las disposiciones vigentes en materia de protección de datos.</w:t>
      </w:r>
    </w:p>
    <w:p w:rsidR="009F2C56" w:rsidRDefault="009F2C56" w:rsidP="009F2C56">
      <w:pPr>
        <w:tabs>
          <w:tab w:val="left" w:pos="1134"/>
        </w:tabs>
        <w:ind w:left="540"/>
        <w:jc w:val="both"/>
        <w:rPr>
          <w:rFonts w:ascii="Arial" w:hAnsi="Arial"/>
          <w:bCs/>
          <w:sz w:val="22"/>
          <w:lang w:val="es-ES_tradnl"/>
        </w:rPr>
      </w:pPr>
    </w:p>
    <w:p w:rsidR="009F2C56" w:rsidRDefault="009F2C56" w:rsidP="009F2C56">
      <w:pPr>
        <w:tabs>
          <w:tab w:val="left" w:pos="1134"/>
        </w:tabs>
        <w:ind w:left="540"/>
        <w:jc w:val="both"/>
        <w:rPr>
          <w:rFonts w:ascii="Arial" w:hAnsi="Arial"/>
          <w:bCs/>
          <w:sz w:val="22"/>
          <w:lang w:val="es-ES_tradnl"/>
        </w:rPr>
      </w:pPr>
      <w:r>
        <w:rPr>
          <w:rFonts w:ascii="Arial" w:hAnsi="Arial"/>
          <w:bCs/>
          <w:sz w:val="22"/>
          <w:lang w:val="es-ES_tradnl"/>
        </w:rPr>
        <w:t>Cuando finalice la prestación contractual los datos de carácter personal deberán ser devueltos a la Diputación.</w:t>
      </w:r>
    </w:p>
    <w:p w:rsidR="009F2C56" w:rsidRDefault="009F2C56" w:rsidP="009F2C56">
      <w:pPr>
        <w:tabs>
          <w:tab w:val="left" w:pos="1134"/>
        </w:tabs>
        <w:ind w:left="540"/>
        <w:jc w:val="both"/>
        <w:rPr>
          <w:rFonts w:ascii="Arial" w:hAnsi="Arial"/>
          <w:b/>
          <w:sz w:val="22"/>
          <w:lang w:val="es-ES_tradnl"/>
        </w:rPr>
      </w:pPr>
    </w:p>
    <w:p w:rsidR="009F2C56" w:rsidRDefault="009F2C56" w:rsidP="009F2C56">
      <w:pPr>
        <w:pStyle w:val="Sinespaciado"/>
        <w:ind w:left="567" w:hanging="567"/>
        <w:jc w:val="both"/>
        <w:rPr>
          <w:rFonts w:ascii="Arial" w:hAnsi="Arial" w:cs="Arial"/>
        </w:rPr>
      </w:pPr>
      <w:r>
        <w:rPr>
          <w:rFonts w:ascii="Arial" w:hAnsi="Arial"/>
          <w:b/>
          <w:bCs/>
          <w:lang w:val="es-ES_tradnl"/>
        </w:rPr>
        <w:tab/>
        <w:t>2</w:t>
      </w:r>
      <w:r w:rsidR="00931461">
        <w:rPr>
          <w:rFonts w:ascii="Arial" w:hAnsi="Arial"/>
          <w:b/>
          <w:bCs/>
          <w:lang w:val="es-ES_tradnl"/>
        </w:rPr>
        <w:t>4</w:t>
      </w:r>
      <w:r>
        <w:rPr>
          <w:rFonts w:ascii="Arial" w:hAnsi="Arial"/>
          <w:b/>
          <w:bCs/>
          <w:lang w:val="es-ES_tradnl"/>
        </w:rPr>
        <w:t>.2</w:t>
      </w:r>
      <w:r>
        <w:rPr>
          <w:rFonts w:ascii="Arial" w:hAnsi="Arial"/>
          <w:lang w:val="es-ES_tradnl"/>
        </w:rPr>
        <w:t xml:space="preserve"> </w:t>
      </w:r>
      <w:r w:rsidRPr="00A11C46">
        <w:rPr>
          <w:rFonts w:ascii="Arial" w:hAnsi="Arial" w:cs="Arial"/>
        </w:rPr>
        <w:t>El adjudicatario y el personal que tenga relación dire</w:t>
      </w:r>
      <w:r w:rsidRPr="00A11C46">
        <w:rPr>
          <w:rFonts w:ascii="Arial" w:hAnsi="Arial" w:cs="Arial"/>
          <w:spacing w:val="1"/>
        </w:rPr>
        <w:t>c</w:t>
      </w:r>
      <w:r w:rsidRPr="00A11C46">
        <w:rPr>
          <w:rFonts w:ascii="Arial" w:hAnsi="Arial" w:cs="Arial"/>
        </w:rPr>
        <w:t>ta o indire</w:t>
      </w:r>
      <w:r w:rsidRPr="00A11C46">
        <w:rPr>
          <w:rFonts w:ascii="Arial" w:hAnsi="Arial" w:cs="Arial"/>
          <w:spacing w:val="1"/>
        </w:rPr>
        <w:t>c</w:t>
      </w:r>
      <w:r w:rsidRPr="00A11C46">
        <w:rPr>
          <w:rFonts w:ascii="Arial" w:hAnsi="Arial" w:cs="Arial"/>
        </w:rPr>
        <w:t xml:space="preserve">ta con la prestación de los servicios previstos en este </w:t>
      </w:r>
      <w:r>
        <w:rPr>
          <w:rFonts w:ascii="Arial" w:hAnsi="Arial" w:cs="Arial"/>
        </w:rPr>
        <w:t>p</w:t>
      </w:r>
      <w:r w:rsidRPr="00A11C46">
        <w:rPr>
          <w:rFonts w:ascii="Arial" w:hAnsi="Arial" w:cs="Arial"/>
        </w:rPr>
        <w:t>li</w:t>
      </w:r>
      <w:r w:rsidRPr="00A11C46">
        <w:rPr>
          <w:rFonts w:ascii="Arial" w:hAnsi="Arial" w:cs="Arial"/>
          <w:spacing w:val="1"/>
        </w:rPr>
        <w:t>e</w:t>
      </w:r>
      <w:r w:rsidRPr="00A11C46">
        <w:rPr>
          <w:rFonts w:ascii="Arial" w:hAnsi="Arial" w:cs="Arial"/>
        </w:rPr>
        <w:t>go, guardará se</w:t>
      </w:r>
      <w:r w:rsidRPr="00A11C46">
        <w:rPr>
          <w:rFonts w:ascii="Arial" w:hAnsi="Arial" w:cs="Arial"/>
          <w:spacing w:val="1"/>
        </w:rPr>
        <w:t>c</w:t>
      </w:r>
      <w:r w:rsidRPr="00A11C46">
        <w:rPr>
          <w:rFonts w:ascii="Arial" w:hAnsi="Arial" w:cs="Arial"/>
        </w:rPr>
        <w:t>reto profesional sobre todas las informaciones, documentos y asuntos a los que tengan acce</w:t>
      </w:r>
      <w:r w:rsidRPr="00A11C46">
        <w:rPr>
          <w:rFonts w:ascii="Arial" w:hAnsi="Arial" w:cs="Arial"/>
          <w:spacing w:val="1"/>
        </w:rPr>
        <w:t>s</w:t>
      </w:r>
      <w:r w:rsidRPr="00A11C46">
        <w:rPr>
          <w:rFonts w:ascii="Arial" w:hAnsi="Arial" w:cs="Arial"/>
        </w:rPr>
        <w:t xml:space="preserve">o o conocimiento durante la vigencia del contrato, estando obligados a no hacer público o enajenar </w:t>
      </w:r>
      <w:r w:rsidRPr="00A11C46">
        <w:rPr>
          <w:rFonts w:ascii="Arial" w:hAnsi="Arial" w:cs="Arial"/>
          <w:spacing w:val="1"/>
        </w:rPr>
        <w:t>c</w:t>
      </w:r>
      <w:r w:rsidRPr="00A11C46">
        <w:rPr>
          <w:rFonts w:ascii="Arial" w:hAnsi="Arial" w:cs="Arial"/>
        </w:rPr>
        <w:t>uantos da</w:t>
      </w:r>
      <w:r w:rsidRPr="00A11C46">
        <w:rPr>
          <w:rFonts w:ascii="Arial" w:hAnsi="Arial" w:cs="Arial"/>
          <w:spacing w:val="2"/>
        </w:rPr>
        <w:t>t</w:t>
      </w:r>
      <w:r w:rsidRPr="00A11C46">
        <w:rPr>
          <w:rFonts w:ascii="Arial" w:hAnsi="Arial" w:cs="Arial"/>
        </w:rPr>
        <w:t>os conoz</w:t>
      </w:r>
      <w:r w:rsidRPr="00A11C46">
        <w:rPr>
          <w:rFonts w:ascii="Arial" w:hAnsi="Arial" w:cs="Arial"/>
          <w:spacing w:val="1"/>
        </w:rPr>
        <w:t>c</w:t>
      </w:r>
      <w:r w:rsidRPr="00A11C46">
        <w:rPr>
          <w:rFonts w:ascii="Arial" w:hAnsi="Arial" w:cs="Arial"/>
        </w:rPr>
        <w:t xml:space="preserve">an como </w:t>
      </w:r>
      <w:r w:rsidRPr="00A11C46">
        <w:rPr>
          <w:rFonts w:ascii="Arial" w:hAnsi="Arial" w:cs="Arial"/>
          <w:spacing w:val="1"/>
        </w:rPr>
        <w:t>c</w:t>
      </w:r>
      <w:r w:rsidRPr="00A11C46">
        <w:rPr>
          <w:rFonts w:ascii="Arial" w:hAnsi="Arial" w:cs="Arial"/>
        </w:rPr>
        <w:t>onse</w:t>
      </w:r>
      <w:r w:rsidRPr="00A11C46">
        <w:rPr>
          <w:rFonts w:ascii="Arial" w:hAnsi="Arial" w:cs="Arial"/>
          <w:spacing w:val="1"/>
        </w:rPr>
        <w:t>c</w:t>
      </w:r>
      <w:r w:rsidRPr="00A11C46">
        <w:rPr>
          <w:rFonts w:ascii="Arial" w:hAnsi="Arial" w:cs="Arial"/>
        </w:rPr>
        <w:t>uen</w:t>
      </w:r>
      <w:r w:rsidRPr="00A11C46">
        <w:rPr>
          <w:rFonts w:ascii="Arial" w:hAnsi="Arial" w:cs="Arial"/>
          <w:spacing w:val="1"/>
        </w:rPr>
        <w:t>c</w:t>
      </w:r>
      <w:r w:rsidRPr="00A11C46">
        <w:rPr>
          <w:rFonts w:ascii="Arial" w:hAnsi="Arial" w:cs="Arial"/>
        </w:rPr>
        <w:t>ia o con ocasión de su ejecución, inclu</w:t>
      </w:r>
      <w:r w:rsidRPr="00A11C46">
        <w:rPr>
          <w:rFonts w:ascii="Arial" w:hAnsi="Arial" w:cs="Arial"/>
          <w:spacing w:val="1"/>
        </w:rPr>
        <w:t>s</w:t>
      </w:r>
      <w:r w:rsidRPr="00A11C46">
        <w:rPr>
          <w:rFonts w:ascii="Arial" w:hAnsi="Arial" w:cs="Arial"/>
        </w:rPr>
        <w:t>o de</w:t>
      </w:r>
      <w:r w:rsidRPr="00A11C46">
        <w:rPr>
          <w:rFonts w:ascii="Arial" w:hAnsi="Arial" w:cs="Arial"/>
          <w:spacing w:val="1"/>
        </w:rPr>
        <w:t>s</w:t>
      </w:r>
      <w:r w:rsidRPr="00A11C46">
        <w:rPr>
          <w:rFonts w:ascii="Arial" w:hAnsi="Arial" w:cs="Arial"/>
        </w:rPr>
        <w:t>pués de finalizar el plazo contractual.</w:t>
      </w:r>
    </w:p>
    <w:p w:rsidR="009F2C56" w:rsidRPr="00BB4EBF" w:rsidRDefault="009F2C56" w:rsidP="009F2C56">
      <w:pPr>
        <w:tabs>
          <w:tab w:val="left" w:pos="540"/>
        </w:tabs>
        <w:ind w:left="540"/>
        <w:jc w:val="both"/>
        <w:rPr>
          <w:rFonts w:ascii="Arial" w:hAnsi="Arial"/>
          <w:sz w:val="22"/>
        </w:rPr>
      </w:pPr>
    </w:p>
    <w:p w:rsidR="009F2C56" w:rsidRDefault="00EE0808" w:rsidP="00C85DB8">
      <w:pPr>
        <w:spacing w:after="200" w:line="276" w:lineRule="auto"/>
        <w:rPr>
          <w:rFonts w:ascii="Arial" w:hAnsi="Arial"/>
          <w:b/>
          <w:sz w:val="22"/>
          <w:u w:val="single"/>
        </w:rPr>
      </w:pPr>
      <w:r>
        <w:rPr>
          <w:rFonts w:ascii="Arial" w:hAnsi="Arial"/>
          <w:b/>
          <w:sz w:val="22"/>
        </w:rPr>
        <w:t>2</w:t>
      </w:r>
      <w:r w:rsidR="00931461">
        <w:rPr>
          <w:rFonts w:ascii="Arial" w:hAnsi="Arial"/>
          <w:b/>
          <w:sz w:val="22"/>
        </w:rPr>
        <w:t>5</w:t>
      </w:r>
      <w:r w:rsidR="009F2C56">
        <w:rPr>
          <w:rFonts w:ascii="Arial" w:hAnsi="Arial"/>
          <w:b/>
          <w:sz w:val="22"/>
        </w:rPr>
        <w:t xml:space="preserve">ª. </w:t>
      </w:r>
      <w:r w:rsidR="009F2C56">
        <w:rPr>
          <w:rFonts w:ascii="Arial" w:hAnsi="Arial"/>
          <w:b/>
          <w:sz w:val="22"/>
          <w:u w:val="single"/>
        </w:rPr>
        <w:t>TARIFAS DE USUARIOS Y FORMA DE PAGO</w:t>
      </w:r>
    </w:p>
    <w:p w:rsidR="009F2C56" w:rsidRPr="00E7251A" w:rsidRDefault="009F2C56" w:rsidP="009F2C56">
      <w:pPr>
        <w:pStyle w:val="Sinespaciado"/>
        <w:tabs>
          <w:tab w:val="left" w:pos="567"/>
        </w:tabs>
        <w:jc w:val="both"/>
        <w:rPr>
          <w:rFonts w:ascii="Arial" w:hAnsi="Arial" w:cs="Arial"/>
        </w:rPr>
      </w:pPr>
      <w:r>
        <w:rPr>
          <w:rFonts w:ascii="Arial" w:hAnsi="Arial" w:cs="Arial"/>
        </w:rPr>
        <w:tab/>
      </w:r>
      <w:r w:rsidRPr="00E7251A">
        <w:rPr>
          <w:rFonts w:ascii="Arial" w:hAnsi="Arial" w:cs="Arial"/>
        </w:rPr>
        <w:t>El servicio se abonará a</w:t>
      </w:r>
      <w:r>
        <w:rPr>
          <w:rFonts w:ascii="Arial" w:hAnsi="Arial" w:cs="Arial"/>
        </w:rPr>
        <w:t xml:space="preserve">l adjudicatario </w:t>
      </w:r>
      <w:r w:rsidRPr="00E7251A">
        <w:rPr>
          <w:rFonts w:ascii="Arial" w:hAnsi="Arial" w:cs="Arial"/>
        </w:rPr>
        <w:t xml:space="preserve">por la Diputación y por las personas </w:t>
      </w:r>
      <w:r>
        <w:rPr>
          <w:rFonts w:ascii="Arial" w:hAnsi="Arial" w:cs="Arial"/>
        </w:rPr>
        <w:tab/>
      </w:r>
      <w:r w:rsidRPr="00E7251A">
        <w:rPr>
          <w:rFonts w:ascii="Arial" w:hAnsi="Arial" w:cs="Arial"/>
        </w:rPr>
        <w:t>usuarias del mismo.</w:t>
      </w:r>
    </w:p>
    <w:p w:rsidR="009F2C56" w:rsidRPr="00E7251A" w:rsidRDefault="009F2C56" w:rsidP="009F2C56">
      <w:pPr>
        <w:pStyle w:val="Textoindependiente21"/>
        <w:ind w:right="-710"/>
        <w:rPr>
          <w:rFonts w:cs="Arial"/>
          <w:sz w:val="22"/>
          <w:szCs w:val="22"/>
          <w:lang w:val="es-ES"/>
        </w:rPr>
      </w:pPr>
    </w:p>
    <w:p w:rsidR="009F2C56" w:rsidRPr="00E7251A" w:rsidRDefault="009F2C56" w:rsidP="009F2C56">
      <w:pPr>
        <w:pStyle w:val="Sinespaciado"/>
        <w:tabs>
          <w:tab w:val="left" w:pos="567"/>
        </w:tabs>
        <w:jc w:val="both"/>
        <w:rPr>
          <w:rFonts w:ascii="Arial" w:hAnsi="Arial" w:cs="Arial"/>
        </w:rPr>
      </w:pPr>
      <w:r>
        <w:rPr>
          <w:rFonts w:ascii="Arial" w:hAnsi="Arial" w:cs="Arial"/>
        </w:rPr>
        <w:tab/>
        <w:t xml:space="preserve">El contratista </w:t>
      </w:r>
      <w:r w:rsidRPr="00E7251A">
        <w:rPr>
          <w:rFonts w:ascii="Arial" w:hAnsi="Arial" w:cs="Arial"/>
        </w:rPr>
        <w:t xml:space="preserve">será </w:t>
      </w:r>
      <w:r>
        <w:rPr>
          <w:rFonts w:ascii="Arial" w:hAnsi="Arial" w:cs="Arial"/>
        </w:rPr>
        <w:t>el</w:t>
      </w:r>
      <w:r w:rsidRPr="00E7251A">
        <w:rPr>
          <w:rFonts w:ascii="Arial" w:hAnsi="Arial" w:cs="Arial"/>
        </w:rPr>
        <w:t xml:space="preserve"> encargad</w:t>
      </w:r>
      <w:r>
        <w:rPr>
          <w:rFonts w:ascii="Arial" w:hAnsi="Arial" w:cs="Arial"/>
        </w:rPr>
        <w:t>o</w:t>
      </w:r>
      <w:r w:rsidRPr="00E7251A">
        <w:rPr>
          <w:rFonts w:ascii="Arial" w:hAnsi="Arial" w:cs="Arial"/>
        </w:rPr>
        <w:t xml:space="preserve"> de </w:t>
      </w:r>
      <w:r>
        <w:rPr>
          <w:rFonts w:ascii="Arial" w:hAnsi="Arial" w:cs="Arial"/>
        </w:rPr>
        <w:t>cobrar</w:t>
      </w:r>
      <w:r w:rsidRPr="00E7251A">
        <w:rPr>
          <w:rFonts w:ascii="Arial" w:hAnsi="Arial" w:cs="Arial"/>
        </w:rPr>
        <w:t xml:space="preserve"> las cuotas correspondientes a las </w:t>
      </w:r>
      <w:r>
        <w:rPr>
          <w:rFonts w:ascii="Arial" w:hAnsi="Arial" w:cs="Arial"/>
        </w:rPr>
        <w:tab/>
      </w:r>
      <w:r w:rsidRPr="00E7251A">
        <w:rPr>
          <w:rFonts w:ascii="Arial" w:hAnsi="Arial" w:cs="Arial"/>
        </w:rPr>
        <w:t xml:space="preserve">personas usuarias. Dicha recaudación se descontará del total del precio en la </w:t>
      </w:r>
      <w:r>
        <w:rPr>
          <w:rFonts w:ascii="Arial" w:hAnsi="Arial" w:cs="Arial"/>
        </w:rPr>
        <w:tab/>
      </w:r>
      <w:r w:rsidRPr="00E7251A">
        <w:rPr>
          <w:rFonts w:ascii="Arial" w:hAnsi="Arial" w:cs="Arial"/>
        </w:rPr>
        <w:t>facturación mensual.</w:t>
      </w:r>
    </w:p>
    <w:p w:rsidR="009F2C56" w:rsidRDefault="009F2C56" w:rsidP="009F2C56">
      <w:pPr>
        <w:pStyle w:val="Textoindependiente21"/>
        <w:ind w:right="-710"/>
        <w:rPr>
          <w:rFonts w:cs="Arial"/>
          <w:sz w:val="22"/>
          <w:szCs w:val="22"/>
          <w:lang w:val="es-ES"/>
        </w:rPr>
      </w:pPr>
    </w:p>
    <w:p w:rsidR="009F2C56" w:rsidRDefault="009F2C56" w:rsidP="009F2C56">
      <w:pPr>
        <w:pStyle w:val="Textoindependiente21"/>
        <w:tabs>
          <w:tab w:val="left" w:pos="567"/>
        </w:tabs>
        <w:rPr>
          <w:rFonts w:ascii="Arial" w:hAnsi="Arial" w:cs="Arial"/>
          <w:sz w:val="22"/>
          <w:szCs w:val="22"/>
          <w:lang w:val="es-ES"/>
        </w:rPr>
      </w:pPr>
      <w:r>
        <w:rPr>
          <w:rFonts w:cs="Arial"/>
          <w:sz w:val="22"/>
          <w:szCs w:val="22"/>
          <w:lang w:val="es-ES"/>
        </w:rPr>
        <w:tab/>
      </w:r>
      <w:r w:rsidRPr="00A53EF2">
        <w:rPr>
          <w:rFonts w:ascii="Arial" w:hAnsi="Arial" w:cs="Arial"/>
          <w:sz w:val="22"/>
          <w:szCs w:val="22"/>
          <w:lang w:val="es-ES"/>
        </w:rPr>
        <w:t>El adjudicatario presentará mensualmente las siguientes facturas:</w:t>
      </w:r>
    </w:p>
    <w:p w:rsidR="009F2C56" w:rsidRDefault="009F2C56" w:rsidP="009F2C56">
      <w:pPr>
        <w:pStyle w:val="Textoindependiente21"/>
        <w:tabs>
          <w:tab w:val="left" w:pos="567"/>
        </w:tabs>
        <w:rPr>
          <w:rFonts w:ascii="Arial" w:hAnsi="Arial" w:cs="Arial"/>
          <w:sz w:val="22"/>
          <w:szCs w:val="22"/>
          <w:lang w:val="es-ES"/>
        </w:rPr>
      </w:pPr>
    </w:p>
    <w:p w:rsidR="009F2C56" w:rsidRDefault="009F2C56" w:rsidP="009F2C56">
      <w:pPr>
        <w:pStyle w:val="Textoindependiente21"/>
        <w:tabs>
          <w:tab w:val="left" w:pos="567"/>
        </w:tabs>
        <w:rPr>
          <w:rFonts w:ascii="Arial" w:hAnsi="Arial" w:cs="Arial"/>
          <w:sz w:val="22"/>
          <w:szCs w:val="22"/>
          <w:lang w:val="es-ES"/>
        </w:rPr>
      </w:pPr>
      <w:r>
        <w:rPr>
          <w:rFonts w:ascii="Arial" w:hAnsi="Arial" w:cs="Arial"/>
          <w:sz w:val="22"/>
          <w:szCs w:val="22"/>
          <w:lang w:val="es-ES"/>
        </w:rPr>
        <w:tab/>
        <w:t xml:space="preserve">- </w:t>
      </w:r>
      <w:r w:rsidRPr="00A53EF2">
        <w:rPr>
          <w:rFonts w:ascii="Arial" w:hAnsi="Arial" w:cs="Arial"/>
          <w:sz w:val="22"/>
          <w:szCs w:val="22"/>
        </w:rPr>
        <w:t xml:space="preserve">Una a cada persona usuaria, mediante domiciliación bancaria y por la cantidad </w:t>
      </w:r>
      <w:r>
        <w:rPr>
          <w:rFonts w:ascii="Arial" w:hAnsi="Arial" w:cs="Arial"/>
          <w:sz w:val="22"/>
          <w:szCs w:val="22"/>
        </w:rPr>
        <w:tab/>
      </w:r>
      <w:r w:rsidRPr="00A53EF2">
        <w:rPr>
          <w:rFonts w:ascii="Arial" w:hAnsi="Arial" w:cs="Arial"/>
          <w:sz w:val="22"/>
          <w:szCs w:val="22"/>
        </w:rPr>
        <w:t xml:space="preserve">que le corresponda, teniendo en cuenta el precio público que proceda abonar, y </w:t>
      </w:r>
      <w:r>
        <w:rPr>
          <w:rFonts w:ascii="Arial" w:hAnsi="Arial" w:cs="Arial"/>
          <w:sz w:val="22"/>
          <w:szCs w:val="22"/>
        </w:rPr>
        <w:tab/>
      </w:r>
      <w:r w:rsidRPr="00A53EF2">
        <w:rPr>
          <w:rFonts w:ascii="Arial" w:hAnsi="Arial" w:cs="Arial"/>
          <w:sz w:val="22"/>
          <w:szCs w:val="22"/>
        </w:rPr>
        <w:t>que le habrá sido comunicado por el Servicio de Acción Social de la Diputación.</w:t>
      </w:r>
    </w:p>
    <w:p w:rsidR="009F2C56" w:rsidRDefault="009F2C56" w:rsidP="009F2C56">
      <w:pPr>
        <w:pStyle w:val="Textoindependiente21"/>
        <w:tabs>
          <w:tab w:val="left" w:pos="567"/>
        </w:tabs>
        <w:rPr>
          <w:rFonts w:ascii="Arial" w:hAnsi="Arial" w:cs="Arial"/>
          <w:sz w:val="22"/>
          <w:szCs w:val="22"/>
          <w:lang w:val="es-ES"/>
        </w:rPr>
      </w:pPr>
    </w:p>
    <w:p w:rsidR="009F2C56" w:rsidRDefault="009F2C56" w:rsidP="009F2C56">
      <w:pPr>
        <w:pStyle w:val="Textoindependiente21"/>
        <w:tabs>
          <w:tab w:val="left" w:pos="567"/>
        </w:tabs>
        <w:rPr>
          <w:rFonts w:ascii="Arial" w:hAnsi="Arial" w:cs="Arial"/>
          <w:sz w:val="22"/>
          <w:szCs w:val="22"/>
        </w:rPr>
      </w:pPr>
      <w:r>
        <w:rPr>
          <w:rFonts w:ascii="Arial" w:hAnsi="Arial" w:cs="Arial"/>
          <w:sz w:val="22"/>
          <w:szCs w:val="22"/>
          <w:lang w:val="es-ES"/>
        </w:rPr>
        <w:tab/>
        <w:t xml:space="preserve">- </w:t>
      </w:r>
      <w:r w:rsidRPr="00A53EF2">
        <w:rPr>
          <w:rFonts w:ascii="Arial" w:hAnsi="Arial" w:cs="Arial"/>
          <w:sz w:val="22"/>
          <w:szCs w:val="22"/>
        </w:rPr>
        <w:t xml:space="preserve">Otra a la Diputación de Valladolid, por el total del coste del servicio, teniendo en </w:t>
      </w:r>
      <w:r>
        <w:rPr>
          <w:rFonts w:ascii="Arial" w:hAnsi="Arial" w:cs="Arial"/>
          <w:sz w:val="22"/>
          <w:szCs w:val="22"/>
        </w:rPr>
        <w:tab/>
      </w:r>
      <w:r w:rsidRPr="00A53EF2">
        <w:rPr>
          <w:rFonts w:ascii="Arial" w:hAnsi="Arial" w:cs="Arial"/>
          <w:sz w:val="22"/>
          <w:szCs w:val="22"/>
        </w:rPr>
        <w:t xml:space="preserve">cuenta el precio de adjudicación o, en su caso, el precio revisado, y descontando </w:t>
      </w:r>
      <w:r>
        <w:rPr>
          <w:rFonts w:ascii="Arial" w:hAnsi="Arial" w:cs="Arial"/>
          <w:sz w:val="22"/>
          <w:szCs w:val="22"/>
        </w:rPr>
        <w:tab/>
      </w:r>
      <w:r w:rsidRPr="00A53EF2">
        <w:rPr>
          <w:rFonts w:ascii="Arial" w:hAnsi="Arial" w:cs="Arial"/>
          <w:sz w:val="22"/>
          <w:szCs w:val="22"/>
        </w:rPr>
        <w:t>la cantidad abonada por los usuarios.</w:t>
      </w:r>
    </w:p>
    <w:p w:rsidR="009F2C56" w:rsidRDefault="009F2C56" w:rsidP="009F2C56">
      <w:pPr>
        <w:pStyle w:val="Textoindependiente21"/>
        <w:tabs>
          <w:tab w:val="left" w:pos="567"/>
        </w:tabs>
        <w:rPr>
          <w:rFonts w:ascii="Arial" w:hAnsi="Arial" w:cs="Arial"/>
          <w:sz w:val="22"/>
          <w:szCs w:val="22"/>
        </w:rPr>
      </w:pPr>
    </w:p>
    <w:p w:rsidR="009F2C56" w:rsidRDefault="009F2C56" w:rsidP="009F2C56">
      <w:pPr>
        <w:pStyle w:val="Textoindependiente21"/>
        <w:tabs>
          <w:tab w:val="left" w:pos="567"/>
        </w:tabs>
        <w:rPr>
          <w:rFonts w:ascii="Arial" w:hAnsi="Arial" w:cs="Arial"/>
          <w:sz w:val="22"/>
          <w:szCs w:val="22"/>
        </w:rPr>
      </w:pPr>
      <w:r>
        <w:rPr>
          <w:rFonts w:ascii="Arial" w:hAnsi="Arial" w:cs="Arial"/>
          <w:sz w:val="22"/>
          <w:szCs w:val="22"/>
        </w:rPr>
        <w:tab/>
      </w:r>
      <w:r w:rsidRPr="00A53EF2">
        <w:rPr>
          <w:rFonts w:ascii="Arial" w:hAnsi="Arial" w:cs="Arial"/>
          <w:sz w:val="22"/>
          <w:szCs w:val="22"/>
        </w:rPr>
        <w:t>El abono se efectuará por mensualidades vencidas.</w:t>
      </w:r>
    </w:p>
    <w:p w:rsidR="009F2C56" w:rsidRDefault="009F2C56" w:rsidP="009F2C56">
      <w:pPr>
        <w:pStyle w:val="Textoindependiente21"/>
        <w:tabs>
          <w:tab w:val="left" w:pos="567"/>
        </w:tabs>
        <w:rPr>
          <w:rFonts w:ascii="Arial" w:hAnsi="Arial" w:cs="Arial"/>
          <w:sz w:val="22"/>
          <w:szCs w:val="22"/>
        </w:rPr>
      </w:pPr>
    </w:p>
    <w:p w:rsidR="009F2C56" w:rsidRPr="00A53EF2" w:rsidRDefault="009F2C56" w:rsidP="009F2C56">
      <w:pPr>
        <w:pStyle w:val="Textoindependiente21"/>
        <w:tabs>
          <w:tab w:val="left" w:pos="567"/>
        </w:tabs>
        <w:rPr>
          <w:rFonts w:ascii="Arial" w:hAnsi="Arial" w:cs="Arial"/>
          <w:sz w:val="22"/>
          <w:szCs w:val="22"/>
          <w:lang w:val="es-ES"/>
        </w:rPr>
      </w:pPr>
      <w:r>
        <w:rPr>
          <w:rFonts w:ascii="Arial" w:hAnsi="Arial" w:cs="Arial"/>
          <w:sz w:val="22"/>
          <w:szCs w:val="22"/>
        </w:rPr>
        <w:tab/>
      </w:r>
      <w:r w:rsidRPr="00A53EF2">
        <w:rPr>
          <w:rFonts w:ascii="Arial" w:hAnsi="Arial" w:cs="Arial"/>
          <w:sz w:val="22"/>
          <w:szCs w:val="22"/>
        </w:rPr>
        <w:t xml:space="preserve">La Corporación podrá exigir junto con la factura los boletines de cotización a la </w:t>
      </w:r>
      <w:r w:rsidRPr="00A53EF2">
        <w:rPr>
          <w:rFonts w:ascii="Arial" w:hAnsi="Arial" w:cs="Arial"/>
          <w:sz w:val="22"/>
          <w:szCs w:val="22"/>
        </w:rPr>
        <w:tab/>
        <w:t xml:space="preserve">Seguridad Social del personal que realiza el servicio, sellado por la Oficina </w:t>
      </w:r>
      <w:r w:rsidRPr="00A53EF2">
        <w:rPr>
          <w:rFonts w:ascii="Arial" w:hAnsi="Arial" w:cs="Arial"/>
          <w:sz w:val="22"/>
          <w:szCs w:val="22"/>
        </w:rPr>
        <w:tab/>
        <w:t>Recaudatoria.</w:t>
      </w:r>
    </w:p>
    <w:p w:rsidR="009F2C56" w:rsidRDefault="009F2C56" w:rsidP="009F2C56">
      <w:pPr>
        <w:pStyle w:val="Textodebloque"/>
        <w:ind w:left="0" w:right="0"/>
        <w:rPr>
          <w:sz w:val="22"/>
          <w:szCs w:val="22"/>
        </w:rPr>
      </w:pPr>
    </w:p>
    <w:p w:rsidR="009F2C56" w:rsidRDefault="009F2C56" w:rsidP="009F2C56">
      <w:pPr>
        <w:jc w:val="both"/>
        <w:rPr>
          <w:rFonts w:ascii="Arial" w:hAnsi="Arial"/>
          <w:sz w:val="22"/>
        </w:rPr>
      </w:pPr>
      <w:r>
        <w:rPr>
          <w:rFonts w:ascii="Arial" w:hAnsi="Arial"/>
          <w:b/>
          <w:sz w:val="22"/>
        </w:rPr>
        <w:t>2</w:t>
      </w:r>
      <w:r w:rsidR="00931461">
        <w:rPr>
          <w:rFonts w:ascii="Arial" w:hAnsi="Arial"/>
          <w:b/>
          <w:sz w:val="22"/>
        </w:rPr>
        <w:t>6</w:t>
      </w:r>
      <w:r>
        <w:rPr>
          <w:rFonts w:ascii="Arial" w:hAnsi="Arial"/>
          <w:b/>
          <w:sz w:val="22"/>
        </w:rPr>
        <w:t xml:space="preserve">ª. </w:t>
      </w:r>
      <w:r>
        <w:rPr>
          <w:rFonts w:ascii="Arial" w:hAnsi="Arial"/>
          <w:b/>
          <w:sz w:val="22"/>
          <w:u w:val="single"/>
        </w:rPr>
        <w:t>REVISIÓN DE PRECIOS</w:t>
      </w:r>
    </w:p>
    <w:p w:rsidR="009F2C56" w:rsidRDefault="009F2C56" w:rsidP="009F2C56">
      <w:pPr>
        <w:jc w:val="both"/>
        <w:rPr>
          <w:rFonts w:ascii="Arial" w:hAnsi="Arial"/>
          <w:sz w:val="22"/>
        </w:rPr>
      </w:pPr>
    </w:p>
    <w:p w:rsidR="0094357E" w:rsidRDefault="009F2C56" w:rsidP="0094357E">
      <w:pPr>
        <w:pStyle w:val="Sangradetextonormal"/>
        <w:widowControl/>
        <w:rPr>
          <w:sz w:val="22"/>
        </w:rPr>
      </w:pPr>
      <w:r>
        <w:rPr>
          <w:sz w:val="22"/>
        </w:rPr>
        <w:t xml:space="preserve">La revisión de precios tendrá lugar transcurrido el primer año de vigencia del contrato, estableciéndose como referencia el índice de precios al consumo (I.P.C.) determinado por el Instituto Nacional de Estadística, en los términos previstos en los art. 89 y siguientes TRLCSP. Concretamente, y en virtud de lo dispuesto en el art. 90.3 TRLCSP la revisión tendrá lugar incrementándose el </w:t>
      </w:r>
      <w:r>
        <w:rPr>
          <w:sz w:val="22"/>
        </w:rPr>
        <w:lastRenderedPageBreak/>
        <w:t>precio de adjudicación mediante la aplicación del 85% a la variación experimentada por dicho índice.</w:t>
      </w:r>
    </w:p>
    <w:p w:rsidR="0094357E" w:rsidRPr="0094357E" w:rsidRDefault="0094357E" w:rsidP="0094357E">
      <w:pPr>
        <w:pStyle w:val="Sangradetextonormal"/>
        <w:widowControl/>
        <w:rPr>
          <w:sz w:val="22"/>
        </w:rPr>
      </w:pPr>
    </w:p>
    <w:p w:rsidR="00B55624" w:rsidRDefault="00B55624" w:rsidP="00B55624">
      <w:pPr>
        <w:rPr>
          <w:rFonts w:ascii="Arial" w:hAnsi="Arial"/>
          <w:b/>
          <w:sz w:val="22"/>
          <w:lang w:val="es-ES_tradnl"/>
        </w:rPr>
      </w:pPr>
      <w:r>
        <w:rPr>
          <w:rFonts w:ascii="Arial" w:hAnsi="Arial"/>
          <w:b/>
          <w:sz w:val="22"/>
          <w:lang w:val="es-ES_tradnl"/>
        </w:rPr>
        <w:t>2</w:t>
      </w:r>
      <w:r w:rsidR="00931461">
        <w:rPr>
          <w:rFonts w:ascii="Arial" w:hAnsi="Arial"/>
          <w:b/>
          <w:sz w:val="22"/>
          <w:lang w:val="es-ES_tradnl"/>
        </w:rPr>
        <w:t>7</w:t>
      </w:r>
      <w:r>
        <w:rPr>
          <w:rFonts w:ascii="Arial" w:hAnsi="Arial"/>
          <w:b/>
          <w:sz w:val="22"/>
          <w:lang w:val="es-ES_tradnl"/>
        </w:rPr>
        <w:t xml:space="preserve">ª.- </w:t>
      </w:r>
      <w:r>
        <w:rPr>
          <w:rFonts w:ascii="Arial" w:hAnsi="Arial"/>
          <w:b/>
          <w:sz w:val="22"/>
          <w:u w:val="single"/>
          <w:lang w:val="es-ES_tradnl"/>
        </w:rPr>
        <w:t>SUBCONTRATACIÓN</w:t>
      </w:r>
    </w:p>
    <w:p w:rsidR="0094357E" w:rsidRDefault="0094357E" w:rsidP="00B55624">
      <w:pPr>
        <w:ind w:left="540"/>
        <w:jc w:val="both"/>
        <w:rPr>
          <w:rFonts w:ascii="Arial" w:hAnsi="Arial" w:cs="Arial"/>
          <w:b/>
          <w:sz w:val="22"/>
          <w:lang w:val="es-ES_tradnl"/>
        </w:rPr>
      </w:pPr>
    </w:p>
    <w:p w:rsidR="00B55624" w:rsidRDefault="002350F7" w:rsidP="00B55624">
      <w:pPr>
        <w:ind w:left="540"/>
        <w:jc w:val="both"/>
        <w:rPr>
          <w:rFonts w:ascii="Arial" w:hAnsi="Arial" w:cs="Arial"/>
          <w:bCs/>
          <w:sz w:val="22"/>
          <w:lang w:val="es-ES_tradnl"/>
        </w:rPr>
      </w:pPr>
      <w:r>
        <w:rPr>
          <w:rFonts w:ascii="Arial" w:hAnsi="Arial" w:cs="Arial"/>
          <w:b/>
          <w:sz w:val="22"/>
          <w:lang w:val="es-ES_tradnl"/>
        </w:rPr>
        <w:t>27</w:t>
      </w:r>
      <w:r w:rsidR="00B55624">
        <w:rPr>
          <w:rFonts w:ascii="Arial" w:hAnsi="Arial" w:cs="Arial"/>
          <w:b/>
          <w:sz w:val="22"/>
          <w:lang w:val="es-ES_tradnl"/>
        </w:rPr>
        <w:t>.1</w:t>
      </w:r>
      <w:r w:rsidR="00B55624">
        <w:rPr>
          <w:rFonts w:ascii="Arial" w:hAnsi="Arial" w:cs="Arial"/>
          <w:bCs/>
          <w:sz w:val="22"/>
          <w:lang w:val="es-ES_tradnl"/>
        </w:rPr>
        <w:t xml:space="preserve"> El contratista podrá concertar con terceros la realización parcial de la prestación, salvo los siguientes puntos</w:t>
      </w:r>
      <w:r w:rsidR="009756EC">
        <w:rPr>
          <w:rFonts w:ascii="Arial" w:hAnsi="Arial" w:cs="Arial"/>
          <w:bCs/>
          <w:sz w:val="22"/>
          <w:lang w:val="es-ES_tradnl"/>
        </w:rPr>
        <w:t xml:space="preserve"> y, en su caso, aquellos otros que determine la normativa vigente</w:t>
      </w:r>
      <w:r w:rsidR="00B55624">
        <w:rPr>
          <w:rFonts w:ascii="Arial" w:hAnsi="Arial" w:cs="Arial"/>
          <w:bCs/>
          <w:sz w:val="22"/>
          <w:lang w:val="es-ES_tradnl"/>
        </w:rPr>
        <w:t>:</w:t>
      </w:r>
    </w:p>
    <w:p w:rsidR="00B55624" w:rsidRDefault="00B55624" w:rsidP="00B55624">
      <w:pPr>
        <w:ind w:left="540"/>
        <w:jc w:val="both"/>
        <w:rPr>
          <w:rFonts w:ascii="Arial" w:hAnsi="Arial" w:cs="Arial"/>
          <w:bCs/>
          <w:sz w:val="22"/>
          <w:lang w:val="es-ES_tradnl"/>
        </w:rPr>
      </w:pPr>
    </w:p>
    <w:p w:rsidR="00B55624" w:rsidRDefault="00B55624" w:rsidP="00B55624">
      <w:pPr>
        <w:pStyle w:val="Prrafodelista"/>
        <w:numPr>
          <w:ilvl w:val="0"/>
          <w:numId w:val="15"/>
        </w:numPr>
        <w:jc w:val="both"/>
        <w:rPr>
          <w:rFonts w:ascii="Arial" w:hAnsi="Arial" w:cs="Arial"/>
          <w:bCs/>
          <w:sz w:val="22"/>
          <w:lang w:val="es-ES_tradnl"/>
        </w:rPr>
      </w:pPr>
      <w:r>
        <w:rPr>
          <w:rFonts w:ascii="Arial" w:hAnsi="Arial" w:cs="Arial"/>
          <w:bCs/>
          <w:sz w:val="22"/>
          <w:lang w:val="es-ES_tradnl"/>
        </w:rPr>
        <w:t>Información inicial a la persona usuaria.</w:t>
      </w:r>
    </w:p>
    <w:p w:rsidR="00B55624" w:rsidRDefault="00B55624" w:rsidP="00B55624">
      <w:pPr>
        <w:pStyle w:val="Prrafodelista"/>
        <w:ind w:left="900"/>
        <w:jc w:val="both"/>
        <w:rPr>
          <w:rFonts w:ascii="Arial" w:hAnsi="Arial" w:cs="Arial"/>
          <w:bCs/>
          <w:sz w:val="22"/>
          <w:lang w:val="es-ES_tradnl"/>
        </w:rPr>
      </w:pPr>
    </w:p>
    <w:p w:rsidR="00B55624" w:rsidRDefault="00B55624" w:rsidP="00B55624">
      <w:pPr>
        <w:pStyle w:val="Prrafodelista"/>
        <w:numPr>
          <w:ilvl w:val="0"/>
          <w:numId w:val="15"/>
        </w:numPr>
        <w:jc w:val="both"/>
        <w:rPr>
          <w:rFonts w:ascii="Arial" w:hAnsi="Arial" w:cs="Arial"/>
          <w:bCs/>
          <w:sz w:val="22"/>
          <w:lang w:val="es-ES_tradnl"/>
        </w:rPr>
      </w:pPr>
      <w:r>
        <w:rPr>
          <w:rFonts w:ascii="Arial" w:hAnsi="Arial" w:cs="Arial"/>
          <w:bCs/>
          <w:sz w:val="22"/>
          <w:lang w:val="es-ES_tradnl"/>
        </w:rPr>
        <w:t>Entrega de documentación e información en el alta del servicio.</w:t>
      </w:r>
    </w:p>
    <w:p w:rsidR="00B55624" w:rsidRPr="00B55624" w:rsidRDefault="00B55624" w:rsidP="00B55624">
      <w:pPr>
        <w:pStyle w:val="Prrafodelista"/>
        <w:rPr>
          <w:rFonts w:ascii="Arial" w:hAnsi="Arial" w:cs="Arial"/>
          <w:bCs/>
          <w:sz w:val="22"/>
          <w:lang w:val="es-ES_tradnl"/>
        </w:rPr>
      </w:pPr>
    </w:p>
    <w:p w:rsidR="00B55624" w:rsidRDefault="00B55624" w:rsidP="00B55624">
      <w:pPr>
        <w:pStyle w:val="Prrafodelista"/>
        <w:numPr>
          <w:ilvl w:val="0"/>
          <w:numId w:val="15"/>
        </w:numPr>
        <w:jc w:val="both"/>
        <w:rPr>
          <w:rFonts w:ascii="Arial" w:hAnsi="Arial" w:cs="Arial"/>
          <w:bCs/>
          <w:sz w:val="22"/>
          <w:lang w:val="es-ES_tradnl"/>
        </w:rPr>
      </w:pPr>
      <w:r>
        <w:rPr>
          <w:rFonts w:ascii="Arial" w:hAnsi="Arial" w:cs="Arial"/>
          <w:bCs/>
          <w:sz w:val="22"/>
          <w:lang w:val="es-ES_tradnl"/>
        </w:rPr>
        <w:t>Centro de Atención, a excepción de los servicios de alojamiento tecnológico y servicios de mantenimiento de instalaciones (limpieza, suministros, gestión informática, etc)</w:t>
      </w:r>
    </w:p>
    <w:p w:rsidR="00B55624" w:rsidRDefault="00B55624" w:rsidP="00B55624">
      <w:pPr>
        <w:pStyle w:val="Lista"/>
        <w:ind w:left="0" w:firstLine="0"/>
        <w:jc w:val="both"/>
        <w:rPr>
          <w:rFonts w:ascii="Arial" w:hAnsi="Arial" w:cs="Arial"/>
          <w:sz w:val="22"/>
        </w:rPr>
      </w:pPr>
    </w:p>
    <w:p w:rsidR="00B55624" w:rsidRDefault="00B55624" w:rsidP="00B55624">
      <w:pPr>
        <w:pStyle w:val="Lista2"/>
        <w:ind w:left="540" w:firstLine="0"/>
        <w:jc w:val="both"/>
        <w:rPr>
          <w:rFonts w:ascii="Arial" w:hAnsi="Arial" w:cs="Arial"/>
          <w:sz w:val="22"/>
        </w:rPr>
      </w:pPr>
      <w:r>
        <w:rPr>
          <w:rFonts w:ascii="Arial" w:hAnsi="Arial" w:cs="Arial"/>
          <w:b/>
          <w:bCs/>
          <w:sz w:val="22"/>
        </w:rPr>
        <w:t>2</w:t>
      </w:r>
      <w:r w:rsidR="002350F7">
        <w:rPr>
          <w:rFonts w:ascii="Arial" w:hAnsi="Arial" w:cs="Arial"/>
          <w:b/>
          <w:bCs/>
          <w:sz w:val="22"/>
        </w:rPr>
        <w:t>7</w:t>
      </w:r>
      <w:r>
        <w:rPr>
          <w:rFonts w:ascii="Arial" w:hAnsi="Arial" w:cs="Arial"/>
          <w:b/>
          <w:bCs/>
          <w:sz w:val="22"/>
        </w:rPr>
        <w:t>.2.</w:t>
      </w:r>
      <w:r>
        <w:rPr>
          <w:rFonts w:ascii="Arial" w:hAnsi="Arial" w:cs="Arial"/>
          <w:sz w:val="22"/>
        </w:rPr>
        <w:t xml:space="preserve"> Para que la subcontratación tenga efectos frente a la Diputación Provincial deberá de cumplir los requisitos señalados en el art. 227.2 a) TRLCSP. En todo caso, las empresas subcontratadas</w:t>
      </w:r>
      <w:r w:rsidR="003A56FA">
        <w:rPr>
          <w:rFonts w:ascii="Arial" w:hAnsi="Arial" w:cs="Arial"/>
          <w:sz w:val="22"/>
        </w:rPr>
        <w:t xml:space="preserve"> deberán cumplir lo dispuesto en la Norma </w:t>
      </w:r>
      <w:r>
        <w:rPr>
          <w:rFonts w:ascii="Arial" w:hAnsi="Arial" w:cs="Arial"/>
          <w:sz w:val="22"/>
        </w:rPr>
        <w:t xml:space="preserve"> </w:t>
      </w:r>
      <w:r w:rsidR="003A56FA">
        <w:rPr>
          <w:rFonts w:ascii="Arial" w:hAnsi="Arial" w:cs="Arial"/>
          <w:sz w:val="22"/>
        </w:rPr>
        <w:t>UNE 158401, en lo que les resulte de aplicación.</w:t>
      </w:r>
    </w:p>
    <w:p w:rsidR="00B55624" w:rsidRDefault="00B55624" w:rsidP="00B55624">
      <w:pPr>
        <w:pStyle w:val="Textoindependiente"/>
        <w:rPr>
          <w:rFonts w:ascii="Arial" w:hAnsi="Arial" w:cs="Arial"/>
          <w:sz w:val="22"/>
        </w:rPr>
      </w:pPr>
    </w:p>
    <w:p w:rsidR="00B55624" w:rsidRDefault="003A56FA" w:rsidP="00B55624">
      <w:pPr>
        <w:pStyle w:val="Lista"/>
        <w:ind w:left="540" w:firstLine="0"/>
        <w:jc w:val="both"/>
        <w:rPr>
          <w:rFonts w:ascii="Arial" w:hAnsi="Arial" w:cs="Arial"/>
          <w:sz w:val="22"/>
          <w:u w:val="single"/>
        </w:rPr>
      </w:pPr>
      <w:r>
        <w:rPr>
          <w:rFonts w:ascii="Arial" w:hAnsi="Arial" w:cs="Arial"/>
          <w:b/>
          <w:bCs/>
          <w:sz w:val="22"/>
        </w:rPr>
        <w:t>2</w:t>
      </w:r>
      <w:r w:rsidR="00226D6F">
        <w:rPr>
          <w:rFonts w:ascii="Arial" w:hAnsi="Arial" w:cs="Arial"/>
          <w:b/>
          <w:bCs/>
          <w:sz w:val="22"/>
        </w:rPr>
        <w:t>7</w:t>
      </w:r>
      <w:r w:rsidR="00B55624">
        <w:rPr>
          <w:rFonts w:ascii="Arial" w:hAnsi="Arial" w:cs="Arial"/>
          <w:b/>
          <w:bCs/>
          <w:sz w:val="22"/>
        </w:rPr>
        <w:t xml:space="preserve">.3. </w:t>
      </w:r>
      <w:r w:rsidR="00B55624">
        <w:rPr>
          <w:rFonts w:ascii="Arial" w:hAnsi="Arial" w:cs="Arial"/>
          <w:sz w:val="22"/>
        </w:rPr>
        <w:t>El contratista está obligado a abonar el precio pactado a los subcontratistas o suministradores, dentro de los plazos y con arreglo a las condiciones establecidas en el art</w:t>
      </w:r>
      <w:r>
        <w:rPr>
          <w:rFonts w:ascii="Arial" w:hAnsi="Arial" w:cs="Arial"/>
          <w:sz w:val="22"/>
        </w:rPr>
        <w:t>. 228 TRLCSP</w:t>
      </w:r>
      <w:r w:rsidR="00B55624">
        <w:rPr>
          <w:rFonts w:ascii="Arial" w:hAnsi="Arial" w:cs="Arial"/>
          <w:sz w:val="22"/>
        </w:rPr>
        <w:t>.</w:t>
      </w:r>
    </w:p>
    <w:p w:rsidR="00B55624" w:rsidRPr="00B55624" w:rsidRDefault="00B55624" w:rsidP="009F2C56">
      <w:pPr>
        <w:pStyle w:val="Sangradetextonormal"/>
        <w:widowControl/>
        <w:rPr>
          <w:sz w:val="22"/>
          <w:lang w:val="es-ES"/>
        </w:rPr>
      </w:pPr>
    </w:p>
    <w:p w:rsidR="00226D6F" w:rsidRDefault="00226D6F" w:rsidP="00226D6F">
      <w:pPr>
        <w:spacing w:after="200" w:line="276" w:lineRule="auto"/>
        <w:rPr>
          <w:rFonts w:ascii="Arial" w:hAnsi="Arial"/>
          <w:b/>
          <w:sz w:val="22"/>
          <w:lang w:val="es-ES_tradnl"/>
        </w:rPr>
      </w:pPr>
      <w:r>
        <w:rPr>
          <w:rFonts w:ascii="Arial" w:hAnsi="Arial"/>
          <w:b/>
          <w:sz w:val="22"/>
        </w:rPr>
        <w:t xml:space="preserve">28ª. </w:t>
      </w:r>
      <w:r>
        <w:rPr>
          <w:rFonts w:ascii="Arial" w:hAnsi="Arial"/>
          <w:b/>
          <w:sz w:val="22"/>
          <w:u w:val="single"/>
        </w:rPr>
        <w:t>MODIFICACIÓN DEL CONTRATO</w:t>
      </w:r>
    </w:p>
    <w:p w:rsidR="002E5334" w:rsidRDefault="002E5334" w:rsidP="002E5334">
      <w:pPr>
        <w:ind w:left="567"/>
        <w:jc w:val="both"/>
        <w:rPr>
          <w:rFonts w:ascii="Arial" w:hAnsi="Arial"/>
          <w:sz w:val="22"/>
          <w:szCs w:val="22"/>
          <w:lang w:val="es-ES_tradnl"/>
        </w:rPr>
      </w:pPr>
      <w:r w:rsidRPr="00FC0A12">
        <w:rPr>
          <w:rFonts w:ascii="Arial" w:hAnsi="Arial"/>
          <w:sz w:val="22"/>
          <w:szCs w:val="22"/>
          <w:lang w:val="es-ES_tradnl"/>
        </w:rPr>
        <w:t xml:space="preserve">Con carácter general no se prevén modificaciones del contrato. No obstante, el número de terminales instaladas podrá variar en función de las necesidades cambiantes del servicio. </w:t>
      </w:r>
    </w:p>
    <w:p w:rsidR="002E5334" w:rsidRDefault="002E5334" w:rsidP="002E5334">
      <w:pPr>
        <w:ind w:left="567"/>
        <w:jc w:val="both"/>
        <w:rPr>
          <w:rFonts w:ascii="Arial" w:hAnsi="Arial"/>
          <w:sz w:val="22"/>
          <w:szCs w:val="22"/>
          <w:lang w:val="es-ES_tradnl"/>
        </w:rPr>
      </w:pPr>
    </w:p>
    <w:p w:rsidR="002E5334" w:rsidRPr="00FC0A12" w:rsidRDefault="002E5334" w:rsidP="002E5334">
      <w:pPr>
        <w:ind w:left="567"/>
        <w:jc w:val="both"/>
        <w:rPr>
          <w:rFonts w:ascii="Arial" w:hAnsi="Arial"/>
          <w:sz w:val="22"/>
          <w:szCs w:val="22"/>
          <w:lang w:val="es-ES_tradnl"/>
        </w:rPr>
      </w:pPr>
      <w:r>
        <w:rPr>
          <w:rFonts w:ascii="Arial" w:hAnsi="Arial"/>
          <w:sz w:val="22"/>
          <w:szCs w:val="22"/>
          <w:lang w:val="es-ES_tradnl"/>
        </w:rPr>
        <w:t>En este sentido</w:t>
      </w:r>
      <w:r w:rsidRPr="00FC0A12">
        <w:rPr>
          <w:rFonts w:ascii="Arial" w:hAnsi="Arial"/>
          <w:sz w:val="22"/>
          <w:szCs w:val="22"/>
          <w:lang w:val="es-ES_tradnl"/>
        </w:rPr>
        <w:t xml:space="preserve">, las altas </w:t>
      </w:r>
      <w:r>
        <w:rPr>
          <w:rFonts w:ascii="Arial" w:hAnsi="Arial"/>
          <w:sz w:val="22"/>
          <w:szCs w:val="22"/>
          <w:lang w:val="es-ES_tradnl"/>
        </w:rPr>
        <w:t>de usuarios</w:t>
      </w:r>
      <w:r w:rsidRPr="00FC0A12">
        <w:rPr>
          <w:rFonts w:ascii="Arial" w:hAnsi="Arial"/>
          <w:sz w:val="22"/>
          <w:szCs w:val="22"/>
          <w:lang w:val="es-ES_tradnl"/>
        </w:rPr>
        <w:t xml:space="preserve"> que </w:t>
      </w:r>
      <w:r>
        <w:rPr>
          <w:rFonts w:ascii="Arial" w:hAnsi="Arial"/>
          <w:sz w:val="22"/>
          <w:szCs w:val="22"/>
          <w:lang w:val="es-ES_tradnl"/>
        </w:rPr>
        <w:t>apruebe</w:t>
      </w:r>
      <w:r w:rsidRPr="00FC0A12">
        <w:rPr>
          <w:rFonts w:ascii="Arial" w:hAnsi="Arial"/>
          <w:sz w:val="22"/>
          <w:szCs w:val="22"/>
          <w:lang w:val="es-ES_tradnl"/>
        </w:rPr>
        <w:t xml:space="preserve"> </w:t>
      </w:r>
      <w:smartTag w:uri="urn:schemas-microsoft-com:office:smarttags" w:element="PersonName">
        <w:smartTagPr>
          <w:attr w:name="ProductID" w:val="la Diputación"/>
        </w:smartTagPr>
        <w:r w:rsidRPr="00FC0A12">
          <w:rPr>
            <w:rFonts w:ascii="Arial" w:hAnsi="Arial"/>
            <w:sz w:val="22"/>
            <w:szCs w:val="22"/>
            <w:lang w:val="es-ES_tradnl"/>
          </w:rPr>
          <w:t>la Diputación</w:t>
        </w:r>
      </w:smartTag>
      <w:r w:rsidRPr="00FC0A12">
        <w:rPr>
          <w:rFonts w:ascii="Arial" w:hAnsi="Arial"/>
          <w:sz w:val="22"/>
          <w:szCs w:val="22"/>
          <w:lang w:val="es-ES_tradnl"/>
        </w:rPr>
        <w:t xml:space="preserve"> </w:t>
      </w:r>
      <w:r>
        <w:rPr>
          <w:rFonts w:ascii="Arial" w:hAnsi="Arial"/>
          <w:sz w:val="22"/>
          <w:szCs w:val="22"/>
          <w:lang w:val="es-ES_tradnl"/>
        </w:rPr>
        <w:t>a través del oportuno procedimiento</w:t>
      </w:r>
      <w:r w:rsidRPr="00FC0A12">
        <w:rPr>
          <w:rFonts w:ascii="Arial" w:hAnsi="Arial"/>
          <w:sz w:val="22"/>
          <w:szCs w:val="22"/>
          <w:lang w:val="es-ES_tradnl"/>
        </w:rPr>
        <w:t xml:space="preserve"> </w:t>
      </w:r>
      <w:r>
        <w:rPr>
          <w:rFonts w:ascii="Arial" w:hAnsi="Arial"/>
          <w:sz w:val="22"/>
          <w:szCs w:val="22"/>
          <w:lang w:val="es-ES_tradnl"/>
        </w:rPr>
        <w:t xml:space="preserve">podrán autorizarse y </w:t>
      </w:r>
      <w:r w:rsidRPr="00FC0A12">
        <w:rPr>
          <w:rFonts w:ascii="Arial" w:hAnsi="Arial"/>
          <w:sz w:val="22"/>
          <w:szCs w:val="22"/>
          <w:lang w:val="es-ES_tradnl"/>
        </w:rPr>
        <w:t xml:space="preserve">serán obligatorias para el contratista </w:t>
      </w:r>
      <w:r>
        <w:rPr>
          <w:rFonts w:ascii="Arial" w:hAnsi="Arial"/>
          <w:sz w:val="22"/>
          <w:szCs w:val="22"/>
          <w:lang w:val="es-ES_tradnl"/>
        </w:rPr>
        <w:t xml:space="preserve">al precio pactado, siempre que la ampliación del servicio no determine un gasto superior al precio de licitación del contrato, es decir, mientras no se supere, en cómputo anual, el importe de la </w:t>
      </w:r>
      <w:r w:rsidRPr="00FC0A12">
        <w:rPr>
          <w:rFonts w:ascii="Arial" w:hAnsi="Arial"/>
          <w:sz w:val="22"/>
          <w:szCs w:val="22"/>
          <w:lang w:val="es-ES_tradnl"/>
        </w:rPr>
        <w:t>baja económica que pueda obtenerse como consecuencia de la licitación.</w:t>
      </w:r>
      <w:r>
        <w:rPr>
          <w:rFonts w:ascii="Arial" w:hAnsi="Arial"/>
          <w:sz w:val="22"/>
          <w:szCs w:val="22"/>
          <w:lang w:val="es-ES_tradnl"/>
        </w:rPr>
        <w:t xml:space="preserve"> A tal efecto, se practicará la retención de crédito pertinente.</w:t>
      </w:r>
    </w:p>
    <w:p w:rsidR="002E5334" w:rsidRDefault="002E5334" w:rsidP="002E5334">
      <w:pPr>
        <w:pStyle w:val="Prrafodelista"/>
        <w:ind w:left="0"/>
        <w:jc w:val="both"/>
        <w:rPr>
          <w:rFonts w:ascii="Arial" w:hAnsi="Arial" w:cs="Arial"/>
          <w:bCs/>
          <w:sz w:val="22"/>
          <w:lang w:val="es-ES_tradnl"/>
        </w:rPr>
      </w:pPr>
    </w:p>
    <w:p w:rsidR="002E5334" w:rsidRDefault="002E5334" w:rsidP="002E5334">
      <w:pPr>
        <w:ind w:left="567"/>
        <w:jc w:val="both"/>
        <w:rPr>
          <w:rFonts w:ascii="Arial" w:hAnsi="Arial" w:cs="Arial"/>
          <w:bCs/>
          <w:sz w:val="22"/>
          <w:lang w:val="es-ES_tradnl"/>
        </w:rPr>
      </w:pPr>
      <w:r>
        <w:rPr>
          <w:rFonts w:ascii="Arial" w:hAnsi="Arial" w:cs="Arial"/>
          <w:bCs/>
          <w:sz w:val="22"/>
          <w:lang w:val="es-ES_tradnl"/>
        </w:rPr>
        <w:t>En caso de disminución del número de usuarios, el contratista solamente está obligado a continuar con la prestación del servicio a los precios pactados siempre que el número de terminales actualmente operativas no se vea reducido, en cómputo anual, en un porcentaje superior al 20%.</w:t>
      </w:r>
      <w:r w:rsidRPr="00385AE1">
        <w:rPr>
          <w:rFonts w:ascii="Arial" w:hAnsi="Arial" w:cs="Arial"/>
          <w:bCs/>
          <w:sz w:val="22"/>
          <w:lang w:val="es-ES_tradnl"/>
        </w:rPr>
        <w:t xml:space="preserve"> </w:t>
      </w:r>
      <w:r>
        <w:rPr>
          <w:rFonts w:ascii="Arial" w:hAnsi="Arial" w:cs="Arial"/>
          <w:bCs/>
          <w:sz w:val="22"/>
          <w:lang w:val="es-ES_tradnl"/>
        </w:rPr>
        <w:t>En todo caso, la reducción en el número de terminales no generará derecho a indemnización.</w:t>
      </w:r>
    </w:p>
    <w:p w:rsidR="003738ED" w:rsidRDefault="003738ED" w:rsidP="003738ED">
      <w:pPr>
        <w:ind w:left="567"/>
        <w:jc w:val="both"/>
        <w:rPr>
          <w:rFonts w:ascii="Arial" w:hAnsi="Arial" w:cs="Arial"/>
          <w:b/>
          <w:sz w:val="22"/>
          <w:lang w:val="es-ES_tradnl"/>
        </w:rPr>
      </w:pPr>
    </w:p>
    <w:p w:rsidR="009F2C56" w:rsidRDefault="009F2C56" w:rsidP="009F2C56">
      <w:pPr>
        <w:jc w:val="both"/>
        <w:rPr>
          <w:rFonts w:ascii="Arial" w:hAnsi="Arial"/>
          <w:b/>
          <w:sz w:val="22"/>
          <w:u w:val="single"/>
        </w:rPr>
      </w:pPr>
      <w:r>
        <w:rPr>
          <w:rFonts w:ascii="Arial" w:hAnsi="Arial"/>
          <w:b/>
          <w:sz w:val="22"/>
        </w:rPr>
        <w:t>2</w:t>
      </w:r>
      <w:r w:rsidR="002350F7">
        <w:rPr>
          <w:rFonts w:ascii="Arial" w:hAnsi="Arial"/>
          <w:b/>
          <w:sz w:val="22"/>
        </w:rPr>
        <w:t>9</w:t>
      </w:r>
      <w:r>
        <w:rPr>
          <w:rFonts w:ascii="Arial" w:hAnsi="Arial"/>
          <w:b/>
          <w:sz w:val="22"/>
        </w:rPr>
        <w:t xml:space="preserve">ª.- </w:t>
      </w:r>
      <w:r>
        <w:rPr>
          <w:rFonts w:ascii="Arial" w:hAnsi="Arial"/>
          <w:b/>
          <w:sz w:val="22"/>
          <w:u w:val="single"/>
        </w:rPr>
        <w:t>CANCELACIÓN DE LA GARANTÍA DEFINITIVA</w:t>
      </w:r>
    </w:p>
    <w:p w:rsidR="009F2C56" w:rsidRDefault="009F2C56" w:rsidP="009F2C56">
      <w:pPr>
        <w:ind w:left="567"/>
        <w:jc w:val="both"/>
        <w:rPr>
          <w:rFonts w:ascii="Arial" w:hAnsi="Arial"/>
          <w:sz w:val="22"/>
          <w:lang w:val="es-ES_tradnl"/>
        </w:rPr>
      </w:pPr>
    </w:p>
    <w:p w:rsidR="009F2C56" w:rsidRDefault="009F2C56" w:rsidP="009F2C56">
      <w:pPr>
        <w:tabs>
          <w:tab w:val="left" w:pos="567"/>
        </w:tabs>
        <w:jc w:val="both"/>
        <w:rPr>
          <w:rFonts w:ascii="Arial" w:hAnsi="Arial"/>
          <w:sz w:val="22"/>
          <w:lang w:val="es-ES_tradnl"/>
        </w:rPr>
      </w:pPr>
      <w:r>
        <w:rPr>
          <w:rFonts w:ascii="Arial" w:hAnsi="Arial"/>
          <w:sz w:val="22"/>
          <w:lang w:val="es-ES_tradnl"/>
        </w:rPr>
        <w:tab/>
        <w:t xml:space="preserve">La devolución y cancelación de la garantía definitiva se producirá en los términos </w:t>
      </w:r>
      <w:r>
        <w:rPr>
          <w:rFonts w:ascii="Arial" w:hAnsi="Arial"/>
          <w:sz w:val="22"/>
          <w:lang w:val="es-ES_tradnl"/>
        </w:rPr>
        <w:tab/>
        <w:t>previstos en el art. 102 TRLCSP.</w:t>
      </w:r>
    </w:p>
    <w:p w:rsidR="009F2C56" w:rsidRDefault="009F2C56" w:rsidP="009F2C56">
      <w:pPr>
        <w:pStyle w:val="Sangradetextonormal"/>
        <w:widowControl/>
        <w:rPr>
          <w:sz w:val="22"/>
        </w:rPr>
      </w:pPr>
    </w:p>
    <w:p w:rsidR="002E5334" w:rsidRDefault="002E5334">
      <w:pPr>
        <w:spacing w:after="200" w:line="276" w:lineRule="auto"/>
        <w:rPr>
          <w:rFonts w:ascii="Arial" w:hAnsi="Arial"/>
          <w:b/>
          <w:sz w:val="22"/>
          <w:lang w:val="es-ES_tradnl"/>
        </w:rPr>
      </w:pPr>
      <w:bookmarkStart w:id="0" w:name="c23"/>
      <w:bookmarkEnd w:id="0"/>
      <w:r>
        <w:rPr>
          <w:rFonts w:ascii="Arial" w:hAnsi="Arial"/>
          <w:b/>
          <w:sz w:val="22"/>
          <w:lang w:val="es-ES_tradnl"/>
        </w:rPr>
        <w:br w:type="page"/>
      </w:r>
    </w:p>
    <w:p w:rsidR="009F2C56" w:rsidRDefault="002350F7" w:rsidP="009F2C56">
      <w:pPr>
        <w:rPr>
          <w:rFonts w:ascii="Arial" w:hAnsi="Arial"/>
          <w:b/>
          <w:sz w:val="22"/>
          <w:u w:val="single"/>
          <w:lang w:val="es-ES_tradnl"/>
        </w:rPr>
      </w:pPr>
      <w:r>
        <w:rPr>
          <w:rFonts w:ascii="Arial" w:hAnsi="Arial"/>
          <w:b/>
          <w:sz w:val="22"/>
          <w:lang w:val="es-ES_tradnl"/>
        </w:rPr>
        <w:lastRenderedPageBreak/>
        <w:t>30</w:t>
      </w:r>
      <w:r w:rsidR="009F2C56">
        <w:rPr>
          <w:rFonts w:ascii="Arial" w:hAnsi="Arial"/>
          <w:b/>
          <w:sz w:val="22"/>
          <w:lang w:val="es-ES_tradnl"/>
        </w:rPr>
        <w:t xml:space="preserve">ª.- </w:t>
      </w:r>
      <w:r w:rsidR="009F2C56">
        <w:rPr>
          <w:rFonts w:ascii="Arial" w:hAnsi="Arial"/>
          <w:b/>
          <w:sz w:val="22"/>
          <w:u w:val="single"/>
          <w:lang w:val="es-ES_tradnl"/>
        </w:rPr>
        <w:t>RESOLUCIÓN DEL CONTRATO</w:t>
      </w:r>
    </w:p>
    <w:p w:rsidR="009F2C56" w:rsidRDefault="009F2C56" w:rsidP="009F2C56">
      <w:pPr>
        <w:rPr>
          <w:rFonts w:ascii="Arial" w:hAnsi="Arial"/>
          <w:b/>
          <w:sz w:val="22"/>
          <w:u w:val="single"/>
          <w:lang w:val="es-ES_tradnl"/>
        </w:rPr>
      </w:pPr>
    </w:p>
    <w:p w:rsidR="009F2C56" w:rsidRDefault="009F2C56" w:rsidP="009F2C56">
      <w:pPr>
        <w:ind w:left="567"/>
        <w:jc w:val="both"/>
        <w:rPr>
          <w:rFonts w:ascii="Arial" w:hAnsi="Arial"/>
          <w:sz w:val="22"/>
          <w:lang w:val="es-ES_tradnl"/>
        </w:rPr>
      </w:pPr>
      <w:r>
        <w:rPr>
          <w:rFonts w:ascii="Arial" w:hAnsi="Arial"/>
          <w:sz w:val="22"/>
          <w:lang w:val="es-ES_tradnl"/>
        </w:rPr>
        <w:t>Además de las causas de resolución indicadas en este pliego, son causas de resolución del presente contrato las previstas en el art. 223</w:t>
      </w:r>
      <w:r w:rsidR="00794D33">
        <w:rPr>
          <w:rFonts w:ascii="Arial" w:hAnsi="Arial"/>
          <w:sz w:val="22"/>
          <w:lang w:val="es-ES_tradnl"/>
        </w:rPr>
        <w:t xml:space="preserve"> y 308</w:t>
      </w:r>
      <w:r>
        <w:rPr>
          <w:rFonts w:ascii="Arial" w:hAnsi="Arial"/>
          <w:sz w:val="22"/>
          <w:lang w:val="es-ES_tradnl"/>
        </w:rPr>
        <w:t xml:space="preserve"> TRLCSP</w:t>
      </w:r>
      <w:r w:rsidR="00794D33">
        <w:rPr>
          <w:rFonts w:ascii="Arial" w:hAnsi="Arial"/>
          <w:sz w:val="22"/>
          <w:lang w:val="es-ES_tradnl"/>
        </w:rPr>
        <w:t>, produciendo los efectos previstos en los art. 225 y 309 del citado texto legal.</w:t>
      </w:r>
    </w:p>
    <w:p w:rsidR="00794D33" w:rsidRDefault="00794D33" w:rsidP="009F2C56">
      <w:pPr>
        <w:ind w:left="567"/>
        <w:jc w:val="both"/>
        <w:rPr>
          <w:rFonts w:ascii="Arial" w:hAnsi="Arial"/>
          <w:sz w:val="22"/>
          <w:lang w:val="es-ES_tradnl"/>
        </w:rPr>
      </w:pPr>
    </w:p>
    <w:p w:rsidR="00794D33" w:rsidRDefault="00794D33" w:rsidP="009F2C56">
      <w:pPr>
        <w:ind w:left="567"/>
        <w:jc w:val="both"/>
        <w:rPr>
          <w:rFonts w:ascii="Arial" w:hAnsi="Arial"/>
          <w:sz w:val="22"/>
          <w:lang w:val="es-ES_tradnl"/>
        </w:rPr>
      </w:pPr>
      <w:r>
        <w:rPr>
          <w:rFonts w:ascii="Arial" w:hAnsi="Arial"/>
          <w:sz w:val="22"/>
          <w:lang w:val="es-ES_tradnl"/>
        </w:rPr>
        <w:t>Se considerará causa de resolución de este contrato la incursión del contratista, durante la vigencia del mismo, en alguna de las prohibiciones para contratar previstas en la normativa vigente.</w:t>
      </w:r>
    </w:p>
    <w:p w:rsidR="009F2C56" w:rsidRDefault="009F2C56" w:rsidP="009F2C56">
      <w:pPr>
        <w:ind w:left="567"/>
        <w:jc w:val="center"/>
        <w:rPr>
          <w:rFonts w:ascii="Arial" w:hAnsi="Arial"/>
          <w:sz w:val="22"/>
          <w:lang w:val="es-ES_tradnl"/>
        </w:rPr>
      </w:pPr>
    </w:p>
    <w:p w:rsidR="00794D33" w:rsidRDefault="00794D33" w:rsidP="009F2C56">
      <w:pPr>
        <w:jc w:val="center"/>
        <w:rPr>
          <w:rFonts w:ascii="Arial" w:hAnsi="Arial"/>
          <w:sz w:val="22"/>
          <w:lang w:val="es-ES_tradnl"/>
        </w:rPr>
      </w:pPr>
    </w:p>
    <w:p w:rsidR="00794D33" w:rsidRDefault="009F2C56" w:rsidP="009F2C56">
      <w:pPr>
        <w:jc w:val="center"/>
        <w:rPr>
          <w:rFonts w:ascii="Arial" w:hAnsi="Arial"/>
          <w:sz w:val="22"/>
          <w:lang w:val="es-ES_tradnl"/>
        </w:rPr>
      </w:pPr>
      <w:r>
        <w:rPr>
          <w:rFonts w:ascii="Arial" w:hAnsi="Arial"/>
          <w:sz w:val="22"/>
          <w:lang w:val="es-ES_tradnl"/>
        </w:rPr>
        <w:t xml:space="preserve">Valladolid, a </w:t>
      </w:r>
      <w:r w:rsidR="00796DC3">
        <w:rPr>
          <w:rFonts w:ascii="Arial" w:hAnsi="Arial"/>
          <w:sz w:val="22"/>
          <w:lang w:val="es-ES_tradnl"/>
        </w:rPr>
        <w:t>22</w:t>
      </w:r>
      <w:r w:rsidR="001E355E">
        <w:rPr>
          <w:rFonts w:ascii="Arial" w:hAnsi="Arial"/>
          <w:sz w:val="22"/>
          <w:lang w:val="es-ES_tradnl"/>
        </w:rPr>
        <w:t xml:space="preserve"> de enero de 2013</w:t>
      </w:r>
    </w:p>
    <w:p w:rsidR="009F2C56" w:rsidRDefault="009F2C56" w:rsidP="009F2C56">
      <w:pPr>
        <w:ind w:left="567"/>
        <w:jc w:val="center"/>
        <w:rPr>
          <w:rFonts w:ascii="Arial" w:hAnsi="Arial"/>
          <w:sz w:val="22"/>
          <w:lang w:val="es-ES_tradnl"/>
        </w:rPr>
      </w:pPr>
    </w:p>
    <w:p w:rsidR="009F2C56" w:rsidRDefault="009F2C56" w:rsidP="009F2C56">
      <w:pPr>
        <w:jc w:val="center"/>
        <w:rPr>
          <w:rFonts w:ascii="Arial" w:hAnsi="Arial"/>
          <w:sz w:val="22"/>
          <w:lang w:val="es-ES_tradnl"/>
        </w:rPr>
      </w:pPr>
      <w:r>
        <w:rPr>
          <w:rFonts w:ascii="Arial" w:hAnsi="Arial"/>
          <w:sz w:val="22"/>
          <w:lang w:val="es-ES_tradnl"/>
        </w:rPr>
        <w:t>EL JEFE DE SECCIÓN</w:t>
      </w:r>
    </w:p>
    <w:p w:rsidR="009F2C56" w:rsidRDefault="009F2C56" w:rsidP="009F2C56">
      <w:pPr>
        <w:jc w:val="center"/>
        <w:rPr>
          <w:rFonts w:ascii="Arial" w:hAnsi="Arial"/>
          <w:sz w:val="22"/>
          <w:lang w:val="es-ES_tradnl"/>
        </w:rPr>
      </w:pPr>
      <w:r>
        <w:rPr>
          <w:rFonts w:ascii="Arial" w:hAnsi="Arial"/>
          <w:sz w:val="22"/>
          <w:lang w:val="es-ES_tradnl"/>
        </w:rPr>
        <w:t>DEL AREA DE IGUALDAD DE OPORTUNIDADES Y CULTURA</w:t>
      </w:r>
    </w:p>
    <w:p w:rsidR="009F2C56" w:rsidRDefault="009F2C56" w:rsidP="009F2C56">
      <w:pPr>
        <w:ind w:left="567"/>
        <w:jc w:val="center"/>
        <w:rPr>
          <w:rFonts w:ascii="Arial" w:hAnsi="Arial"/>
          <w:sz w:val="22"/>
          <w:lang w:val="es-ES_tradnl"/>
        </w:rPr>
      </w:pPr>
    </w:p>
    <w:p w:rsidR="009F2C56" w:rsidRDefault="009F2C56" w:rsidP="009F2C56">
      <w:pPr>
        <w:ind w:left="567"/>
        <w:jc w:val="center"/>
        <w:rPr>
          <w:rFonts w:ascii="Arial" w:hAnsi="Arial"/>
          <w:sz w:val="22"/>
          <w:lang w:val="es-ES_tradnl"/>
        </w:rPr>
      </w:pPr>
    </w:p>
    <w:p w:rsidR="009F2C56" w:rsidRDefault="009F2C56" w:rsidP="009F2C56">
      <w:pPr>
        <w:ind w:left="567"/>
        <w:jc w:val="center"/>
        <w:rPr>
          <w:rFonts w:ascii="Arial" w:hAnsi="Arial"/>
          <w:sz w:val="22"/>
          <w:lang w:val="es-ES_tradnl"/>
        </w:rPr>
      </w:pPr>
    </w:p>
    <w:p w:rsidR="009F2C56" w:rsidRDefault="009F2C56" w:rsidP="009F2C56">
      <w:pPr>
        <w:jc w:val="center"/>
        <w:rPr>
          <w:rFonts w:ascii="Arial" w:hAnsi="Arial"/>
          <w:sz w:val="22"/>
          <w:lang w:val="es-ES_tradnl"/>
        </w:rPr>
      </w:pPr>
      <w:r>
        <w:rPr>
          <w:rFonts w:ascii="Arial" w:hAnsi="Arial"/>
          <w:sz w:val="22"/>
          <w:lang w:val="es-ES_tradnl"/>
        </w:rPr>
        <w:t>Jesús María Benito López</w:t>
      </w:r>
    </w:p>
    <w:p w:rsidR="009F2C56" w:rsidRDefault="009F2C56" w:rsidP="009F2C56">
      <w:pPr>
        <w:pStyle w:val="Ttulo4"/>
        <w:ind w:firstLine="540"/>
        <w:jc w:val="both"/>
        <w:rPr>
          <w:rFonts w:ascii="Arial" w:hAnsi="Arial"/>
          <w:b w:val="0"/>
          <w:bCs/>
          <w:sz w:val="22"/>
        </w:rPr>
      </w:pPr>
    </w:p>
    <w:p w:rsidR="009F2C56" w:rsidRDefault="009F2C56" w:rsidP="009F2C56">
      <w:pPr>
        <w:pStyle w:val="Ttulo4"/>
        <w:ind w:firstLine="540"/>
        <w:jc w:val="both"/>
        <w:rPr>
          <w:rFonts w:ascii="Arial" w:hAnsi="Arial"/>
          <w:b w:val="0"/>
          <w:bCs/>
          <w:sz w:val="22"/>
        </w:rPr>
      </w:pPr>
      <w:r>
        <w:rPr>
          <w:rFonts w:ascii="Arial" w:hAnsi="Arial"/>
          <w:b w:val="0"/>
          <w:bCs/>
          <w:sz w:val="22"/>
        </w:rPr>
        <w:t>CONFORME,</w:t>
      </w:r>
    </w:p>
    <w:p w:rsidR="009F2C56" w:rsidRDefault="009F2C56" w:rsidP="009F2C56">
      <w:pPr>
        <w:pStyle w:val="Ttulo4"/>
        <w:ind w:firstLine="540"/>
        <w:jc w:val="both"/>
        <w:rPr>
          <w:rFonts w:ascii="Arial" w:hAnsi="Arial"/>
          <w:b w:val="0"/>
          <w:bCs/>
          <w:sz w:val="22"/>
        </w:rPr>
      </w:pPr>
      <w:r>
        <w:rPr>
          <w:rFonts w:ascii="Arial" w:hAnsi="Arial"/>
          <w:b w:val="0"/>
          <w:bCs/>
          <w:sz w:val="22"/>
        </w:rPr>
        <w:t>EL JEFE DE SERVICIO</w:t>
      </w:r>
    </w:p>
    <w:p w:rsidR="009F2C56" w:rsidRDefault="009F2C56" w:rsidP="009F2C56">
      <w:pPr>
        <w:pStyle w:val="Ttulo4"/>
        <w:ind w:firstLine="540"/>
        <w:jc w:val="both"/>
        <w:rPr>
          <w:rFonts w:ascii="Arial" w:hAnsi="Arial"/>
          <w:b w:val="0"/>
          <w:bCs/>
          <w:sz w:val="22"/>
        </w:rPr>
      </w:pPr>
      <w:r>
        <w:rPr>
          <w:rFonts w:ascii="Arial" w:hAnsi="Arial"/>
          <w:b w:val="0"/>
          <w:bCs/>
          <w:sz w:val="22"/>
        </w:rPr>
        <w:t>DE ACCIÓN SOCIAL</w:t>
      </w:r>
    </w:p>
    <w:p w:rsidR="009F2C56" w:rsidRDefault="009F2C56" w:rsidP="009F2C56">
      <w:pPr>
        <w:pStyle w:val="Ttulo4"/>
        <w:jc w:val="both"/>
        <w:rPr>
          <w:rFonts w:ascii="Arial" w:hAnsi="Arial"/>
          <w:b w:val="0"/>
          <w:bCs/>
          <w:sz w:val="22"/>
        </w:rPr>
      </w:pPr>
    </w:p>
    <w:p w:rsidR="009F2C56" w:rsidRDefault="009F2C56" w:rsidP="009F2C56"/>
    <w:p w:rsidR="009F2C56" w:rsidRDefault="009F2C56" w:rsidP="009F2C56">
      <w:pPr>
        <w:pStyle w:val="Ttulo4"/>
        <w:jc w:val="both"/>
        <w:rPr>
          <w:rFonts w:ascii="Arial" w:hAnsi="Arial"/>
          <w:b w:val="0"/>
          <w:bCs/>
          <w:sz w:val="22"/>
        </w:rPr>
      </w:pPr>
    </w:p>
    <w:p w:rsidR="009F2C56" w:rsidRDefault="009F2C56" w:rsidP="009F2C56">
      <w:pPr>
        <w:pStyle w:val="Ttulo4"/>
        <w:ind w:firstLine="540"/>
        <w:jc w:val="both"/>
        <w:rPr>
          <w:rFonts w:ascii="Arial" w:hAnsi="Arial"/>
          <w:b w:val="0"/>
          <w:bCs/>
          <w:sz w:val="22"/>
          <w:lang w:val="es-ES_tradnl"/>
        </w:rPr>
      </w:pPr>
      <w:r>
        <w:rPr>
          <w:rFonts w:ascii="Arial" w:hAnsi="Arial"/>
          <w:b w:val="0"/>
          <w:bCs/>
          <w:sz w:val="22"/>
          <w:lang w:val="es-ES_tradnl"/>
        </w:rPr>
        <w:t xml:space="preserve">Aurelio Baró Gutiérrez </w:t>
      </w:r>
    </w:p>
    <w:p w:rsidR="009F2C56" w:rsidRDefault="009F2C56" w:rsidP="009F2C56">
      <w:pPr>
        <w:pStyle w:val="Ttulo4"/>
        <w:jc w:val="both"/>
        <w:rPr>
          <w:rFonts w:ascii="Arial" w:hAnsi="Arial"/>
          <w:sz w:val="22"/>
          <w:u w:val="single"/>
          <w:lang w:val="es-ES_tradnl"/>
        </w:rPr>
      </w:pPr>
    </w:p>
    <w:p w:rsidR="009F2C56" w:rsidRDefault="009F2C56" w:rsidP="009F2C56">
      <w:pPr>
        <w:jc w:val="center"/>
        <w:rPr>
          <w:rFonts w:ascii="Arial" w:hAnsi="Arial"/>
          <w:b/>
          <w:color w:val="000000"/>
          <w:sz w:val="22"/>
          <w:szCs w:val="22"/>
        </w:rPr>
      </w:pPr>
    </w:p>
    <w:p w:rsidR="009F2C56" w:rsidRDefault="009F2C56" w:rsidP="009F2C56">
      <w:pPr>
        <w:spacing w:after="200" w:line="276" w:lineRule="auto"/>
        <w:rPr>
          <w:rFonts w:ascii="Arial" w:hAnsi="Arial"/>
          <w:b/>
          <w:szCs w:val="20"/>
          <w:u w:val="single"/>
          <w:lang w:val="es-ES_tradnl"/>
        </w:rPr>
      </w:pPr>
      <w:r>
        <w:rPr>
          <w:rFonts w:ascii="Arial" w:hAnsi="Arial"/>
          <w:u w:val="single"/>
          <w:lang w:val="es-ES_tradnl"/>
        </w:rPr>
        <w:br w:type="page"/>
      </w:r>
    </w:p>
    <w:p w:rsidR="009F2C56" w:rsidRDefault="009F2C56" w:rsidP="009F2C56">
      <w:pPr>
        <w:pStyle w:val="Ttulo4"/>
        <w:rPr>
          <w:rFonts w:ascii="Arial" w:hAnsi="Arial"/>
          <w:u w:val="single"/>
          <w:lang w:val="es-ES_tradnl"/>
        </w:rPr>
      </w:pPr>
      <w:r>
        <w:rPr>
          <w:rFonts w:ascii="Arial" w:hAnsi="Arial"/>
          <w:u w:val="single"/>
          <w:lang w:val="es-ES_tradnl"/>
        </w:rPr>
        <w:lastRenderedPageBreak/>
        <w:t>ANEXO I</w:t>
      </w:r>
    </w:p>
    <w:p w:rsidR="009F2C56" w:rsidRDefault="009F2C56" w:rsidP="009F2C56">
      <w:pPr>
        <w:ind w:left="567"/>
        <w:jc w:val="both"/>
        <w:rPr>
          <w:rFonts w:ascii="Arial" w:hAnsi="Arial"/>
          <w:lang w:val="es-ES_tradnl"/>
        </w:rPr>
      </w:pPr>
    </w:p>
    <w:p w:rsidR="009F2C56" w:rsidRDefault="009F2C56" w:rsidP="009F2C56">
      <w:pPr>
        <w:ind w:left="567"/>
        <w:jc w:val="both"/>
        <w:rPr>
          <w:rFonts w:ascii="Arial" w:hAnsi="Arial"/>
          <w:lang w:val="es-ES_tradnl"/>
        </w:rPr>
      </w:pPr>
    </w:p>
    <w:p w:rsidR="009F2C56" w:rsidRDefault="009F2C56" w:rsidP="009F2C56">
      <w:pPr>
        <w:ind w:left="567"/>
        <w:jc w:val="both"/>
        <w:rPr>
          <w:rFonts w:ascii="Arial" w:hAnsi="Arial"/>
          <w:lang w:val="es-ES_tradnl"/>
        </w:rPr>
      </w:pPr>
    </w:p>
    <w:p w:rsidR="009F2C56" w:rsidRPr="00183855" w:rsidRDefault="002F5414" w:rsidP="009F2C56">
      <w:pPr>
        <w:jc w:val="center"/>
        <w:rPr>
          <w:rFonts w:ascii="Arial" w:hAnsi="Arial"/>
          <w:sz w:val="22"/>
          <w:szCs w:val="22"/>
        </w:rPr>
      </w:pPr>
      <w:r>
        <w:rPr>
          <w:rFonts w:ascii="Arial" w:hAnsi="Arial"/>
          <w:b/>
          <w:sz w:val="22"/>
          <w:szCs w:val="22"/>
          <w:u w:val="single"/>
        </w:rPr>
        <w:t xml:space="preserve">MODELO DE </w:t>
      </w:r>
      <w:r w:rsidR="009F2C56" w:rsidRPr="00183855">
        <w:rPr>
          <w:rFonts w:ascii="Arial" w:hAnsi="Arial"/>
          <w:b/>
          <w:sz w:val="22"/>
          <w:szCs w:val="22"/>
          <w:u w:val="single"/>
        </w:rPr>
        <w:t>OFERTA</w:t>
      </w:r>
      <w:r w:rsidR="00F11A9D">
        <w:rPr>
          <w:rFonts w:ascii="Arial" w:hAnsi="Arial"/>
          <w:b/>
          <w:sz w:val="22"/>
          <w:szCs w:val="22"/>
          <w:u w:val="single"/>
        </w:rPr>
        <w:t xml:space="preserve"> ECONÓMICA</w:t>
      </w:r>
    </w:p>
    <w:p w:rsidR="009F2C56" w:rsidRDefault="009F2C56" w:rsidP="009F2C56">
      <w:pPr>
        <w:jc w:val="center"/>
        <w:rPr>
          <w:rFonts w:ascii="Arial" w:hAnsi="Arial"/>
        </w:rPr>
      </w:pPr>
    </w:p>
    <w:p w:rsidR="009F2C56" w:rsidRDefault="009F2C56" w:rsidP="009F2C56">
      <w:pPr>
        <w:jc w:val="center"/>
        <w:rPr>
          <w:rFonts w:ascii="Arial" w:hAnsi="Arial"/>
        </w:rPr>
      </w:pPr>
    </w:p>
    <w:p w:rsidR="009F2C56" w:rsidRDefault="009F2C56" w:rsidP="009F2C56">
      <w:pPr>
        <w:jc w:val="center"/>
        <w:rPr>
          <w:rFonts w:ascii="Arial" w:hAnsi="Arial"/>
        </w:rPr>
      </w:pPr>
    </w:p>
    <w:p w:rsidR="009F2C56" w:rsidRDefault="009F2C56" w:rsidP="009F2C56">
      <w:pPr>
        <w:jc w:val="center"/>
        <w:rPr>
          <w:rFonts w:ascii="Arial" w:hAnsi="Arial"/>
        </w:rPr>
      </w:pPr>
    </w:p>
    <w:p w:rsidR="00796DC3" w:rsidRDefault="009F2C56" w:rsidP="009F2C56">
      <w:pPr>
        <w:ind w:firstLine="709"/>
        <w:jc w:val="both"/>
        <w:rPr>
          <w:rFonts w:ascii="Arial" w:hAnsi="Arial" w:cs="Arial"/>
          <w:sz w:val="22"/>
          <w:szCs w:val="22"/>
        </w:rPr>
      </w:pPr>
      <w:r w:rsidRPr="00396F09">
        <w:rPr>
          <w:rFonts w:ascii="Arial" w:hAnsi="Arial"/>
          <w:sz w:val="22"/>
          <w:szCs w:val="22"/>
        </w:rPr>
        <w:t>D/Dª ..................................................., con D.N.I. nº .................................., y domicilio a efectos de notificaciones en la calle .............................., nº..............., C.P. ............. de ................,  con teléfono .............................., en nombre propio (o en representación de la empresa</w:t>
      </w:r>
      <w:r>
        <w:rPr>
          <w:rFonts w:ascii="Arial" w:hAnsi="Arial"/>
          <w:sz w:val="22"/>
          <w:szCs w:val="22"/>
        </w:rPr>
        <w:t>/entidad</w:t>
      </w:r>
      <w:r w:rsidRPr="00396F09">
        <w:rPr>
          <w:rFonts w:ascii="Arial" w:hAnsi="Arial"/>
          <w:sz w:val="22"/>
          <w:szCs w:val="22"/>
        </w:rPr>
        <w:t xml:space="preserve"> ........................................., con C.I.F. nº ............................, conforme ha acreditado con poder bastante vigente en esta fecha), manifiesta que enterado de que por la Diputación Provincial de Valladolid se va a proceder a la contratación del servicio de </w:t>
      </w:r>
      <w:r>
        <w:rPr>
          <w:rFonts w:ascii="Arial" w:hAnsi="Arial"/>
          <w:sz w:val="22"/>
          <w:szCs w:val="22"/>
        </w:rPr>
        <w:t xml:space="preserve">teleasistencia en la provincia de Valladolid, </w:t>
      </w:r>
      <w:r w:rsidRPr="00753829">
        <w:rPr>
          <w:rFonts w:ascii="Arial" w:hAnsi="Arial" w:cs="Arial"/>
          <w:sz w:val="22"/>
          <w:szCs w:val="22"/>
        </w:rPr>
        <w:t xml:space="preserve">ofrece realizar dicho </w:t>
      </w:r>
      <w:r>
        <w:rPr>
          <w:rFonts w:ascii="Arial" w:hAnsi="Arial" w:cs="Arial"/>
          <w:sz w:val="22"/>
          <w:szCs w:val="22"/>
        </w:rPr>
        <w:t xml:space="preserve">servicio por un precio </w:t>
      </w:r>
      <w:r w:rsidR="00011F6A">
        <w:rPr>
          <w:rFonts w:ascii="Arial" w:hAnsi="Arial" w:cs="Arial"/>
          <w:sz w:val="22"/>
          <w:szCs w:val="22"/>
        </w:rPr>
        <w:t xml:space="preserve">neto </w:t>
      </w:r>
      <w:r>
        <w:rPr>
          <w:rFonts w:ascii="Arial" w:hAnsi="Arial" w:cs="Arial"/>
          <w:sz w:val="22"/>
          <w:szCs w:val="22"/>
        </w:rPr>
        <w:t xml:space="preserve">de </w:t>
      </w:r>
      <w:r w:rsidRPr="00753829">
        <w:rPr>
          <w:rFonts w:ascii="Arial" w:hAnsi="Arial" w:cs="Arial"/>
          <w:sz w:val="22"/>
          <w:szCs w:val="22"/>
        </w:rPr>
        <w:t xml:space="preserve"> </w:t>
      </w:r>
      <w:r>
        <w:rPr>
          <w:rFonts w:ascii="Arial" w:hAnsi="Arial" w:cs="Arial"/>
          <w:sz w:val="22"/>
          <w:szCs w:val="22"/>
        </w:rPr>
        <w:t>……………………..</w:t>
      </w:r>
      <w:r w:rsidRPr="00753829">
        <w:rPr>
          <w:rFonts w:ascii="Arial" w:hAnsi="Arial" w:cs="Arial"/>
          <w:sz w:val="22"/>
          <w:szCs w:val="22"/>
        </w:rPr>
        <w:t>........................ euros</w:t>
      </w:r>
      <w:r>
        <w:rPr>
          <w:rFonts w:ascii="Arial" w:hAnsi="Arial" w:cs="Arial"/>
          <w:sz w:val="22"/>
          <w:szCs w:val="22"/>
        </w:rPr>
        <w:t>/mes por terminal instalada</w:t>
      </w:r>
      <w:r w:rsidRPr="00753829">
        <w:rPr>
          <w:rFonts w:ascii="Arial" w:hAnsi="Arial" w:cs="Arial"/>
          <w:sz w:val="22"/>
          <w:szCs w:val="22"/>
        </w:rPr>
        <w:t xml:space="preserve"> (en número y letra)</w:t>
      </w:r>
      <w:r w:rsidR="00011F6A">
        <w:rPr>
          <w:rFonts w:ascii="Arial" w:hAnsi="Arial" w:cs="Arial"/>
          <w:sz w:val="22"/>
          <w:szCs w:val="22"/>
        </w:rPr>
        <w:t>, y*</w:t>
      </w:r>
      <w:r w:rsidR="00796DC3">
        <w:rPr>
          <w:rFonts w:ascii="Arial" w:hAnsi="Arial" w:cs="Arial"/>
          <w:sz w:val="22"/>
          <w:szCs w:val="22"/>
        </w:rPr>
        <w:t>:</w:t>
      </w:r>
    </w:p>
    <w:p w:rsidR="00796DC3" w:rsidRDefault="00796DC3" w:rsidP="009F2C56">
      <w:pPr>
        <w:ind w:firstLine="709"/>
        <w:jc w:val="both"/>
        <w:rPr>
          <w:rFonts w:ascii="Arial" w:hAnsi="Arial" w:cs="Arial"/>
          <w:sz w:val="22"/>
          <w:szCs w:val="22"/>
        </w:rPr>
      </w:pPr>
    </w:p>
    <w:p w:rsidR="009F2C56" w:rsidRPr="00011F6A" w:rsidRDefault="00011F6A" w:rsidP="00011F6A">
      <w:pPr>
        <w:ind w:left="567"/>
        <w:jc w:val="both"/>
        <w:rPr>
          <w:rFonts w:ascii="Arial" w:hAnsi="Arial" w:cs="Arial"/>
          <w:sz w:val="22"/>
          <w:szCs w:val="22"/>
        </w:rPr>
      </w:pPr>
      <w:r w:rsidRPr="00011F6A">
        <w:rPr>
          <w:rFonts w:ascii="Arial" w:hAnsi="Arial" w:cs="Arial"/>
          <w:sz w:val="32"/>
          <w:szCs w:val="32"/>
        </w:rPr>
        <w:t>□</w:t>
      </w:r>
      <w:r w:rsidRPr="00011F6A">
        <w:rPr>
          <w:rFonts w:ascii="Arial" w:hAnsi="Arial" w:cs="Arial"/>
          <w:sz w:val="22"/>
          <w:szCs w:val="22"/>
        </w:rPr>
        <w:t xml:space="preserve"> A este precio debe añadirse la cantidad de</w:t>
      </w:r>
      <w:r w:rsidR="009F2C56" w:rsidRPr="00011F6A">
        <w:rPr>
          <w:rFonts w:ascii="Arial" w:hAnsi="Arial" w:cs="Arial"/>
          <w:sz w:val="22"/>
          <w:szCs w:val="22"/>
        </w:rPr>
        <w:t xml:space="preserve"> ……………… euros, correspond</w:t>
      </w:r>
      <w:r w:rsidRPr="00011F6A">
        <w:rPr>
          <w:rFonts w:ascii="Arial" w:hAnsi="Arial" w:cs="Arial"/>
          <w:sz w:val="22"/>
          <w:szCs w:val="22"/>
        </w:rPr>
        <w:t xml:space="preserve">iente </w:t>
      </w:r>
      <w:r w:rsidR="009F2C56" w:rsidRPr="00011F6A">
        <w:rPr>
          <w:rFonts w:ascii="Arial" w:hAnsi="Arial" w:cs="Arial"/>
          <w:sz w:val="22"/>
          <w:szCs w:val="22"/>
        </w:rPr>
        <w:t>al IVA vigente al 4%.</w:t>
      </w:r>
    </w:p>
    <w:p w:rsidR="00796DC3" w:rsidRDefault="00796DC3" w:rsidP="00796DC3">
      <w:pPr>
        <w:pStyle w:val="Prrafodelista"/>
        <w:ind w:left="1069"/>
        <w:jc w:val="both"/>
        <w:rPr>
          <w:rFonts w:ascii="Arial" w:hAnsi="Arial" w:cs="Arial"/>
          <w:sz w:val="22"/>
          <w:szCs w:val="22"/>
        </w:rPr>
      </w:pPr>
    </w:p>
    <w:p w:rsidR="00796DC3" w:rsidRPr="00011F6A" w:rsidRDefault="00011F6A" w:rsidP="00011F6A">
      <w:pPr>
        <w:ind w:left="567"/>
        <w:jc w:val="both"/>
        <w:rPr>
          <w:rFonts w:ascii="Arial" w:hAnsi="Arial" w:cs="Arial"/>
          <w:sz w:val="22"/>
          <w:szCs w:val="22"/>
        </w:rPr>
      </w:pPr>
      <w:r w:rsidRPr="00011F6A">
        <w:rPr>
          <w:rFonts w:ascii="Arial" w:hAnsi="Arial" w:cs="Arial"/>
          <w:sz w:val="32"/>
          <w:szCs w:val="32"/>
        </w:rPr>
        <w:t>□</w:t>
      </w:r>
      <w:r>
        <w:rPr>
          <w:rFonts w:ascii="Arial" w:hAnsi="Arial" w:cs="Arial"/>
          <w:sz w:val="32"/>
          <w:szCs w:val="32"/>
        </w:rPr>
        <w:t xml:space="preserve"> </w:t>
      </w:r>
      <w:r w:rsidRPr="00011F6A">
        <w:rPr>
          <w:rFonts w:ascii="Arial" w:hAnsi="Arial" w:cs="Arial"/>
          <w:sz w:val="22"/>
          <w:szCs w:val="22"/>
        </w:rPr>
        <w:t xml:space="preserve">Existe exención de </w:t>
      </w:r>
      <w:r w:rsidR="00796DC3" w:rsidRPr="00011F6A">
        <w:rPr>
          <w:rFonts w:ascii="Arial" w:hAnsi="Arial" w:cs="Arial"/>
          <w:sz w:val="22"/>
          <w:szCs w:val="22"/>
        </w:rPr>
        <w:t xml:space="preserve">facturar </w:t>
      </w:r>
      <w:r w:rsidRPr="00011F6A">
        <w:rPr>
          <w:rFonts w:ascii="Arial" w:hAnsi="Arial" w:cs="Arial"/>
          <w:sz w:val="22"/>
          <w:szCs w:val="22"/>
        </w:rPr>
        <w:t xml:space="preserve">el </w:t>
      </w:r>
      <w:r w:rsidR="00796DC3" w:rsidRPr="00011F6A">
        <w:rPr>
          <w:rFonts w:ascii="Arial" w:hAnsi="Arial" w:cs="Arial"/>
          <w:sz w:val="22"/>
          <w:szCs w:val="22"/>
        </w:rPr>
        <w:t>IVA.</w:t>
      </w:r>
    </w:p>
    <w:p w:rsidR="009F2C56" w:rsidRPr="00753829" w:rsidRDefault="009F2C56" w:rsidP="009F2C56">
      <w:pPr>
        <w:jc w:val="both"/>
        <w:rPr>
          <w:rFonts w:ascii="Arial" w:hAnsi="Arial" w:cs="Arial"/>
          <w:sz w:val="22"/>
          <w:szCs w:val="22"/>
        </w:rPr>
      </w:pPr>
    </w:p>
    <w:p w:rsidR="00011F6A" w:rsidRDefault="00011F6A" w:rsidP="009F2C56">
      <w:pPr>
        <w:pStyle w:val="Sangradetextonormal"/>
        <w:ind w:left="0"/>
        <w:rPr>
          <w:rFonts w:cs="Arial"/>
          <w:sz w:val="22"/>
          <w:szCs w:val="22"/>
          <w:lang w:val="es-ES"/>
        </w:rPr>
      </w:pPr>
    </w:p>
    <w:p w:rsidR="00011F6A" w:rsidRDefault="009F2C56" w:rsidP="00011F6A">
      <w:pPr>
        <w:pStyle w:val="Sangradetextonormal"/>
        <w:ind w:left="0"/>
        <w:rPr>
          <w:rFonts w:cs="Arial"/>
          <w:sz w:val="22"/>
          <w:szCs w:val="22"/>
        </w:rPr>
      </w:pPr>
      <w:r>
        <w:rPr>
          <w:rFonts w:cs="Arial"/>
          <w:sz w:val="22"/>
          <w:szCs w:val="22"/>
        </w:rPr>
        <w:t>Y ello con estricta sujeción a los pliegos que rigen la contratación.</w:t>
      </w:r>
    </w:p>
    <w:p w:rsidR="00011F6A" w:rsidRDefault="00011F6A" w:rsidP="00011F6A">
      <w:pPr>
        <w:pStyle w:val="Sangradetextonormal"/>
        <w:ind w:left="0"/>
        <w:rPr>
          <w:rFonts w:cs="Arial"/>
          <w:sz w:val="22"/>
          <w:szCs w:val="22"/>
        </w:rPr>
      </w:pPr>
    </w:p>
    <w:p w:rsidR="00011F6A" w:rsidRDefault="00011F6A" w:rsidP="00011F6A">
      <w:pPr>
        <w:pStyle w:val="Sangradetextonormal"/>
        <w:ind w:left="0"/>
        <w:rPr>
          <w:rFonts w:cs="Arial"/>
          <w:sz w:val="22"/>
          <w:szCs w:val="22"/>
        </w:rPr>
      </w:pPr>
    </w:p>
    <w:p w:rsidR="00011F6A" w:rsidRDefault="00011F6A" w:rsidP="00011F6A">
      <w:pPr>
        <w:pStyle w:val="Sangradetextonormal"/>
        <w:ind w:left="0"/>
        <w:rPr>
          <w:rFonts w:cs="Arial"/>
          <w:sz w:val="22"/>
          <w:szCs w:val="22"/>
        </w:rPr>
      </w:pPr>
    </w:p>
    <w:p w:rsidR="00011F6A" w:rsidRDefault="00011F6A" w:rsidP="00011F6A">
      <w:pPr>
        <w:pStyle w:val="Sangradetextonormal"/>
        <w:ind w:left="0"/>
        <w:rPr>
          <w:rFonts w:cs="Arial"/>
          <w:sz w:val="22"/>
          <w:szCs w:val="22"/>
        </w:rPr>
      </w:pPr>
    </w:p>
    <w:p w:rsidR="009F2C56" w:rsidRDefault="009F2C56" w:rsidP="009F2C56">
      <w:pPr>
        <w:ind w:firstLine="709"/>
        <w:jc w:val="both"/>
        <w:rPr>
          <w:rFonts w:ascii="Arial" w:hAnsi="Arial"/>
        </w:rPr>
      </w:pPr>
    </w:p>
    <w:p w:rsidR="009F2C56" w:rsidRDefault="009F2C56" w:rsidP="009F2C56">
      <w:pPr>
        <w:ind w:firstLine="709"/>
        <w:jc w:val="both"/>
        <w:rPr>
          <w:rFonts w:ascii="Arial" w:hAnsi="Arial"/>
        </w:rPr>
      </w:pPr>
    </w:p>
    <w:p w:rsidR="009F2C56" w:rsidRDefault="009F2C56" w:rsidP="009F2C56">
      <w:pPr>
        <w:ind w:firstLine="709"/>
        <w:jc w:val="both"/>
        <w:rPr>
          <w:rFonts w:ascii="Arial" w:hAnsi="Arial"/>
        </w:rPr>
      </w:pPr>
    </w:p>
    <w:p w:rsidR="009F2C56" w:rsidRDefault="009F2C56" w:rsidP="009F2C56">
      <w:pPr>
        <w:ind w:firstLine="709"/>
        <w:jc w:val="both"/>
        <w:rPr>
          <w:rFonts w:ascii="Arial" w:hAnsi="Arial"/>
        </w:rPr>
      </w:pPr>
    </w:p>
    <w:p w:rsidR="009F2C56" w:rsidRPr="00396F09" w:rsidRDefault="009F2C56" w:rsidP="009F2C56">
      <w:pPr>
        <w:ind w:firstLine="709"/>
        <w:jc w:val="both"/>
        <w:rPr>
          <w:rFonts w:ascii="Arial" w:hAnsi="Arial"/>
          <w:sz w:val="22"/>
          <w:szCs w:val="22"/>
        </w:rPr>
      </w:pPr>
      <w:r w:rsidRPr="00396F09">
        <w:rPr>
          <w:rFonts w:ascii="Arial" w:hAnsi="Arial"/>
          <w:sz w:val="22"/>
          <w:szCs w:val="22"/>
        </w:rPr>
        <w:t>Lugar, fecha y firma del proponente</w:t>
      </w:r>
    </w:p>
    <w:p w:rsidR="009F2C56" w:rsidRPr="00396F09" w:rsidRDefault="009F2C56" w:rsidP="009F2C56">
      <w:pPr>
        <w:jc w:val="both"/>
        <w:rPr>
          <w:rFonts w:ascii="Arial" w:hAnsi="Arial"/>
          <w:sz w:val="22"/>
          <w:szCs w:val="22"/>
        </w:rPr>
      </w:pPr>
    </w:p>
    <w:p w:rsidR="009F2C56" w:rsidRPr="00396F09" w:rsidRDefault="009F2C56" w:rsidP="009F2C56">
      <w:pPr>
        <w:jc w:val="both"/>
        <w:rPr>
          <w:rFonts w:ascii="Arial" w:hAnsi="Arial"/>
          <w:sz w:val="22"/>
          <w:szCs w:val="22"/>
        </w:rPr>
      </w:pPr>
    </w:p>
    <w:p w:rsidR="009F2C56" w:rsidRPr="00396F09" w:rsidRDefault="009F2C56" w:rsidP="009F2C56">
      <w:pPr>
        <w:jc w:val="both"/>
        <w:rPr>
          <w:rFonts w:ascii="Arial" w:hAnsi="Arial"/>
          <w:sz w:val="22"/>
          <w:szCs w:val="22"/>
        </w:rPr>
      </w:pPr>
    </w:p>
    <w:p w:rsidR="00011F6A" w:rsidRPr="00011F6A" w:rsidRDefault="00011F6A" w:rsidP="00011F6A">
      <w:pPr>
        <w:pStyle w:val="Sangradetextonormal"/>
        <w:ind w:left="0"/>
        <w:rPr>
          <w:rFonts w:cs="Arial"/>
          <w:sz w:val="22"/>
          <w:szCs w:val="22"/>
        </w:rPr>
      </w:pPr>
      <w:r w:rsidRPr="00011F6A">
        <w:rPr>
          <w:i/>
          <w:sz w:val="20"/>
        </w:rPr>
        <w:t>*</w:t>
      </w:r>
      <w:r>
        <w:rPr>
          <w:i/>
          <w:sz w:val="20"/>
        </w:rPr>
        <w:t>D</w:t>
      </w:r>
      <w:r w:rsidRPr="00011F6A">
        <w:rPr>
          <w:i/>
          <w:sz w:val="20"/>
        </w:rPr>
        <w:t xml:space="preserve">ebe marcarse la opción que </w:t>
      </w:r>
      <w:r>
        <w:rPr>
          <w:i/>
          <w:sz w:val="20"/>
        </w:rPr>
        <w:t>proceda</w:t>
      </w:r>
      <w:r w:rsidRPr="00011F6A">
        <w:rPr>
          <w:i/>
          <w:sz w:val="20"/>
        </w:rPr>
        <w:t xml:space="preserve">, y en el </w:t>
      </w:r>
      <w:r>
        <w:rPr>
          <w:i/>
          <w:sz w:val="20"/>
        </w:rPr>
        <w:t>primer caso</w:t>
      </w:r>
      <w:r w:rsidRPr="00011F6A">
        <w:rPr>
          <w:i/>
          <w:sz w:val="20"/>
        </w:rPr>
        <w:t xml:space="preserve"> debe señalarse la cantidad correspondiente al IVA. </w:t>
      </w:r>
    </w:p>
    <w:p w:rsidR="009F2C56" w:rsidRPr="00011F6A" w:rsidRDefault="009F2C56" w:rsidP="009F2C56">
      <w:pPr>
        <w:jc w:val="both"/>
        <w:rPr>
          <w:rFonts w:ascii="Arial" w:hAnsi="Arial"/>
          <w:sz w:val="22"/>
          <w:szCs w:val="22"/>
          <w:lang w:val="es-ES_tradnl"/>
        </w:rPr>
      </w:pPr>
    </w:p>
    <w:p w:rsidR="009F2C56" w:rsidRPr="00396F09" w:rsidRDefault="009F2C56" w:rsidP="009F2C56">
      <w:pPr>
        <w:jc w:val="both"/>
        <w:rPr>
          <w:rFonts w:ascii="Arial" w:hAnsi="Arial"/>
          <w:sz w:val="22"/>
          <w:szCs w:val="22"/>
        </w:rPr>
      </w:pPr>
    </w:p>
    <w:p w:rsidR="009F2C56" w:rsidRPr="00396F09" w:rsidRDefault="009F2C56" w:rsidP="009F2C56">
      <w:pPr>
        <w:pStyle w:val="Textoindependiente"/>
        <w:rPr>
          <w:rFonts w:ascii="Arial" w:hAnsi="Arial"/>
          <w:sz w:val="22"/>
          <w:szCs w:val="22"/>
          <w:lang w:val="es-ES"/>
        </w:rPr>
      </w:pPr>
    </w:p>
    <w:p w:rsidR="009F2C56" w:rsidRPr="00396F09"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Default="009F2C56" w:rsidP="009F2C56">
      <w:pPr>
        <w:pStyle w:val="Textoindependiente"/>
        <w:rPr>
          <w:rFonts w:ascii="Arial" w:hAnsi="Arial"/>
          <w:sz w:val="22"/>
          <w:szCs w:val="22"/>
          <w:lang w:val="es-ES"/>
        </w:rPr>
      </w:pPr>
    </w:p>
    <w:p w:rsidR="009F2C56" w:rsidRPr="00396F09" w:rsidRDefault="009F2C56" w:rsidP="009F2C56">
      <w:pPr>
        <w:pStyle w:val="Textoindependiente"/>
        <w:rPr>
          <w:rFonts w:ascii="Arial" w:hAnsi="Arial"/>
          <w:sz w:val="22"/>
          <w:szCs w:val="22"/>
          <w:lang w:val="es-ES"/>
        </w:rPr>
      </w:pPr>
    </w:p>
    <w:p w:rsidR="009F2C56" w:rsidRPr="00396F09" w:rsidRDefault="009F2C56" w:rsidP="009F2C56">
      <w:pPr>
        <w:pStyle w:val="Textoindependiente"/>
        <w:rPr>
          <w:rFonts w:ascii="Arial" w:hAnsi="Arial"/>
          <w:sz w:val="22"/>
          <w:szCs w:val="22"/>
          <w:lang w:val="es-ES"/>
        </w:rPr>
      </w:pPr>
      <w:r w:rsidRPr="00396F09">
        <w:rPr>
          <w:rFonts w:ascii="Arial" w:hAnsi="Arial"/>
          <w:sz w:val="22"/>
          <w:szCs w:val="22"/>
          <w:lang w:val="es-ES"/>
        </w:rPr>
        <w:t>ILMO. SR. PRESIDENTE DE LA EXCMA. DIPUTACIÓN PROVINCIAL DE VALLADOLID</w:t>
      </w:r>
    </w:p>
    <w:p w:rsidR="009F2C56" w:rsidRDefault="009F2C56" w:rsidP="009F2C56">
      <w:pPr>
        <w:pStyle w:val="Ttulo4"/>
        <w:rPr>
          <w:rFonts w:ascii="Arial" w:hAnsi="Arial"/>
          <w:u w:val="single"/>
          <w:lang w:val="es-ES_tradnl"/>
        </w:rPr>
      </w:pPr>
      <w:r w:rsidRPr="00396F09">
        <w:rPr>
          <w:rFonts w:ascii="Arial" w:hAnsi="Arial"/>
          <w:sz w:val="22"/>
          <w:szCs w:val="22"/>
        </w:rPr>
        <w:br w:type="page"/>
      </w:r>
      <w:r>
        <w:rPr>
          <w:rFonts w:ascii="Arial" w:hAnsi="Arial"/>
          <w:u w:val="single"/>
          <w:lang w:val="es-ES_tradnl"/>
        </w:rPr>
        <w:lastRenderedPageBreak/>
        <w:t>ANEXO II</w:t>
      </w:r>
    </w:p>
    <w:p w:rsidR="009F2C56" w:rsidRDefault="009F2C56" w:rsidP="009F2C56">
      <w:pPr>
        <w:ind w:left="567"/>
        <w:jc w:val="both"/>
        <w:rPr>
          <w:rFonts w:ascii="Arial" w:hAnsi="Arial"/>
          <w:lang w:val="es-ES_tradnl"/>
        </w:rPr>
      </w:pPr>
    </w:p>
    <w:p w:rsidR="009F2C56" w:rsidRPr="00183855" w:rsidRDefault="00F11A9D" w:rsidP="009F2C56">
      <w:pPr>
        <w:jc w:val="center"/>
        <w:rPr>
          <w:rFonts w:ascii="Arial" w:hAnsi="Arial"/>
          <w:sz w:val="22"/>
          <w:szCs w:val="22"/>
        </w:rPr>
      </w:pPr>
      <w:r>
        <w:rPr>
          <w:rFonts w:ascii="Arial" w:hAnsi="Arial"/>
          <w:b/>
          <w:sz w:val="22"/>
          <w:szCs w:val="22"/>
          <w:u w:val="single"/>
        </w:rPr>
        <w:t xml:space="preserve">MODELO DE </w:t>
      </w:r>
      <w:r w:rsidR="009F2C56" w:rsidRPr="00183855">
        <w:rPr>
          <w:rFonts w:ascii="Arial" w:hAnsi="Arial"/>
          <w:b/>
          <w:sz w:val="22"/>
          <w:szCs w:val="22"/>
          <w:u w:val="single"/>
        </w:rPr>
        <w:t>MEJORAS</w:t>
      </w:r>
    </w:p>
    <w:p w:rsidR="009F2C56" w:rsidRDefault="009F2C56" w:rsidP="009F2C56">
      <w:pPr>
        <w:jc w:val="center"/>
        <w:rPr>
          <w:rFonts w:ascii="Arial" w:hAnsi="Arial"/>
        </w:rPr>
      </w:pPr>
    </w:p>
    <w:p w:rsidR="009F2C56" w:rsidRDefault="009F2C56" w:rsidP="009F2C56">
      <w:pPr>
        <w:ind w:firstLine="709"/>
        <w:jc w:val="both"/>
        <w:rPr>
          <w:rFonts w:ascii="Arial" w:hAnsi="Arial"/>
          <w:sz w:val="22"/>
        </w:rPr>
      </w:pPr>
      <w:r>
        <w:rPr>
          <w:rFonts w:ascii="Arial" w:hAnsi="Arial"/>
          <w:sz w:val="22"/>
        </w:rPr>
        <w:t xml:space="preserve">D/Dª  ..................................................., con D.N.I. nº ......................., actuando en representación de la empresa/entidad ........................................., </w:t>
      </w:r>
      <w:r>
        <w:rPr>
          <w:rFonts w:ascii="Arial" w:hAnsi="Arial" w:cs="Arial"/>
          <w:sz w:val="22"/>
          <w:lang w:val="es-ES_tradnl"/>
        </w:rPr>
        <w:t>según poder bastante vigente al día de la fecha,</w:t>
      </w:r>
      <w:r>
        <w:rPr>
          <w:rFonts w:ascii="Arial" w:hAnsi="Arial"/>
          <w:sz w:val="22"/>
        </w:rPr>
        <w:t xml:space="preserve"> propone las siguientes mejoras para la prestación del servicio de teleasistencia:</w:t>
      </w:r>
    </w:p>
    <w:p w:rsidR="009F2C56" w:rsidRDefault="009F2C56" w:rsidP="009F2C56">
      <w:pPr>
        <w:ind w:firstLine="709"/>
        <w:jc w:val="both"/>
        <w:rPr>
          <w:rFonts w:ascii="Arial" w:hAnsi="Arial"/>
        </w:rPr>
      </w:pPr>
    </w:p>
    <w:p w:rsidR="009F2C56" w:rsidRDefault="006B2F9C" w:rsidP="009F2C56">
      <w:pPr>
        <w:pStyle w:val="BodyText21"/>
        <w:widowControl/>
        <w:rPr>
          <w:rFonts w:ascii="Arial" w:hAnsi="Arial" w:cs="Arial"/>
          <w:b/>
          <w:bCs/>
          <w:i/>
          <w:iCs/>
          <w:sz w:val="22"/>
        </w:rPr>
      </w:pPr>
      <w:r>
        <w:rPr>
          <w:rFonts w:ascii="Arial" w:hAnsi="Arial" w:cs="Arial"/>
          <w:b/>
          <w:bCs/>
          <w:i/>
          <w:iCs/>
          <w:sz w:val="22"/>
        </w:rPr>
        <w:t xml:space="preserve">I. </w:t>
      </w:r>
      <w:r w:rsidR="00FA3ABD">
        <w:rPr>
          <w:rFonts w:ascii="Arial" w:hAnsi="Arial" w:cs="Arial"/>
          <w:b/>
          <w:bCs/>
          <w:i/>
          <w:iCs/>
          <w:sz w:val="22"/>
        </w:rPr>
        <w:t>DISPOSITIVOS PERIFÉRICOS</w:t>
      </w:r>
      <w:r w:rsidR="009F2C56">
        <w:rPr>
          <w:rFonts w:ascii="Arial" w:hAnsi="Arial" w:cs="Arial"/>
          <w:b/>
          <w:bCs/>
          <w:i/>
          <w:iCs/>
          <w:sz w:val="22"/>
        </w:rPr>
        <w:t xml:space="preserve"> </w:t>
      </w:r>
    </w:p>
    <w:p w:rsidR="009F2C56" w:rsidRDefault="009F2C56" w:rsidP="009F2C56">
      <w:pPr>
        <w:pStyle w:val="BodyText21"/>
        <w:widowControl/>
        <w:rPr>
          <w:sz w:val="22"/>
        </w:rPr>
      </w:pPr>
    </w:p>
    <w:p w:rsidR="009F2C56" w:rsidRDefault="004C1AA7" w:rsidP="009F2C56">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r>
      <w:r w:rsidR="006B2F9C">
        <w:rPr>
          <w:rFonts w:ascii="Arial" w:hAnsi="Arial" w:cs="Arial"/>
          <w:sz w:val="22"/>
        </w:rPr>
        <w:t xml:space="preserve">Hasta </w:t>
      </w:r>
      <w:r w:rsidR="009F2C56">
        <w:rPr>
          <w:rFonts w:ascii="Arial" w:hAnsi="Arial" w:cs="Arial"/>
          <w:sz w:val="22"/>
        </w:rPr>
        <w:t>5 dispositivos</w:t>
      </w:r>
      <w:r w:rsidR="006B2F9C">
        <w:rPr>
          <w:rFonts w:ascii="Arial" w:hAnsi="Arial" w:cs="Arial"/>
          <w:sz w:val="22"/>
        </w:rPr>
        <w:t xml:space="preserve"> anuales</w:t>
      </w:r>
    </w:p>
    <w:p w:rsidR="009F2C56" w:rsidRDefault="004C1AA7" w:rsidP="009F2C56">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r>
      <w:r w:rsidR="006B2F9C">
        <w:rPr>
          <w:rFonts w:ascii="Arial" w:hAnsi="Arial" w:cs="Arial"/>
          <w:sz w:val="22"/>
        </w:rPr>
        <w:t xml:space="preserve">Hasta </w:t>
      </w:r>
      <w:r w:rsidR="009F2C56">
        <w:rPr>
          <w:rFonts w:ascii="Arial" w:hAnsi="Arial"/>
          <w:sz w:val="22"/>
        </w:rPr>
        <w:t>10 dispositivos</w:t>
      </w:r>
      <w:r w:rsidR="006B2F9C">
        <w:rPr>
          <w:rFonts w:ascii="Arial" w:hAnsi="Arial"/>
          <w:sz w:val="22"/>
        </w:rPr>
        <w:t xml:space="preserve"> anuales</w:t>
      </w:r>
    </w:p>
    <w:p w:rsidR="009F2C56" w:rsidRDefault="004C1AA7" w:rsidP="009F2C56">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r>
      <w:r w:rsidR="006B2F9C">
        <w:rPr>
          <w:rFonts w:ascii="Arial" w:hAnsi="Arial" w:cs="Arial"/>
          <w:sz w:val="22"/>
        </w:rPr>
        <w:t xml:space="preserve">Hasta </w:t>
      </w:r>
      <w:r w:rsidR="009F2C56">
        <w:rPr>
          <w:rFonts w:ascii="Arial" w:hAnsi="Arial" w:cs="Arial"/>
          <w:sz w:val="22"/>
        </w:rPr>
        <w:t>15 dispositivos</w:t>
      </w:r>
      <w:r w:rsidR="006B2F9C">
        <w:rPr>
          <w:rFonts w:ascii="Arial" w:hAnsi="Arial" w:cs="Arial"/>
          <w:sz w:val="22"/>
        </w:rPr>
        <w:t xml:space="preserve"> anuales</w:t>
      </w:r>
    </w:p>
    <w:p w:rsidR="009F2C56" w:rsidRDefault="009F2C56" w:rsidP="009F2C56">
      <w:pPr>
        <w:pStyle w:val="Encabezado"/>
        <w:tabs>
          <w:tab w:val="clear" w:pos="4252"/>
          <w:tab w:val="clear" w:pos="8504"/>
          <w:tab w:val="left" w:pos="2880"/>
        </w:tabs>
        <w:jc w:val="both"/>
        <w:rPr>
          <w:rFonts w:ascii="Arial" w:hAnsi="Arial"/>
          <w:sz w:val="22"/>
        </w:rPr>
      </w:pPr>
    </w:p>
    <w:p w:rsidR="006B2F9C" w:rsidRDefault="006B2F9C" w:rsidP="006B2F9C">
      <w:pPr>
        <w:pStyle w:val="BodyText21"/>
        <w:widowControl/>
        <w:rPr>
          <w:rFonts w:ascii="Arial" w:hAnsi="Arial" w:cs="Arial"/>
          <w:b/>
          <w:bCs/>
          <w:i/>
          <w:iCs/>
          <w:sz w:val="22"/>
        </w:rPr>
      </w:pPr>
      <w:r>
        <w:rPr>
          <w:rFonts w:ascii="Arial" w:hAnsi="Arial" w:cs="Arial"/>
          <w:b/>
          <w:bCs/>
          <w:i/>
          <w:iCs/>
          <w:sz w:val="22"/>
        </w:rPr>
        <w:t xml:space="preserve">II. SERVICIO DE CUSTODIA DE LLAVES </w:t>
      </w:r>
    </w:p>
    <w:p w:rsidR="006B2F9C" w:rsidRDefault="006B2F9C" w:rsidP="006B2F9C">
      <w:pPr>
        <w:pStyle w:val="BodyText21"/>
        <w:widowControl/>
        <w:rPr>
          <w:sz w:val="22"/>
        </w:rPr>
      </w:pPr>
    </w:p>
    <w:p w:rsidR="006B2F9C" w:rsidRDefault="004C1AA7" w:rsidP="006B2F9C">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Hasta 12 intervenciones anuales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r>
      <w:r w:rsidR="006B2F9C">
        <w:rPr>
          <w:rFonts w:ascii="Arial" w:hAnsi="Arial"/>
          <w:sz w:val="22"/>
        </w:rPr>
        <w:t>Hasta 18 intervenciones anuales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Hasta 24 intervenciones anuales</w:t>
      </w:r>
    </w:p>
    <w:p w:rsidR="006B2F9C" w:rsidRDefault="006B2F9C" w:rsidP="009F2C56">
      <w:pPr>
        <w:pStyle w:val="Encabezado"/>
        <w:tabs>
          <w:tab w:val="clear" w:pos="4252"/>
          <w:tab w:val="clear" w:pos="8504"/>
          <w:tab w:val="left" w:pos="2880"/>
        </w:tabs>
        <w:jc w:val="both"/>
        <w:rPr>
          <w:rFonts w:ascii="Arial" w:hAnsi="Arial"/>
          <w:sz w:val="22"/>
        </w:rPr>
      </w:pPr>
    </w:p>
    <w:p w:rsidR="009F2C56" w:rsidRDefault="006B2F9C" w:rsidP="009F2C56">
      <w:pPr>
        <w:pStyle w:val="BodyText21"/>
        <w:widowControl/>
        <w:rPr>
          <w:rFonts w:ascii="Arial" w:hAnsi="Arial" w:cs="Arial"/>
          <w:b/>
          <w:bCs/>
          <w:i/>
          <w:iCs/>
          <w:sz w:val="22"/>
        </w:rPr>
      </w:pPr>
      <w:r>
        <w:rPr>
          <w:rFonts w:ascii="Arial" w:hAnsi="Arial" w:cs="Arial"/>
          <w:b/>
          <w:bCs/>
          <w:i/>
          <w:iCs/>
          <w:sz w:val="22"/>
          <w:lang w:val="es-ES"/>
        </w:rPr>
        <w:t xml:space="preserve">III. </w:t>
      </w:r>
      <w:r w:rsidR="009F2C56">
        <w:rPr>
          <w:rFonts w:ascii="Arial" w:hAnsi="Arial" w:cs="Arial"/>
          <w:b/>
          <w:bCs/>
          <w:i/>
          <w:iCs/>
          <w:sz w:val="22"/>
        </w:rPr>
        <w:t xml:space="preserve">SERVICIO DE LOCALIZACIÓN PERMANENTE PARA ENFERMOS CON ALTERACIONES COGNITIVAS, ALZHEIMER Y OTRAS DEMENCIAS </w:t>
      </w:r>
    </w:p>
    <w:p w:rsidR="009F2C56" w:rsidRDefault="009F2C56" w:rsidP="009F2C56">
      <w:pPr>
        <w:pStyle w:val="BodyText21"/>
        <w:widowControl/>
        <w:rPr>
          <w:sz w:val="22"/>
        </w:rPr>
      </w:pPr>
    </w:p>
    <w:p w:rsidR="009F2C56" w:rsidRDefault="004C1AA7" w:rsidP="009F2C56">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t>5 terminales</w:t>
      </w:r>
      <w:r w:rsidR="006B2F9C">
        <w:rPr>
          <w:rFonts w:ascii="Arial" w:hAnsi="Arial" w:cs="Arial"/>
          <w:sz w:val="22"/>
        </w:rPr>
        <w:t xml:space="preserve"> anuales</w:t>
      </w:r>
    </w:p>
    <w:p w:rsidR="009F2C56" w:rsidRDefault="004C1AA7" w:rsidP="009F2C56">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r>
      <w:r w:rsidR="009F2C56">
        <w:rPr>
          <w:rFonts w:ascii="Arial" w:hAnsi="Arial"/>
          <w:sz w:val="22"/>
        </w:rPr>
        <w:t>10 terminales</w:t>
      </w:r>
      <w:r w:rsidR="006B2F9C">
        <w:rPr>
          <w:rFonts w:ascii="Arial" w:hAnsi="Arial"/>
          <w:sz w:val="22"/>
        </w:rPr>
        <w:t xml:space="preserve"> anuales</w:t>
      </w:r>
    </w:p>
    <w:p w:rsidR="009F2C56" w:rsidRDefault="004C1AA7" w:rsidP="009F2C56">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9F2C56">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9F2C56">
        <w:rPr>
          <w:rFonts w:ascii="Arial" w:hAnsi="Arial" w:cs="Arial"/>
          <w:sz w:val="22"/>
        </w:rPr>
        <w:tab/>
        <w:t>15 terminales</w:t>
      </w:r>
      <w:r w:rsidR="006B2F9C">
        <w:rPr>
          <w:rFonts w:ascii="Arial" w:hAnsi="Arial" w:cs="Arial"/>
          <w:sz w:val="22"/>
        </w:rPr>
        <w:t xml:space="preserve"> anuales</w:t>
      </w:r>
    </w:p>
    <w:p w:rsidR="009F2C56" w:rsidRDefault="009F2C56" w:rsidP="009F2C56">
      <w:pPr>
        <w:tabs>
          <w:tab w:val="left" w:pos="2880"/>
        </w:tabs>
        <w:ind w:left="2340"/>
        <w:jc w:val="both"/>
        <w:rPr>
          <w:rFonts w:ascii="Arial" w:hAnsi="Arial" w:cs="Arial"/>
          <w:sz w:val="22"/>
        </w:rPr>
      </w:pPr>
    </w:p>
    <w:p w:rsidR="006B2F9C" w:rsidRDefault="006B2F9C" w:rsidP="006B2F9C">
      <w:pPr>
        <w:pStyle w:val="BodyText21"/>
        <w:widowControl/>
        <w:rPr>
          <w:rFonts w:ascii="Arial" w:hAnsi="Arial" w:cs="Arial"/>
          <w:b/>
          <w:bCs/>
          <w:i/>
          <w:iCs/>
          <w:sz w:val="22"/>
        </w:rPr>
      </w:pPr>
      <w:r>
        <w:rPr>
          <w:rFonts w:ascii="Arial" w:hAnsi="Arial" w:cs="Arial"/>
          <w:b/>
          <w:bCs/>
          <w:i/>
          <w:iCs/>
          <w:sz w:val="22"/>
          <w:lang w:val="es-ES"/>
        </w:rPr>
        <w:t xml:space="preserve">IV. </w:t>
      </w:r>
      <w:r>
        <w:rPr>
          <w:rFonts w:ascii="Arial" w:hAnsi="Arial" w:cs="Arial"/>
          <w:b/>
          <w:bCs/>
          <w:i/>
          <w:iCs/>
          <w:sz w:val="22"/>
        </w:rPr>
        <w:t xml:space="preserve">REDUCCIÓN DEL PLAZO DE INSTALACIÓN DE LOS TERMINALES EN CASOS ORDINARIOS </w:t>
      </w:r>
    </w:p>
    <w:p w:rsidR="006B2F9C" w:rsidRDefault="006B2F9C" w:rsidP="006B2F9C">
      <w:pPr>
        <w:pStyle w:val="BodyText21"/>
        <w:widowControl/>
        <w:rPr>
          <w:sz w:val="22"/>
        </w:rPr>
      </w:pPr>
    </w:p>
    <w:p w:rsidR="006B2F9C" w:rsidRDefault="004C1AA7" w:rsidP="006B2F9C">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5 días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r>
      <w:r w:rsidR="006B2F9C">
        <w:rPr>
          <w:rFonts w:ascii="Arial" w:hAnsi="Arial"/>
          <w:sz w:val="22"/>
        </w:rPr>
        <w:t>7 días</w:t>
      </w:r>
    </w:p>
    <w:p w:rsidR="006B2F9C" w:rsidRDefault="004C1AA7" w:rsidP="006B2F9C">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9 días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r>
      <w:r w:rsidR="006B2F9C">
        <w:rPr>
          <w:rFonts w:ascii="Arial" w:hAnsi="Arial"/>
          <w:sz w:val="22"/>
        </w:rPr>
        <w:t>11 días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13 días</w:t>
      </w:r>
    </w:p>
    <w:p w:rsidR="006B2F9C" w:rsidRDefault="006B2F9C" w:rsidP="006B2F9C">
      <w:pPr>
        <w:pStyle w:val="BodyText21"/>
        <w:widowControl/>
        <w:rPr>
          <w:rFonts w:ascii="Arial" w:hAnsi="Arial" w:cs="Arial"/>
          <w:b/>
          <w:bCs/>
          <w:i/>
          <w:iCs/>
          <w:sz w:val="22"/>
          <w:lang w:val="es-ES"/>
        </w:rPr>
      </w:pPr>
    </w:p>
    <w:p w:rsidR="0010154D" w:rsidRDefault="006B2F9C" w:rsidP="0010154D">
      <w:pPr>
        <w:rPr>
          <w:rFonts w:ascii="Arial" w:hAnsi="Arial" w:cs="Arial"/>
          <w:sz w:val="22"/>
          <w:lang w:val="es-ES_tradnl"/>
        </w:rPr>
      </w:pPr>
      <w:r>
        <w:rPr>
          <w:rFonts w:ascii="Arial" w:hAnsi="Arial" w:cs="Arial"/>
          <w:b/>
          <w:bCs/>
          <w:i/>
          <w:iCs/>
          <w:sz w:val="22"/>
        </w:rPr>
        <w:t>V. LLAMADAS DE SEGUIMIENTO A USUARIOS/BENEFICIARIOS EN SITUACIÓN DE RIESGO</w:t>
      </w:r>
      <w:r w:rsidR="0010154D">
        <w:rPr>
          <w:rFonts w:ascii="Arial" w:hAnsi="Arial" w:cs="Arial"/>
          <w:b/>
          <w:bCs/>
          <w:i/>
          <w:iCs/>
          <w:sz w:val="22"/>
        </w:rPr>
        <w:t xml:space="preserve"> </w:t>
      </w:r>
      <w:r w:rsidR="0010154D" w:rsidRPr="0010154D">
        <w:rPr>
          <w:rFonts w:ascii="Arial" w:hAnsi="Arial" w:cs="Arial"/>
          <w:bCs/>
          <w:iCs/>
          <w:sz w:val="22"/>
        </w:rPr>
        <w:t>(</w:t>
      </w:r>
      <w:r w:rsidR="0010154D">
        <w:rPr>
          <w:rFonts w:ascii="Arial" w:hAnsi="Arial" w:cs="Arial"/>
          <w:bCs/>
          <w:iCs/>
          <w:sz w:val="22"/>
        </w:rPr>
        <w:t>d</w:t>
      </w:r>
      <w:r w:rsidR="0010154D">
        <w:rPr>
          <w:rFonts w:ascii="Arial" w:hAnsi="Arial" w:cs="Arial"/>
          <w:sz w:val="22"/>
          <w:lang w:val="es-ES_tradnl"/>
        </w:rPr>
        <w:t>entro de los porcentajes máximos fijados en la cláusula 16</w:t>
      </w:r>
      <w:r w:rsidR="00931461">
        <w:rPr>
          <w:rFonts w:ascii="Arial" w:hAnsi="Arial" w:cs="Arial"/>
          <w:sz w:val="22"/>
          <w:lang w:val="es-ES_tradnl"/>
        </w:rPr>
        <w:t>.1</w:t>
      </w:r>
      <w:r w:rsidR="0010154D">
        <w:rPr>
          <w:rFonts w:ascii="Arial" w:hAnsi="Arial" w:cs="Arial"/>
          <w:sz w:val="22"/>
          <w:lang w:val="es-ES_tradnl"/>
        </w:rPr>
        <w:t xml:space="preserve"> del pliego).</w:t>
      </w:r>
    </w:p>
    <w:p w:rsidR="006B2F9C" w:rsidRDefault="006B2F9C" w:rsidP="006B2F9C">
      <w:pPr>
        <w:pStyle w:val="BodyText21"/>
        <w:widowControl/>
        <w:rPr>
          <w:rFonts w:ascii="Arial" w:hAnsi="Arial" w:cs="Arial"/>
          <w:b/>
          <w:bCs/>
          <w:i/>
          <w:iCs/>
          <w:sz w:val="22"/>
        </w:rPr>
      </w:pPr>
    </w:p>
    <w:p w:rsidR="006B2F9C" w:rsidRDefault="004C1AA7" w:rsidP="006B2F9C">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Cada día, cada 10 días y cada 15 días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r>
      <w:r w:rsidR="006B2F9C">
        <w:rPr>
          <w:rFonts w:ascii="Arial" w:hAnsi="Arial"/>
          <w:sz w:val="22"/>
        </w:rPr>
        <w:t>Cada 10 días y cada 15 días</w:t>
      </w:r>
    </w:p>
    <w:p w:rsidR="006B2F9C" w:rsidRDefault="004C1AA7" w:rsidP="006B2F9C">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6B2F9C">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6B2F9C">
        <w:rPr>
          <w:rFonts w:ascii="Arial" w:hAnsi="Arial" w:cs="Arial"/>
          <w:sz w:val="22"/>
        </w:rPr>
        <w:tab/>
        <w:t>Cada 15 días</w:t>
      </w:r>
    </w:p>
    <w:p w:rsidR="009F2C56" w:rsidRDefault="009F2C56" w:rsidP="009F2C56">
      <w:pPr>
        <w:tabs>
          <w:tab w:val="left" w:pos="610"/>
          <w:tab w:val="left" w:pos="4210"/>
          <w:tab w:val="left" w:pos="8350"/>
          <w:tab w:val="left" w:pos="9444"/>
        </w:tabs>
        <w:ind w:left="540"/>
        <w:jc w:val="both"/>
        <w:rPr>
          <w:rFonts w:ascii="Arial" w:hAnsi="Arial" w:cs="Arial"/>
        </w:rPr>
      </w:pPr>
      <w:r w:rsidRPr="000769FA">
        <w:rPr>
          <w:rFonts w:ascii="Arial" w:hAnsi="Arial" w:cs="Arial"/>
        </w:rPr>
        <w:tab/>
      </w:r>
    </w:p>
    <w:p w:rsidR="0010154D" w:rsidRDefault="0010154D" w:rsidP="0010154D">
      <w:pPr>
        <w:rPr>
          <w:rFonts w:ascii="Arial" w:hAnsi="Arial" w:cs="Arial"/>
          <w:sz w:val="22"/>
          <w:lang w:val="es-ES_tradnl"/>
        </w:rPr>
      </w:pPr>
      <w:r>
        <w:rPr>
          <w:rFonts w:ascii="Arial" w:hAnsi="Arial" w:cs="Arial"/>
          <w:b/>
          <w:bCs/>
          <w:i/>
          <w:iCs/>
          <w:sz w:val="22"/>
        </w:rPr>
        <w:t>VI. COMPROBACIÓN PERIODICA DEL FUNCIONAMIENTO DEL COLGANTE</w:t>
      </w:r>
    </w:p>
    <w:p w:rsidR="0010154D" w:rsidRDefault="0010154D" w:rsidP="0010154D">
      <w:pPr>
        <w:pStyle w:val="BodyText21"/>
        <w:widowControl/>
        <w:rPr>
          <w:rFonts w:ascii="Arial" w:hAnsi="Arial" w:cs="Arial"/>
          <w:b/>
          <w:bCs/>
          <w:i/>
          <w:iCs/>
          <w:sz w:val="22"/>
        </w:rPr>
      </w:pPr>
    </w:p>
    <w:p w:rsidR="0010154D" w:rsidRDefault="004C1AA7" w:rsidP="0010154D">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t>Todos los días</w:t>
      </w:r>
    </w:p>
    <w:p w:rsidR="0010154D" w:rsidRDefault="004C1AA7" w:rsidP="0010154D">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r>
      <w:r w:rsidR="0010154D">
        <w:rPr>
          <w:rFonts w:ascii="Arial" w:hAnsi="Arial"/>
          <w:sz w:val="22"/>
        </w:rPr>
        <w:t>Cada 5 días</w:t>
      </w:r>
    </w:p>
    <w:p w:rsidR="006B2F9C" w:rsidRDefault="006B2F9C" w:rsidP="009F2C56">
      <w:pPr>
        <w:tabs>
          <w:tab w:val="left" w:pos="610"/>
          <w:tab w:val="left" w:pos="4210"/>
          <w:tab w:val="left" w:pos="8350"/>
          <w:tab w:val="left" w:pos="9444"/>
        </w:tabs>
        <w:ind w:left="540"/>
        <w:jc w:val="both"/>
        <w:rPr>
          <w:rFonts w:ascii="Arial" w:hAnsi="Arial" w:cs="Arial"/>
        </w:rPr>
      </w:pPr>
    </w:p>
    <w:p w:rsidR="0010154D" w:rsidRPr="00FA3ABD" w:rsidRDefault="0010154D" w:rsidP="00FA3ABD">
      <w:pPr>
        <w:jc w:val="both"/>
        <w:rPr>
          <w:rFonts w:ascii="Arial" w:hAnsi="Arial" w:cs="Arial"/>
          <w:sz w:val="22"/>
        </w:rPr>
      </w:pPr>
      <w:r>
        <w:rPr>
          <w:rFonts w:ascii="Arial" w:hAnsi="Arial" w:cs="Arial"/>
          <w:b/>
          <w:bCs/>
          <w:i/>
          <w:iCs/>
          <w:sz w:val="22"/>
        </w:rPr>
        <w:t>VII. SUSTITUCIÓN O REPARACIÓN DE EQUIPOS EN CASO DE AVERÍA EN UN PLAZO MÁXIMO DE 24 HORAS</w:t>
      </w:r>
    </w:p>
    <w:p w:rsidR="0010154D" w:rsidRDefault="0010154D" w:rsidP="0010154D">
      <w:pPr>
        <w:pStyle w:val="BodyText21"/>
        <w:widowControl/>
        <w:rPr>
          <w:rFonts w:ascii="Arial" w:hAnsi="Arial" w:cs="Arial"/>
          <w:b/>
          <w:bCs/>
          <w:i/>
          <w:iCs/>
          <w:sz w:val="22"/>
        </w:rPr>
      </w:pPr>
    </w:p>
    <w:p w:rsidR="0010154D" w:rsidRDefault="004C1AA7" w:rsidP="0010154D">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t xml:space="preserve">Si </w:t>
      </w:r>
    </w:p>
    <w:p w:rsidR="0010154D" w:rsidRDefault="004C1AA7" w:rsidP="0010154D">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r>
      <w:r w:rsidR="0010154D">
        <w:rPr>
          <w:rFonts w:ascii="Arial" w:hAnsi="Arial"/>
          <w:sz w:val="22"/>
        </w:rPr>
        <w:t>No</w:t>
      </w:r>
    </w:p>
    <w:p w:rsidR="0010154D" w:rsidRDefault="0010154D" w:rsidP="0010154D">
      <w:pPr>
        <w:jc w:val="both"/>
        <w:rPr>
          <w:rFonts w:ascii="Arial" w:hAnsi="Arial" w:cs="Arial"/>
          <w:sz w:val="22"/>
          <w:lang w:val="es-ES_tradnl"/>
        </w:rPr>
      </w:pPr>
      <w:r>
        <w:rPr>
          <w:rFonts w:ascii="Arial" w:hAnsi="Arial" w:cs="Arial"/>
          <w:b/>
          <w:bCs/>
          <w:i/>
          <w:iCs/>
          <w:sz w:val="22"/>
        </w:rPr>
        <w:lastRenderedPageBreak/>
        <w:t>VIII. RETIRADA DE TERMINAL EN CASO DE BAJA EN UN PLAZO MÁXIMO DE 7 DÍAS</w:t>
      </w:r>
    </w:p>
    <w:p w:rsidR="0010154D" w:rsidRDefault="0010154D" w:rsidP="0010154D">
      <w:pPr>
        <w:pStyle w:val="BodyText21"/>
        <w:widowControl/>
        <w:rPr>
          <w:rFonts w:ascii="Arial" w:hAnsi="Arial" w:cs="Arial"/>
          <w:b/>
          <w:bCs/>
          <w:i/>
          <w:iCs/>
          <w:sz w:val="22"/>
        </w:rPr>
      </w:pPr>
    </w:p>
    <w:p w:rsidR="0010154D" w:rsidRDefault="004C1AA7" w:rsidP="0010154D">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t>Si</w:t>
      </w:r>
    </w:p>
    <w:p w:rsidR="0010154D" w:rsidRDefault="004C1AA7" w:rsidP="0010154D">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r>
      <w:r w:rsidR="0010154D">
        <w:rPr>
          <w:rFonts w:ascii="Arial" w:hAnsi="Arial"/>
          <w:sz w:val="22"/>
        </w:rPr>
        <w:t>No</w:t>
      </w:r>
    </w:p>
    <w:p w:rsidR="0010154D" w:rsidRDefault="0010154D" w:rsidP="0010154D">
      <w:pPr>
        <w:pStyle w:val="Encabezado"/>
        <w:tabs>
          <w:tab w:val="clear" w:pos="4252"/>
          <w:tab w:val="clear" w:pos="8504"/>
          <w:tab w:val="left" w:pos="2880"/>
        </w:tabs>
        <w:ind w:left="4092" w:hanging="1752"/>
        <w:jc w:val="both"/>
        <w:rPr>
          <w:rFonts w:ascii="Arial" w:hAnsi="Arial"/>
          <w:sz w:val="22"/>
        </w:rPr>
      </w:pPr>
    </w:p>
    <w:p w:rsidR="0010154D" w:rsidRPr="00FA3ABD" w:rsidRDefault="0010154D" w:rsidP="0010154D">
      <w:pPr>
        <w:jc w:val="both"/>
        <w:rPr>
          <w:rFonts w:ascii="Arial" w:hAnsi="Arial" w:cs="Arial"/>
          <w:sz w:val="22"/>
        </w:rPr>
      </w:pPr>
      <w:r>
        <w:rPr>
          <w:rFonts w:ascii="Arial" w:hAnsi="Arial" w:cs="Arial"/>
          <w:b/>
          <w:bCs/>
          <w:i/>
          <w:iCs/>
          <w:sz w:val="22"/>
        </w:rPr>
        <w:t>IX. AMPLIACIÓN DE LA FORMACIÓN DEL PERSONAL HASTA 30 HORAS ANUALES</w:t>
      </w:r>
    </w:p>
    <w:p w:rsidR="0010154D" w:rsidRDefault="0010154D" w:rsidP="0010154D">
      <w:pPr>
        <w:pStyle w:val="BodyText21"/>
        <w:widowControl/>
        <w:rPr>
          <w:rFonts w:ascii="Arial" w:hAnsi="Arial" w:cs="Arial"/>
          <w:b/>
          <w:bCs/>
          <w:i/>
          <w:iCs/>
          <w:sz w:val="22"/>
        </w:rPr>
      </w:pPr>
    </w:p>
    <w:p w:rsidR="0010154D" w:rsidRDefault="004C1AA7" w:rsidP="0010154D">
      <w:pPr>
        <w:pStyle w:val="Encabezado"/>
        <w:tabs>
          <w:tab w:val="clear" w:pos="4252"/>
          <w:tab w:val="clear" w:pos="8504"/>
          <w:tab w:val="left" w:pos="2880"/>
        </w:tabs>
        <w:ind w:left="4092" w:hanging="1752"/>
        <w:jc w:val="both"/>
        <w:rPr>
          <w:rFonts w:ascii="Arial" w:hAnsi="Arial" w:cs="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t xml:space="preserve">Si </w:t>
      </w:r>
    </w:p>
    <w:p w:rsidR="0010154D" w:rsidRDefault="004C1AA7" w:rsidP="0010154D">
      <w:pPr>
        <w:pStyle w:val="Encabezado"/>
        <w:tabs>
          <w:tab w:val="clear" w:pos="4252"/>
          <w:tab w:val="clear" w:pos="8504"/>
          <w:tab w:val="left" w:pos="2880"/>
        </w:tabs>
        <w:ind w:left="4092" w:hanging="1752"/>
        <w:jc w:val="both"/>
        <w:rPr>
          <w:rFonts w:ascii="Arial" w:hAnsi="Arial"/>
          <w:sz w:val="22"/>
        </w:rPr>
      </w:pPr>
      <w:r>
        <w:rPr>
          <w:rFonts w:ascii="Arial" w:hAnsi="Arial" w:cs="Arial"/>
          <w:sz w:val="22"/>
        </w:rPr>
        <w:fldChar w:fldCharType="begin">
          <w:ffData>
            <w:name w:val="Casilla1"/>
            <w:enabled/>
            <w:calcOnExit w:val="0"/>
            <w:checkBox>
              <w:sizeAuto/>
              <w:default w:val="0"/>
            </w:checkBox>
          </w:ffData>
        </w:fldChar>
      </w:r>
      <w:r w:rsidR="0010154D">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sidR="0010154D">
        <w:rPr>
          <w:rFonts w:ascii="Arial" w:hAnsi="Arial" w:cs="Arial"/>
          <w:sz w:val="22"/>
        </w:rPr>
        <w:tab/>
      </w:r>
      <w:r w:rsidR="0010154D">
        <w:rPr>
          <w:rFonts w:ascii="Arial" w:hAnsi="Arial"/>
          <w:sz w:val="22"/>
        </w:rPr>
        <w:t>No</w:t>
      </w:r>
    </w:p>
    <w:p w:rsidR="0010154D" w:rsidRDefault="0010154D" w:rsidP="009F2C56">
      <w:pPr>
        <w:tabs>
          <w:tab w:val="left" w:pos="610"/>
          <w:tab w:val="left" w:pos="4210"/>
          <w:tab w:val="left" w:pos="8350"/>
          <w:tab w:val="left" w:pos="9444"/>
        </w:tabs>
        <w:ind w:left="540"/>
        <w:jc w:val="both"/>
        <w:rPr>
          <w:rFonts w:ascii="Arial" w:hAnsi="Arial" w:cs="Aria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10154D" w:rsidRDefault="0010154D" w:rsidP="009F2C56">
      <w:pPr>
        <w:rPr>
          <w:rFonts w:ascii="Arial" w:hAnsi="Arial" w:cs="Arial"/>
          <w:sz w:val="22"/>
          <w:u w:val="single"/>
          <w:lang w:val="es-ES_tradnl"/>
        </w:rPr>
      </w:pPr>
    </w:p>
    <w:p w:rsidR="009F2C56" w:rsidRPr="0010154D" w:rsidRDefault="009F2C56" w:rsidP="009F2C56">
      <w:pPr>
        <w:rPr>
          <w:rFonts w:ascii="Arial" w:hAnsi="Arial" w:cs="Arial"/>
          <w:i/>
          <w:iCs/>
          <w:sz w:val="20"/>
          <w:szCs w:val="20"/>
          <w:lang w:val="es-ES_tradnl"/>
        </w:rPr>
      </w:pPr>
      <w:r w:rsidRPr="0010154D">
        <w:rPr>
          <w:rFonts w:ascii="Arial" w:hAnsi="Arial" w:cs="Arial"/>
          <w:sz w:val="20"/>
          <w:szCs w:val="20"/>
          <w:u w:val="single"/>
          <w:lang w:val="es-ES_tradnl"/>
        </w:rPr>
        <w:t>Nota</w:t>
      </w:r>
      <w:r w:rsidR="0010154D" w:rsidRPr="0010154D">
        <w:rPr>
          <w:rFonts w:ascii="Arial" w:hAnsi="Arial" w:cs="Arial"/>
          <w:sz w:val="20"/>
          <w:szCs w:val="20"/>
          <w:lang w:val="es-ES_tradnl"/>
        </w:rPr>
        <w:t xml:space="preserve">: </w:t>
      </w:r>
      <w:r w:rsidRPr="0010154D">
        <w:rPr>
          <w:rFonts w:ascii="Arial" w:hAnsi="Arial" w:cs="Arial"/>
          <w:i/>
          <w:iCs/>
          <w:sz w:val="20"/>
          <w:szCs w:val="20"/>
          <w:lang w:val="es-ES_tradnl"/>
        </w:rPr>
        <w:t xml:space="preserve">Deberán marcarse con una cruz las mejoras propuestas. </w:t>
      </w:r>
    </w:p>
    <w:p w:rsidR="009F2C56" w:rsidRPr="0010154D" w:rsidRDefault="009F2C56" w:rsidP="009F2C56">
      <w:pPr>
        <w:rPr>
          <w:rFonts w:ascii="Arial" w:hAnsi="Arial" w:cs="Arial"/>
          <w:sz w:val="20"/>
          <w:szCs w:val="20"/>
          <w:lang w:val="es-ES_tradnl"/>
        </w:rPr>
      </w:pPr>
    </w:p>
    <w:p w:rsidR="009F2C56" w:rsidRDefault="009F2C56" w:rsidP="009F2C56">
      <w:pPr>
        <w:rPr>
          <w:rFonts w:ascii="Arial" w:hAnsi="Arial" w:cs="Arial"/>
          <w:sz w:val="20"/>
          <w:lang w:val="es-ES_tradnl"/>
        </w:rPr>
      </w:pPr>
    </w:p>
    <w:p w:rsidR="009F2C56" w:rsidRDefault="009F2C56" w:rsidP="009F2C56">
      <w:pPr>
        <w:rPr>
          <w:rFonts w:ascii="Arial" w:hAnsi="Arial"/>
          <w:sz w:val="22"/>
          <w:lang w:val="es-ES_tradnl"/>
        </w:rPr>
      </w:pPr>
    </w:p>
    <w:p w:rsidR="009F2C56" w:rsidRDefault="009F2C56" w:rsidP="009F2C56">
      <w:pPr>
        <w:rPr>
          <w:rFonts w:ascii="Arial" w:hAnsi="Arial"/>
          <w:sz w:val="22"/>
        </w:rPr>
      </w:pPr>
      <w:r>
        <w:rPr>
          <w:rFonts w:ascii="Arial" w:hAnsi="Arial"/>
          <w:sz w:val="22"/>
        </w:rPr>
        <w:tab/>
      </w:r>
    </w:p>
    <w:p w:rsidR="009F2C56" w:rsidRDefault="009F2C56" w:rsidP="009F2C56">
      <w:pPr>
        <w:rPr>
          <w:rFonts w:ascii="Arial" w:hAnsi="Arial"/>
          <w:sz w:val="22"/>
        </w:rPr>
      </w:pPr>
    </w:p>
    <w:p w:rsidR="009F2C56" w:rsidRDefault="009F2C56" w:rsidP="009F2C56">
      <w:pPr>
        <w:rPr>
          <w:rFonts w:ascii="Arial" w:hAnsi="Arial"/>
          <w:sz w:val="22"/>
        </w:rPr>
      </w:pPr>
      <w:r>
        <w:rPr>
          <w:rFonts w:ascii="Arial" w:hAnsi="Arial"/>
          <w:sz w:val="22"/>
        </w:rPr>
        <w:tab/>
      </w:r>
    </w:p>
    <w:p w:rsidR="009F2C56" w:rsidRDefault="009F2C56" w:rsidP="009F2C56">
      <w:pPr>
        <w:rPr>
          <w:rFonts w:ascii="Arial" w:hAnsi="Arial"/>
          <w:sz w:val="22"/>
        </w:rPr>
      </w:pPr>
      <w:r>
        <w:rPr>
          <w:rFonts w:ascii="Arial" w:hAnsi="Arial"/>
          <w:sz w:val="22"/>
        </w:rPr>
        <w:tab/>
      </w:r>
    </w:p>
    <w:p w:rsidR="009F2C56" w:rsidRDefault="009F2C56" w:rsidP="009F2C56">
      <w:pPr>
        <w:rPr>
          <w:rFonts w:ascii="Arial" w:hAnsi="Arial"/>
          <w:sz w:val="22"/>
        </w:rPr>
      </w:pPr>
      <w:r>
        <w:rPr>
          <w:rFonts w:ascii="Arial" w:hAnsi="Arial"/>
          <w:sz w:val="22"/>
        </w:rPr>
        <w:tab/>
      </w:r>
    </w:p>
    <w:p w:rsidR="009F2C56" w:rsidRDefault="009F2C56" w:rsidP="009F2C56">
      <w:pPr>
        <w:rPr>
          <w:rFonts w:ascii="Arial" w:hAnsi="Arial"/>
          <w:sz w:val="22"/>
        </w:rPr>
      </w:pPr>
    </w:p>
    <w:p w:rsidR="009F2C56" w:rsidRDefault="009F2C56" w:rsidP="009F2C56">
      <w:pPr>
        <w:rPr>
          <w:rFonts w:ascii="Arial" w:hAnsi="Arial"/>
          <w:sz w:val="22"/>
        </w:rPr>
      </w:pPr>
    </w:p>
    <w:p w:rsidR="009F2C56" w:rsidRDefault="009F2C56" w:rsidP="009F2C56">
      <w:pPr>
        <w:rPr>
          <w:rFonts w:ascii="Arial" w:hAnsi="Arial"/>
          <w:sz w:val="22"/>
        </w:rPr>
      </w:pPr>
    </w:p>
    <w:p w:rsidR="009F2C56" w:rsidRDefault="009F2C56" w:rsidP="009F2C56">
      <w:pPr>
        <w:rPr>
          <w:rFonts w:ascii="Arial" w:hAnsi="Arial"/>
          <w:sz w:val="22"/>
        </w:rPr>
      </w:pPr>
    </w:p>
    <w:p w:rsidR="009F2C56" w:rsidRDefault="009F2C56" w:rsidP="009F2C56">
      <w:pPr>
        <w:rPr>
          <w:rFonts w:ascii="Arial" w:hAnsi="Arial"/>
          <w:sz w:val="22"/>
        </w:rPr>
      </w:pPr>
    </w:p>
    <w:p w:rsidR="009F2C56" w:rsidRDefault="009F2C56" w:rsidP="009F2C56">
      <w:pPr>
        <w:rPr>
          <w:rFonts w:ascii="Arial" w:hAnsi="Arial"/>
          <w:sz w:val="22"/>
        </w:rPr>
      </w:pPr>
      <w:r>
        <w:rPr>
          <w:rFonts w:ascii="Arial" w:hAnsi="Arial"/>
          <w:sz w:val="22"/>
        </w:rPr>
        <w:tab/>
        <w:t>Lugar, fecha y firma del proponente.</w:t>
      </w:r>
    </w:p>
    <w:p w:rsidR="009F2C56" w:rsidRDefault="009F2C56" w:rsidP="009F2C56">
      <w:pPr>
        <w:pStyle w:val="Ttulo1"/>
        <w:spacing w:line="360" w:lineRule="auto"/>
        <w:rPr>
          <w:rFonts w:ascii="Arial" w:hAnsi="Arial" w:cs="Arial"/>
        </w:rPr>
      </w:pPr>
      <w:r>
        <w:rPr>
          <w:rFonts w:ascii="Arial" w:hAnsi="Arial" w:cs="Arial"/>
        </w:rPr>
        <w:br w:type="page"/>
      </w:r>
    </w:p>
    <w:p w:rsidR="009F2C56" w:rsidRDefault="009F2C56" w:rsidP="009F2C56">
      <w:pPr>
        <w:pStyle w:val="Ttulo1"/>
        <w:spacing w:line="360" w:lineRule="auto"/>
        <w:rPr>
          <w:rFonts w:ascii="Arial" w:hAnsi="Arial" w:cs="Arial"/>
        </w:rPr>
      </w:pPr>
      <w:r>
        <w:rPr>
          <w:rFonts w:ascii="Arial" w:hAnsi="Arial" w:cs="Arial"/>
        </w:rPr>
        <w:lastRenderedPageBreak/>
        <w:t>ANEXO III</w:t>
      </w:r>
    </w:p>
    <w:p w:rsidR="009F2C56" w:rsidRDefault="009F2C56" w:rsidP="009F2C56">
      <w:pPr>
        <w:pStyle w:val="Ttulo1"/>
        <w:spacing w:line="360" w:lineRule="auto"/>
        <w:rPr>
          <w:rFonts w:ascii="Arial" w:hAnsi="Arial" w:cs="Arial"/>
        </w:rPr>
      </w:pPr>
    </w:p>
    <w:p w:rsidR="009F2C56" w:rsidRPr="00183855" w:rsidRDefault="00F11A9D" w:rsidP="009F2C56">
      <w:pPr>
        <w:pStyle w:val="Ttulo1"/>
        <w:spacing w:line="360" w:lineRule="auto"/>
        <w:rPr>
          <w:rFonts w:ascii="Arial" w:hAnsi="Arial" w:cs="Arial"/>
          <w:sz w:val="22"/>
          <w:szCs w:val="22"/>
        </w:rPr>
      </w:pPr>
      <w:r>
        <w:rPr>
          <w:rFonts w:ascii="Arial" w:hAnsi="Arial" w:cs="Arial"/>
          <w:sz w:val="22"/>
          <w:szCs w:val="22"/>
        </w:rPr>
        <w:t xml:space="preserve">MODELO DE </w:t>
      </w:r>
      <w:r w:rsidR="009F2C56" w:rsidRPr="00183855">
        <w:rPr>
          <w:rFonts w:ascii="Arial" w:hAnsi="Arial" w:cs="Arial"/>
          <w:sz w:val="22"/>
          <w:szCs w:val="22"/>
        </w:rPr>
        <w:t>DECLARACIÓN RESPONSABLE</w:t>
      </w:r>
      <w:r>
        <w:rPr>
          <w:rFonts w:ascii="Arial" w:hAnsi="Arial" w:cs="Arial"/>
          <w:sz w:val="22"/>
          <w:szCs w:val="22"/>
        </w:rPr>
        <w:t xml:space="preserve"> ADSCRIPCIÓN MEDIOS ESPECÍFICOS</w:t>
      </w:r>
    </w:p>
    <w:p w:rsidR="009F2C56" w:rsidRPr="00183855" w:rsidRDefault="009F2C56" w:rsidP="009F2C56">
      <w:pPr>
        <w:shd w:val="clear" w:color="auto" w:fill="FFFFFF"/>
        <w:autoSpaceDE w:val="0"/>
        <w:autoSpaceDN w:val="0"/>
        <w:adjustRightInd w:val="0"/>
        <w:spacing w:line="360" w:lineRule="auto"/>
        <w:jc w:val="center"/>
        <w:rPr>
          <w:rFonts w:ascii="Arial" w:hAnsi="Arial" w:cs="Arial"/>
          <w:sz w:val="22"/>
          <w:szCs w:val="22"/>
        </w:rPr>
      </w:pPr>
    </w:p>
    <w:p w:rsidR="009F2C56" w:rsidRPr="00183855" w:rsidRDefault="009F2C56" w:rsidP="009F2C56">
      <w:pPr>
        <w:jc w:val="both"/>
        <w:rPr>
          <w:rFonts w:ascii="Arial" w:hAnsi="Arial" w:cs="Arial"/>
          <w:sz w:val="22"/>
          <w:szCs w:val="22"/>
          <w:lang w:val="es-ES_tradnl"/>
        </w:rPr>
      </w:pPr>
      <w:r w:rsidRPr="00183855">
        <w:rPr>
          <w:rFonts w:ascii="Arial" w:hAnsi="Arial" w:cs="Arial"/>
          <w:sz w:val="22"/>
          <w:szCs w:val="22"/>
          <w:lang w:val="es-ES_tradnl"/>
        </w:rPr>
        <w:t>D./D.ª .................................................................................................. , con DNI n.° .............................. , actuando en nombre y representación de la empresa</w:t>
      </w:r>
      <w:r>
        <w:rPr>
          <w:rFonts w:ascii="Arial" w:hAnsi="Arial" w:cs="Arial"/>
          <w:sz w:val="22"/>
          <w:szCs w:val="22"/>
          <w:lang w:val="es-ES_tradnl"/>
        </w:rPr>
        <w:t xml:space="preserve">/entidad </w:t>
      </w:r>
      <w:r w:rsidRPr="00183855">
        <w:rPr>
          <w:rFonts w:ascii="Arial" w:hAnsi="Arial" w:cs="Arial"/>
          <w:sz w:val="22"/>
          <w:szCs w:val="22"/>
          <w:lang w:val="es-ES_tradnl"/>
        </w:rPr>
        <w:t xml:space="preserve">...................................................................................................... , según poder bastante vigente al día de la fecha, </w:t>
      </w:r>
      <w:r w:rsidRPr="00183855">
        <w:rPr>
          <w:rFonts w:ascii="Arial" w:hAnsi="Arial" w:cs="Arial"/>
          <w:bCs/>
          <w:sz w:val="22"/>
          <w:szCs w:val="22"/>
          <w:lang w:val="es-ES_tradnl"/>
        </w:rPr>
        <w:t>declara</w:t>
      </w:r>
      <w:r w:rsidRPr="00183855">
        <w:rPr>
          <w:rFonts w:ascii="Arial" w:hAnsi="Arial" w:cs="Arial"/>
          <w:b/>
          <w:bCs/>
          <w:sz w:val="22"/>
          <w:szCs w:val="22"/>
          <w:lang w:val="es-ES_tradnl"/>
        </w:rPr>
        <w:t xml:space="preserve"> </w:t>
      </w:r>
      <w:r w:rsidRPr="00183855">
        <w:rPr>
          <w:rFonts w:ascii="Arial" w:hAnsi="Arial" w:cs="Arial"/>
          <w:sz w:val="22"/>
          <w:szCs w:val="22"/>
          <w:lang w:val="es-ES_tradnl"/>
        </w:rPr>
        <w:t>de forma responsable ante el órgano competente de la Diputación Provincial de Valladolid:</w:t>
      </w:r>
    </w:p>
    <w:p w:rsidR="009F2C56" w:rsidRPr="00183855" w:rsidRDefault="009F2C56" w:rsidP="009F2C56">
      <w:pPr>
        <w:jc w:val="both"/>
        <w:rPr>
          <w:rFonts w:ascii="Arial" w:hAnsi="Arial" w:cs="Arial"/>
          <w:sz w:val="22"/>
          <w:szCs w:val="22"/>
        </w:rPr>
      </w:pPr>
    </w:p>
    <w:p w:rsidR="009F2C56" w:rsidRPr="00183855" w:rsidRDefault="009F2C56" w:rsidP="009F2C56">
      <w:pPr>
        <w:jc w:val="both"/>
        <w:rPr>
          <w:rFonts w:ascii="Arial" w:hAnsi="Arial" w:cs="Arial"/>
          <w:sz w:val="22"/>
          <w:szCs w:val="22"/>
        </w:rPr>
      </w:pPr>
      <w:r w:rsidRPr="00183855">
        <w:rPr>
          <w:rFonts w:ascii="Arial" w:hAnsi="Arial" w:cs="Arial"/>
          <w:sz w:val="22"/>
          <w:szCs w:val="22"/>
          <w:lang w:val="es-ES_tradnl"/>
        </w:rPr>
        <w:t>Que la empresa</w:t>
      </w:r>
      <w:r>
        <w:rPr>
          <w:rFonts w:ascii="Arial" w:hAnsi="Arial" w:cs="Arial"/>
          <w:sz w:val="22"/>
          <w:szCs w:val="22"/>
          <w:lang w:val="es-ES_tradnl"/>
        </w:rPr>
        <w:t>/entidad</w:t>
      </w:r>
      <w:r w:rsidRPr="00183855">
        <w:rPr>
          <w:rFonts w:ascii="Arial" w:hAnsi="Arial" w:cs="Arial"/>
          <w:sz w:val="22"/>
          <w:szCs w:val="22"/>
          <w:lang w:val="es-ES_tradnl"/>
        </w:rPr>
        <w:t xml:space="preserve"> en cuyo nombre actúa </w:t>
      </w:r>
      <w:r w:rsidRPr="00183855">
        <w:rPr>
          <w:rFonts w:ascii="Arial" w:hAnsi="Arial" w:cs="Arial"/>
          <w:sz w:val="22"/>
          <w:szCs w:val="22"/>
        </w:rPr>
        <w:t>se compromete, en el caso de resultar adjudicataria</w:t>
      </w:r>
      <w:r w:rsidR="00FA3ABD">
        <w:rPr>
          <w:rFonts w:ascii="Arial" w:hAnsi="Arial" w:cs="Arial"/>
          <w:sz w:val="22"/>
          <w:szCs w:val="22"/>
        </w:rPr>
        <w:t xml:space="preserve"> del contrato que tiene por objeto la prestación del servicio de teleasistencia</w:t>
      </w:r>
      <w:r w:rsidRPr="00183855">
        <w:rPr>
          <w:rFonts w:ascii="Arial" w:hAnsi="Arial" w:cs="Arial"/>
          <w:sz w:val="22"/>
          <w:szCs w:val="22"/>
        </w:rPr>
        <w:t>, a adscribir a la ejecución del contrato los siguientes medios personales y materiales  específicos, al margen de los propios de su objeto:</w:t>
      </w:r>
    </w:p>
    <w:p w:rsidR="009F2C56" w:rsidRPr="00183855" w:rsidRDefault="009F2C56" w:rsidP="009F2C56">
      <w:pPr>
        <w:pStyle w:val="BodyText21"/>
        <w:widowControl/>
        <w:rPr>
          <w:rFonts w:ascii="Arial" w:hAnsi="Arial" w:cs="Arial"/>
          <w:sz w:val="22"/>
          <w:szCs w:val="22"/>
          <w:lang w:val="es-ES"/>
        </w:rPr>
      </w:pPr>
    </w:p>
    <w:p w:rsidR="009F2C56" w:rsidRPr="00183855" w:rsidRDefault="009F2C56" w:rsidP="009F2C56">
      <w:pPr>
        <w:pStyle w:val="BodyText21"/>
        <w:widowControl/>
        <w:numPr>
          <w:ilvl w:val="0"/>
          <w:numId w:val="10"/>
        </w:numPr>
        <w:rPr>
          <w:rFonts w:ascii="Arial" w:hAnsi="Arial" w:cs="Arial"/>
          <w:sz w:val="22"/>
          <w:szCs w:val="22"/>
        </w:rPr>
      </w:pPr>
      <w:r w:rsidRPr="00183855">
        <w:rPr>
          <w:rFonts w:ascii="Arial" w:hAnsi="Arial" w:cs="Arial"/>
          <w:sz w:val="22"/>
          <w:szCs w:val="22"/>
        </w:rPr>
        <w:t xml:space="preserve">Disponer de delegación o sede en la provincia de Valladolid, con un local definido y provisto de teléfono, y con un responsable en permanente disponibilidad para actuar cuando sea requerido por los responsables provinciales. </w:t>
      </w:r>
    </w:p>
    <w:p w:rsidR="009F2C56" w:rsidRPr="00183855" w:rsidRDefault="009F2C56" w:rsidP="009F2C56">
      <w:pPr>
        <w:pStyle w:val="BodyText21"/>
        <w:widowControl/>
        <w:rPr>
          <w:rFonts w:ascii="Arial" w:hAnsi="Arial" w:cs="Arial"/>
          <w:sz w:val="22"/>
          <w:szCs w:val="22"/>
        </w:rPr>
      </w:pPr>
    </w:p>
    <w:p w:rsidR="009F2C56" w:rsidRPr="00183855" w:rsidRDefault="009F2C56" w:rsidP="009F2C56">
      <w:pPr>
        <w:pStyle w:val="BodyText21"/>
        <w:widowControl/>
        <w:numPr>
          <w:ilvl w:val="0"/>
          <w:numId w:val="10"/>
        </w:numPr>
        <w:rPr>
          <w:rFonts w:ascii="Arial" w:hAnsi="Arial" w:cs="Arial"/>
          <w:sz w:val="22"/>
          <w:szCs w:val="22"/>
        </w:rPr>
      </w:pPr>
      <w:r w:rsidRPr="00183855">
        <w:rPr>
          <w:rFonts w:ascii="Arial" w:hAnsi="Arial" w:cs="Arial"/>
          <w:sz w:val="22"/>
          <w:szCs w:val="22"/>
        </w:rPr>
        <w:t xml:space="preserve">Suscribir una póliza de seguro de responsabilidad civil que cubra los posibles daños producidos en la prestación del </w:t>
      </w:r>
      <w:r>
        <w:rPr>
          <w:rFonts w:ascii="Arial" w:hAnsi="Arial" w:cs="Arial"/>
          <w:sz w:val="22"/>
          <w:szCs w:val="22"/>
        </w:rPr>
        <w:t>servicio de teleasistencia</w:t>
      </w:r>
      <w:r w:rsidR="00140001">
        <w:rPr>
          <w:rFonts w:ascii="Arial" w:hAnsi="Arial" w:cs="Arial"/>
          <w:sz w:val="22"/>
          <w:szCs w:val="22"/>
        </w:rPr>
        <w:t xml:space="preserve">, por </w:t>
      </w:r>
      <w:r w:rsidR="00EE0808">
        <w:rPr>
          <w:rFonts w:ascii="Arial" w:hAnsi="Arial" w:cs="Arial"/>
          <w:sz w:val="22"/>
          <w:szCs w:val="22"/>
        </w:rPr>
        <w:t>una cuantía mínima de 450.000 euros</w:t>
      </w:r>
      <w:r w:rsidRPr="00183855">
        <w:rPr>
          <w:rFonts w:ascii="Arial" w:hAnsi="Arial" w:cs="Arial"/>
          <w:sz w:val="22"/>
          <w:szCs w:val="22"/>
        </w:rPr>
        <w:t>.</w:t>
      </w:r>
    </w:p>
    <w:p w:rsidR="009F2C56" w:rsidRPr="00183855" w:rsidRDefault="009F2C56" w:rsidP="009F2C56">
      <w:pPr>
        <w:pStyle w:val="BodyText21"/>
        <w:widowControl/>
        <w:rPr>
          <w:rFonts w:ascii="Arial" w:hAnsi="Arial" w:cs="Arial"/>
          <w:bCs/>
          <w:sz w:val="22"/>
          <w:szCs w:val="22"/>
          <w:lang w:val="es-ES"/>
        </w:rPr>
      </w:pPr>
    </w:p>
    <w:p w:rsidR="009F2C56" w:rsidRPr="00183855" w:rsidRDefault="009F2C56" w:rsidP="009F2C56">
      <w:pPr>
        <w:pStyle w:val="BodyText21"/>
        <w:widowControl/>
        <w:rPr>
          <w:rFonts w:ascii="Arial" w:hAnsi="Arial" w:cs="Arial"/>
          <w:bCs/>
          <w:sz w:val="22"/>
          <w:szCs w:val="22"/>
          <w:lang w:val="es-ES"/>
        </w:rPr>
      </w:pPr>
      <w:r w:rsidRPr="00183855">
        <w:rPr>
          <w:rFonts w:ascii="Arial" w:hAnsi="Arial" w:cs="Arial"/>
          <w:bCs/>
          <w:sz w:val="22"/>
          <w:szCs w:val="22"/>
          <w:lang w:val="es-ES"/>
        </w:rPr>
        <w:t xml:space="preserve">Estos compromisos se harán efectivos en los términos previstos en la cláusula </w:t>
      </w:r>
      <w:r>
        <w:rPr>
          <w:rFonts w:ascii="Arial" w:hAnsi="Arial" w:cs="Arial"/>
          <w:bCs/>
          <w:sz w:val="22"/>
          <w:szCs w:val="22"/>
          <w:lang w:val="es-ES"/>
        </w:rPr>
        <w:t>18.1</w:t>
      </w:r>
      <w:r w:rsidRPr="00183855">
        <w:rPr>
          <w:rFonts w:ascii="Arial" w:hAnsi="Arial" w:cs="Arial"/>
          <w:bCs/>
          <w:sz w:val="22"/>
          <w:szCs w:val="22"/>
          <w:lang w:val="es-ES"/>
        </w:rPr>
        <w:t xml:space="preserve"> del </w:t>
      </w:r>
      <w:r>
        <w:rPr>
          <w:rFonts w:ascii="Arial" w:hAnsi="Arial" w:cs="Arial"/>
          <w:bCs/>
          <w:sz w:val="22"/>
          <w:szCs w:val="22"/>
          <w:lang w:val="es-ES"/>
        </w:rPr>
        <w:t>p</w:t>
      </w:r>
      <w:r w:rsidRPr="00183855">
        <w:rPr>
          <w:rFonts w:ascii="Arial" w:hAnsi="Arial" w:cs="Arial"/>
          <w:bCs/>
          <w:sz w:val="22"/>
          <w:szCs w:val="22"/>
          <w:lang w:val="es-ES"/>
        </w:rPr>
        <w:t xml:space="preserve">liego de </w:t>
      </w:r>
      <w:r>
        <w:rPr>
          <w:rFonts w:ascii="Arial" w:hAnsi="Arial" w:cs="Arial"/>
          <w:bCs/>
          <w:sz w:val="22"/>
          <w:szCs w:val="22"/>
          <w:lang w:val="es-ES"/>
        </w:rPr>
        <w:t>c</w:t>
      </w:r>
      <w:r w:rsidRPr="00183855">
        <w:rPr>
          <w:rFonts w:ascii="Arial" w:hAnsi="Arial" w:cs="Arial"/>
          <w:bCs/>
          <w:sz w:val="22"/>
          <w:szCs w:val="22"/>
          <w:lang w:val="es-ES"/>
        </w:rPr>
        <w:t xml:space="preserve">láusulas </w:t>
      </w:r>
      <w:r>
        <w:rPr>
          <w:rFonts w:ascii="Arial" w:hAnsi="Arial" w:cs="Arial"/>
          <w:bCs/>
          <w:sz w:val="22"/>
          <w:szCs w:val="22"/>
          <w:lang w:val="es-ES"/>
        </w:rPr>
        <w:t>a</w:t>
      </w:r>
      <w:r w:rsidRPr="00183855">
        <w:rPr>
          <w:rFonts w:ascii="Arial" w:hAnsi="Arial" w:cs="Arial"/>
          <w:bCs/>
          <w:sz w:val="22"/>
          <w:szCs w:val="22"/>
          <w:lang w:val="es-ES"/>
        </w:rPr>
        <w:t xml:space="preserve">dministrativas </w:t>
      </w:r>
      <w:r>
        <w:rPr>
          <w:rFonts w:ascii="Arial" w:hAnsi="Arial" w:cs="Arial"/>
          <w:bCs/>
          <w:sz w:val="22"/>
          <w:szCs w:val="22"/>
          <w:lang w:val="es-ES"/>
        </w:rPr>
        <w:t>p</w:t>
      </w:r>
      <w:r w:rsidRPr="00183855">
        <w:rPr>
          <w:rFonts w:ascii="Arial" w:hAnsi="Arial" w:cs="Arial"/>
          <w:bCs/>
          <w:sz w:val="22"/>
          <w:szCs w:val="22"/>
          <w:lang w:val="es-ES"/>
        </w:rPr>
        <w:t>articulares.</w:t>
      </w:r>
    </w:p>
    <w:p w:rsidR="009F2C56" w:rsidRPr="00183855" w:rsidRDefault="009F2C56" w:rsidP="009F2C56">
      <w:pPr>
        <w:jc w:val="both"/>
        <w:rPr>
          <w:rFonts w:ascii="Arial" w:hAnsi="Arial" w:cs="Arial"/>
          <w:sz w:val="22"/>
          <w:szCs w:val="22"/>
          <w:lang w:val="es-ES_tradnl"/>
        </w:rPr>
      </w:pPr>
    </w:p>
    <w:p w:rsidR="009F2C56" w:rsidRPr="00183855" w:rsidRDefault="009F2C56" w:rsidP="009F2C56">
      <w:pPr>
        <w:jc w:val="both"/>
        <w:rPr>
          <w:rFonts w:ascii="Arial" w:hAnsi="Arial" w:cs="Arial"/>
          <w:sz w:val="22"/>
          <w:szCs w:val="22"/>
        </w:rPr>
      </w:pPr>
      <w:r>
        <w:rPr>
          <w:rFonts w:ascii="Arial" w:hAnsi="Arial" w:cs="Arial"/>
          <w:sz w:val="22"/>
          <w:szCs w:val="22"/>
          <w:lang w:val="es-ES_tradnl"/>
        </w:rPr>
        <w:tab/>
      </w:r>
      <w:r w:rsidRPr="00183855">
        <w:rPr>
          <w:rFonts w:ascii="Arial" w:hAnsi="Arial" w:cs="Arial"/>
          <w:sz w:val="22"/>
          <w:szCs w:val="22"/>
          <w:lang w:val="es-ES_tradnl"/>
        </w:rPr>
        <w:t>Y para que conste y surta los efectos oportunos firmo la presente declaración responsable en ......................... a ....... de ..................... de .........</w:t>
      </w:r>
    </w:p>
    <w:p w:rsidR="009F2C56" w:rsidRPr="00183855" w:rsidRDefault="009F2C56" w:rsidP="009F2C56">
      <w:pPr>
        <w:pStyle w:val="Ttulo1"/>
        <w:spacing w:line="360" w:lineRule="auto"/>
        <w:rPr>
          <w:rFonts w:ascii="Arial" w:hAnsi="Arial" w:cs="Arial"/>
          <w:sz w:val="22"/>
          <w:szCs w:val="22"/>
        </w:rPr>
      </w:pPr>
    </w:p>
    <w:p w:rsidR="009F2C56" w:rsidRPr="00183855" w:rsidRDefault="009F2C56" w:rsidP="009F2C56">
      <w:pPr>
        <w:pStyle w:val="Ttulo1"/>
        <w:spacing w:line="360" w:lineRule="auto"/>
        <w:rPr>
          <w:rFonts w:ascii="Arial" w:hAnsi="Arial" w:cs="Arial"/>
          <w:sz w:val="22"/>
          <w:szCs w:val="22"/>
        </w:rPr>
      </w:pPr>
    </w:p>
    <w:p w:rsidR="009F2C56" w:rsidRPr="00183855" w:rsidRDefault="009F2C56" w:rsidP="009F2C56">
      <w:pPr>
        <w:pStyle w:val="Ttulo1"/>
        <w:spacing w:line="360" w:lineRule="auto"/>
        <w:rPr>
          <w:rFonts w:ascii="Arial" w:hAnsi="Arial" w:cs="Arial"/>
          <w:sz w:val="22"/>
          <w:szCs w:val="22"/>
        </w:rPr>
      </w:pPr>
    </w:p>
    <w:p w:rsidR="009F2C56" w:rsidRDefault="009F2C56" w:rsidP="009F2C56">
      <w:pPr>
        <w:jc w:val="center"/>
        <w:rPr>
          <w:rFonts w:ascii="Arial" w:hAnsi="Arial"/>
          <w:sz w:val="22"/>
        </w:rPr>
      </w:pPr>
      <w:r>
        <w:rPr>
          <w:rFonts w:ascii="Arial" w:hAnsi="Arial"/>
          <w:sz w:val="22"/>
        </w:rPr>
        <w:t>Fdo. ………………………………</w:t>
      </w:r>
    </w:p>
    <w:p w:rsidR="009F2C56" w:rsidRPr="00183855" w:rsidRDefault="009F2C56" w:rsidP="009F2C56">
      <w:pPr>
        <w:rPr>
          <w:sz w:val="22"/>
          <w:szCs w:val="22"/>
        </w:rPr>
      </w:pPr>
      <w:r w:rsidRPr="00183855">
        <w:rPr>
          <w:rFonts w:ascii="Arial" w:hAnsi="Arial" w:cs="Arial"/>
          <w:sz w:val="22"/>
          <w:szCs w:val="22"/>
        </w:rPr>
        <w:br w:type="page"/>
      </w:r>
    </w:p>
    <w:p w:rsidR="009F2C56" w:rsidRDefault="009F2C56" w:rsidP="009F2C56">
      <w:pPr>
        <w:jc w:val="center"/>
        <w:rPr>
          <w:rFonts w:ascii="Arial" w:hAnsi="Arial" w:cs="Arial"/>
          <w:b/>
          <w:bCs/>
          <w:u w:val="single"/>
        </w:rPr>
      </w:pPr>
      <w:r>
        <w:rPr>
          <w:rFonts w:ascii="Arial" w:hAnsi="Arial" w:cs="Arial"/>
          <w:b/>
          <w:bCs/>
          <w:u w:val="single"/>
        </w:rPr>
        <w:lastRenderedPageBreak/>
        <w:t>ANEXO IV</w:t>
      </w:r>
    </w:p>
    <w:p w:rsidR="009F2C56" w:rsidRDefault="009F2C56" w:rsidP="009F2C56">
      <w:pPr>
        <w:pStyle w:val="Ttulo"/>
        <w:rPr>
          <w:rFonts w:cs="Arial"/>
          <w:bCs/>
          <w:szCs w:val="24"/>
          <w:u w:val="single"/>
        </w:rPr>
      </w:pPr>
    </w:p>
    <w:p w:rsidR="00F11A9D" w:rsidRPr="00183855" w:rsidRDefault="00F11A9D" w:rsidP="00F11A9D">
      <w:pPr>
        <w:pStyle w:val="Ttulo1"/>
        <w:spacing w:line="360" w:lineRule="auto"/>
        <w:rPr>
          <w:rFonts w:ascii="Arial" w:hAnsi="Arial" w:cs="Arial"/>
          <w:sz w:val="22"/>
          <w:szCs w:val="22"/>
        </w:rPr>
      </w:pPr>
      <w:r>
        <w:rPr>
          <w:rFonts w:ascii="Arial" w:hAnsi="Arial" w:cs="Arial"/>
          <w:sz w:val="22"/>
          <w:szCs w:val="22"/>
        </w:rPr>
        <w:t xml:space="preserve">MODELO DE </w:t>
      </w:r>
      <w:r w:rsidRPr="00183855">
        <w:rPr>
          <w:rFonts w:ascii="Arial" w:hAnsi="Arial" w:cs="Arial"/>
          <w:sz w:val="22"/>
          <w:szCs w:val="22"/>
        </w:rPr>
        <w:t>DECLARACIÓN RESPONSABLE</w:t>
      </w:r>
      <w:r>
        <w:rPr>
          <w:rFonts w:ascii="Arial" w:hAnsi="Arial" w:cs="Arial"/>
          <w:sz w:val="22"/>
          <w:szCs w:val="22"/>
        </w:rPr>
        <w:t xml:space="preserve"> NO PROHIBICIÓN PARA CONTRATAR</w:t>
      </w:r>
    </w:p>
    <w:p w:rsidR="00F11A9D" w:rsidRPr="00F11A9D" w:rsidRDefault="00F11A9D" w:rsidP="009F2C56">
      <w:pPr>
        <w:jc w:val="both"/>
        <w:rPr>
          <w:rFonts w:ascii="Arial" w:hAnsi="Arial" w:cs="Arial"/>
          <w:sz w:val="22"/>
          <w:lang w:val="es-ES_tradnl"/>
        </w:rPr>
      </w:pPr>
    </w:p>
    <w:p w:rsidR="00F11A9D" w:rsidRDefault="00F11A9D" w:rsidP="009F2C56">
      <w:pPr>
        <w:jc w:val="both"/>
        <w:rPr>
          <w:rFonts w:ascii="Arial" w:hAnsi="Arial" w:cs="Arial"/>
          <w:sz w:val="22"/>
        </w:rPr>
      </w:pPr>
    </w:p>
    <w:p w:rsidR="009F2C56" w:rsidRDefault="009F2C56" w:rsidP="009F2C56">
      <w:pPr>
        <w:jc w:val="both"/>
        <w:rPr>
          <w:rFonts w:ascii="Arial" w:hAnsi="Arial" w:cs="Arial"/>
          <w:sz w:val="22"/>
        </w:rPr>
      </w:pPr>
      <w:r>
        <w:rPr>
          <w:rFonts w:ascii="Arial" w:hAnsi="Arial" w:cs="Arial"/>
          <w:sz w:val="22"/>
        </w:rPr>
        <w:t xml:space="preserve">D/Dª ………………………..............……………….., con DNI n.º ……………………, actuando en nombre propio (o en nombre y representación de la empresa/entidad …………………………....................…………., según poder bastante vigente al día de la fecha), </w:t>
      </w:r>
      <w:r>
        <w:rPr>
          <w:rFonts w:ascii="Arial" w:hAnsi="Arial" w:cs="Arial"/>
          <w:b/>
          <w:sz w:val="22"/>
        </w:rPr>
        <w:t>declara</w:t>
      </w:r>
      <w:r>
        <w:rPr>
          <w:rFonts w:ascii="Arial" w:hAnsi="Arial" w:cs="Arial"/>
          <w:sz w:val="22"/>
        </w:rPr>
        <w:t xml:space="preserve"> de forma responsable ante el órgano competente de la Diputación Provincial de Valladolid:</w:t>
      </w:r>
    </w:p>
    <w:p w:rsidR="009F2C56" w:rsidRDefault="009F2C56" w:rsidP="009F2C56">
      <w:pPr>
        <w:jc w:val="both"/>
        <w:rPr>
          <w:rFonts w:ascii="Arial" w:hAnsi="Arial" w:cs="Arial"/>
          <w:sz w:val="22"/>
        </w:rPr>
      </w:pPr>
    </w:p>
    <w:p w:rsidR="009F2C56" w:rsidRDefault="009F2C56" w:rsidP="009F2C56">
      <w:pPr>
        <w:jc w:val="both"/>
        <w:rPr>
          <w:rFonts w:ascii="Arial" w:hAnsi="Arial" w:cs="Arial"/>
          <w:sz w:val="22"/>
        </w:rPr>
      </w:pPr>
      <w:r>
        <w:rPr>
          <w:rFonts w:ascii="Arial" w:hAnsi="Arial" w:cs="Arial"/>
          <w:sz w:val="22"/>
        </w:rPr>
        <w:tab/>
      </w:r>
      <w:r>
        <w:rPr>
          <w:rFonts w:ascii="Arial" w:hAnsi="Arial" w:cs="Arial"/>
          <w:b/>
          <w:sz w:val="22"/>
        </w:rPr>
        <w:t>PRIMERO</w:t>
      </w:r>
      <w:r>
        <w:rPr>
          <w:rFonts w:ascii="Arial" w:hAnsi="Arial" w:cs="Arial"/>
          <w:sz w:val="22"/>
        </w:rPr>
        <w:t>: Que ni el firmante de la declaración, ni la persona física o jurídica a la que represento ni ninguno de sus administradores o representantes, se hallan incursos en supuesto alguno de los referidos en el artículo 60 del Texto Refundido de la Ley de Contratos del Sector Público, aprobado por Real Decreto Legislativo 3/2011, de 14 de noviembre; que no forma parte de los órganos de gobierno o administración de la misma ningún alto cargo a los que se refiere la ley 5/2006, de 10 de abril, de Regulación de los Conflictos de Intereses de los Miembros del Gobierno de la Nación y de los Altos Cargos de la Administración General del Estado; que no está afectado por el régimen de incompatibilidades establecido por la Ley 53/84, de 26 de diciembre, ni ostenta ninguno de los cargos electivos regulados en las Ley Orgánica 5/85, de 19 de junio, de Régimen Electoral General. Asimismo, el que suscribe hace extensiva la presente declaración a su cónyuge o, en su caso, a persona vinculada con análoga relación de convivencia afectiva, así como a los descendientes menores de edad de las personas antes referidas.</w:t>
      </w:r>
    </w:p>
    <w:p w:rsidR="009F2C56" w:rsidRDefault="009F2C56" w:rsidP="009F2C56">
      <w:pPr>
        <w:rPr>
          <w:rFonts w:ascii="Arial" w:hAnsi="Arial" w:cs="Arial"/>
        </w:rPr>
      </w:pPr>
    </w:p>
    <w:p w:rsidR="009F2C56" w:rsidRDefault="009F2C56" w:rsidP="009F2C56">
      <w:pPr>
        <w:jc w:val="both"/>
        <w:rPr>
          <w:rFonts w:ascii="Arial" w:hAnsi="Arial" w:cs="Arial"/>
          <w:sz w:val="22"/>
        </w:rPr>
      </w:pPr>
      <w:r>
        <w:rPr>
          <w:rFonts w:ascii="Arial" w:hAnsi="Arial" w:cs="Arial"/>
        </w:rPr>
        <w:tab/>
      </w:r>
      <w:r>
        <w:rPr>
          <w:rFonts w:ascii="Arial" w:hAnsi="Arial" w:cs="Arial"/>
          <w:b/>
          <w:sz w:val="22"/>
        </w:rPr>
        <w:t>SEGUNDO</w:t>
      </w:r>
      <w:r>
        <w:rPr>
          <w:rFonts w:ascii="Arial" w:hAnsi="Arial" w:cs="Arial"/>
          <w:sz w:val="22"/>
        </w:rPr>
        <w:t>: Que la citada empresa se encuentra, en estos momentos, al corriente en el cumplimiento de sus obligaciones tributarias y con la Seguridad Social impuestas por las disposiciones vigentes, en los términos en que estas se definen en los artículos 13 y 14 del Real Decreto 1098/2001, de 12 de octubre, por el que se aprueba el Reglamento General de la Ley de Contratos de las Administraciones Públicas, y no tiene deudas tributarias pendientes de pago con la Diputación Provincial de Valladolid en los términos previstos en el artículo 13.1.d) del Real Decreto citado anteriormente.</w:t>
      </w:r>
    </w:p>
    <w:p w:rsidR="009F2C56" w:rsidRDefault="009F2C56" w:rsidP="009F2C56">
      <w:pPr>
        <w:jc w:val="both"/>
        <w:rPr>
          <w:rFonts w:ascii="Arial" w:hAnsi="Arial" w:cs="Arial"/>
          <w:sz w:val="22"/>
        </w:rPr>
      </w:pPr>
    </w:p>
    <w:p w:rsidR="009F2C56" w:rsidRDefault="009F2C56" w:rsidP="009F2C56">
      <w:pPr>
        <w:jc w:val="both"/>
        <w:rPr>
          <w:rFonts w:ascii="Arial" w:hAnsi="Arial" w:cs="Arial"/>
          <w:sz w:val="22"/>
        </w:rPr>
      </w:pPr>
      <w:r>
        <w:rPr>
          <w:rFonts w:ascii="Arial" w:hAnsi="Arial" w:cs="Arial"/>
          <w:sz w:val="22"/>
        </w:rPr>
        <w:tab/>
      </w:r>
      <w:r>
        <w:rPr>
          <w:rFonts w:ascii="Arial" w:hAnsi="Arial" w:cs="Arial"/>
          <w:b/>
          <w:sz w:val="22"/>
        </w:rPr>
        <w:t>TERCERO</w:t>
      </w:r>
      <w:r>
        <w:rPr>
          <w:rFonts w:ascii="Arial" w:hAnsi="Arial" w:cs="Arial"/>
          <w:sz w:val="22"/>
        </w:rPr>
        <w:t>: La declaración a que se refiere el párrafo anterior se hace sin perjuicio de la obligación de justificar documentalmente dichas circunstancias, en el supuesto de resultar propuesto para la adjudicación del contrato. Esta justificación deberá efectuarse en un plazo de 10 días hábiles a contar desde el requerimiento que al efecto realizará el órgano de contratación al licitador propuesto.</w:t>
      </w:r>
    </w:p>
    <w:p w:rsidR="009F2C56" w:rsidRDefault="009F2C56" w:rsidP="009F2C56">
      <w:pPr>
        <w:jc w:val="both"/>
        <w:rPr>
          <w:rFonts w:ascii="Arial" w:hAnsi="Arial" w:cs="Arial"/>
          <w:sz w:val="22"/>
        </w:rPr>
      </w:pPr>
    </w:p>
    <w:p w:rsidR="009F2C56" w:rsidRDefault="009F2C56" w:rsidP="009F2C56">
      <w:pPr>
        <w:jc w:val="both"/>
        <w:rPr>
          <w:rFonts w:ascii="Arial" w:hAnsi="Arial" w:cs="Arial"/>
          <w:sz w:val="22"/>
        </w:rPr>
      </w:pPr>
      <w:r>
        <w:rPr>
          <w:rFonts w:ascii="Arial" w:hAnsi="Arial" w:cs="Arial"/>
          <w:sz w:val="22"/>
        </w:rPr>
        <w:tab/>
      </w:r>
      <w:r>
        <w:rPr>
          <w:rFonts w:ascii="Arial" w:hAnsi="Arial" w:cs="Arial"/>
          <w:b/>
          <w:sz w:val="22"/>
        </w:rPr>
        <w:t xml:space="preserve">CUARTO: </w:t>
      </w:r>
      <w:r>
        <w:rPr>
          <w:rFonts w:ascii="Arial" w:hAnsi="Arial" w:cs="Arial"/>
          <w:sz w:val="22"/>
        </w:rPr>
        <w:t>Se autoriza expresamente a la Diputación Provincial de Valladolid, para que, si procede, se expida e incorpore al expediente la pertinente certificación acreditativa de la situación tributaria de la empresa con la misma.</w:t>
      </w:r>
    </w:p>
    <w:p w:rsidR="009F2C56" w:rsidRDefault="009F2C56" w:rsidP="009F2C56">
      <w:pPr>
        <w:tabs>
          <w:tab w:val="left" w:pos="2880"/>
        </w:tabs>
        <w:jc w:val="both"/>
        <w:rPr>
          <w:rFonts w:ascii="Arial" w:hAnsi="Arial" w:cs="Arial"/>
          <w:sz w:val="22"/>
        </w:rPr>
      </w:pPr>
      <w:r>
        <w:rPr>
          <w:rFonts w:ascii="Arial" w:hAnsi="Arial" w:cs="Arial"/>
          <w:sz w:val="22"/>
        </w:rPr>
        <w:tab/>
      </w:r>
    </w:p>
    <w:p w:rsidR="009F2C56" w:rsidRDefault="009F2C56" w:rsidP="009F2C56">
      <w:pPr>
        <w:jc w:val="both"/>
        <w:rPr>
          <w:rFonts w:ascii="Arial" w:hAnsi="Arial" w:cs="Arial"/>
          <w:sz w:val="22"/>
        </w:rPr>
      </w:pPr>
      <w:r>
        <w:rPr>
          <w:rFonts w:ascii="Arial" w:hAnsi="Arial" w:cs="Arial"/>
          <w:sz w:val="22"/>
        </w:rPr>
        <w:tab/>
        <w:t>Y para que conste y surta efectos en el expediente al que se refiere la proposición a la que se incorpora esta declaración responsable, firmo la presente en ……………………. a …….. de ………………… de………</w:t>
      </w:r>
    </w:p>
    <w:p w:rsidR="009F2C56" w:rsidRDefault="009F2C56" w:rsidP="009F2C56">
      <w:pPr>
        <w:pStyle w:val="Ttulo"/>
      </w:pPr>
    </w:p>
    <w:p w:rsidR="009F2C56" w:rsidRDefault="009F2C56" w:rsidP="009F2C56">
      <w:pPr>
        <w:pStyle w:val="Ttulo"/>
        <w:rPr>
          <w:u w:val="single"/>
        </w:rPr>
      </w:pPr>
    </w:p>
    <w:p w:rsidR="009F2C56" w:rsidRDefault="009F2C56" w:rsidP="009F2C56">
      <w:pPr>
        <w:pStyle w:val="Ttulo"/>
        <w:rPr>
          <w:u w:val="single"/>
        </w:rPr>
      </w:pPr>
    </w:p>
    <w:p w:rsidR="009F2C56" w:rsidRDefault="009F2C56" w:rsidP="009F2C56">
      <w:pPr>
        <w:pStyle w:val="Ttulo"/>
        <w:rPr>
          <w:u w:val="single"/>
        </w:rPr>
      </w:pPr>
    </w:p>
    <w:p w:rsidR="009F2C56" w:rsidRDefault="009F2C56" w:rsidP="009F2C56">
      <w:pPr>
        <w:jc w:val="center"/>
        <w:rPr>
          <w:rFonts w:ascii="Arial" w:hAnsi="Arial" w:cs="Arial"/>
          <w:b/>
          <w:bCs/>
          <w:u w:val="single"/>
        </w:rPr>
      </w:pPr>
      <w:r>
        <w:rPr>
          <w:sz w:val="22"/>
          <w:u w:val="single"/>
        </w:rPr>
        <w:br w:type="page"/>
      </w:r>
      <w:r>
        <w:rPr>
          <w:rFonts w:ascii="Arial" w:hAnsi="Arial" w:cs="Arial"/>
          <w:b/>
          <w:bCs/>
          <w:u w:val="single"/>
        </w:rPr>
        <w:lastRenderedPageBreak/>
        <w:t>ANEXO V</w:t>
      </w:r>
    </w:p>
    <w:p w:rsidR="009F2C56" w:rsidRDefault="009F2C56" w:rsidP="009F2C56">
      <w:pPr>
        <w:ind w:left="567"/>
        <w:jc w:val="center"/>
        <w:rPr>
          <w:rFonts w:ascii="Arial" w:hAnsi="Arial" w:cs="Arial"/>
        </w:rPr>
      </w:pPr>
    </w:p>
    <w:p w:rsidR="009F2C56" w:rsidRDefault="009F2C56" w:rsidP="009F2C56">
      <w:pPr>
        <w:ind w:left="567"/>
        <w:jc w:val="center"/>
        <w:rPr>
          <w:rFonts w:ascii="Arial" w:hAnsi="Arial" w:cs="Arial"/>
        </w:rPr>
      </w:pPr>
    </w:p>
    <w:p w:rsidR="009F2C56" w:rsidRPr="007727DB" w:rsidRDefault="00F11A9D" w:rsidP="009F2C56">
      <w:pPr>
        <w:pStyle w:val="Textoindependiente3"/>
        <w:rPr>
          <w:rFonts w:ascii="Arial" w:hAnsi="Arial" w:cs="Arial"/>
          <w:b/>
          <w:bCs/>
          <w:sz w:val="22"/>
          <w:szCs w:val="22"/>
          <w:u w:val="single"/>
        </w:rPr>
      </w:pPr>
      <w:r>
        <w:rPr>
          <w:rFonts w:ascii="Arial" w:hAnsi="Arial" w:cs="Arial"/>
          <w:b/>
          <w:bCs/>
          <w:sz w:val="22"/>
          <w:szCs w:val="22"/>
          <w:u w:val="single"/>
        </w:rPr>
        <w:t xml:space="preserve">MODELO DE </w:t>
      </w:r>
      <w:r w:rsidR="009F2C56" w:rsidRPr="007727DB">
        <w:rPr>
          <w:rFonts w:ascii="Arial" w:hAnsi="Arial" w:cs="Arial"/>
          <w:b/>
          <w:bCs/>
          <w:sz w:val="22"/>
          <w:szCs w:val="22"/>
          <w:u w:val="single"/>
        </w:rPr>
        <w:t>DECLARACIÓN RESPONSABLE DE LA VIGENCIA DE LOS DATOS INSCRITOS EN EL REGISTRO VOLUNTARIO  DE LOS LICITADORES DE LA DIPUTACIÓN PROVINCIAL DE VALLADOLID</w:t>
      </w:r>
    </w:p>
    <w:p w:rsidR="009F2C56" w:rsidRPr="007727DB" w:rsidRDefault="009F2C56" w:rsidP="009F2C56">
      <w:pPr>
        <w:tabs>
          <w:tab w:val="left" w:pos="567"/>
          <w:tab w:val="left" w:pos="1418"/>
        </w:tabs>
        <w:jc w:val="center"/>
        <w:rPr>
          <w:rFonts w:ascii="Arial" w:hAnsi="Arial" w:cs="Arial"/>
          <w:b/>
          <w:bCs/>
          <w:sz w:val="22"/>
          <w:szCs w:val="22"/>
          <w:u w:val="single"/>
        </w:rPr>
      </w:pPr>
    </w:p>
    <w:p w:rsidR="009F2C56" w:rsidRPr="007727DB" w:rsidRDefault="009F2C56" w:rsidP="009F2C56">
      <w:pPr>
        <w:tabs>
          <w:tab w:val="left" w:pos="567"/>
          <w:tab w:val="left" w:pos="1418"/>
        </w:tabs>
        <w:jc w:val="both"/>
        <w:rPr>
          <w:rFonts w:ascii="Arial" w:hAnsi="Arial" w:cs="Arial"/>
          <w:b/>
          <w:sz w:val="22"/>
          <w:szCs w:val="22"/>
          <w:u w:val="single"/>
        </w:rPr>
      </w:pPr>
    </w:p>
    <w:p w:rsidR="009F2C56" w:rsidRPr="007727DB" w:rsidRDefault="009F2C56" w:rsidP="009F2C56">
      <w:pPr>
        <w:tabs>
          <w:tab w:val="left" w:pos="567"/>
          <w:tab w:val="left" w:pos="1418"/>
        </w:tabs>
        <w:jc w:val="both"/>
        <w:rPr>
          <w:rFonts w:ascii="Arial" w:hAnsi="Arial" w:cs="Arial"/>
          <w:b/>
          <w:sz w:val="22"/>
          <w:szCs w:val="22"/>
          <w:u w:val="single"/>
        </w:rPr>
      </w:pPr>
    </w:p>
    <w:p w:rsidR="009F2C56" w:rsidRPr="007727DB" w:rsidRDefault="009F2C56" w:rsidP="009F2C56">
      <w:pPr>
        <w:tabs>
          <w:tab w:val="left" w:pos="567"/>
          <w:tab w:val="left" w:pos="1418"/>
        </w:tabs>
        <w:jc w:val="both"/>
        <w:rPr>
          <w:rFonts w:ascii="Arial" w:hAnsi="Arial" w:cs="Arial"/>
          <w:bCs/>
          <w:sz w:val="22"/>
          <w:szCs w:val="22"/>
        </w:rPr>
      </w:pPr>
      <w:r w:rsidRPr="007727DB">
        <w:rPr>
          <w:rFonts w:ascii="Arial" w:hAnsi="Arial" w:cs="Arial"/>
          <w:bCs/>
          <w:sz w:val="22"/>
          <w:szCs w:val="22"/>
        </w:rPr>
        <w:t>D/Dª ...................................................................................................., con D.N.I.  nº .................................................. , en nombre propio o en representación de la empresa</w:t>
      </w:r>
      <w:r>
        <w:rPr>
          <w:rFonts w:ascii="Arial" w:hAnsi="Arial" w:cs="Arial"/>
          <w:bCs/>
          <w:sz w:val="22"/>
          <w:szCs w:val="22"/>
        </w:rPr>
        <w:t>/entidad</w:t>
      </w:r>
      <w:r w:rsidRPr="007727DB">
        <w:rPr>
          <w:rFonts w:ascii="Arial" w:hAnsi="Arial" w:cs="Arial"/>
          <w:bCs/>
          <w:sz w:val="22"/>
          <w:szCs w:val="22"/>
        </w:rPr>
        <w:t xml:space="preserve"> </w:t>
      </w:r>
      <w:r w:rsidRPr="007727DB">
        <w:rPr>
          <w:rFonts w:ascii="Arial" w:hAnsi="Arial" w:cs="Arial"/>
          <w:bCs/>
          <w:sz w:val="22"/>
          <w:szCs w:val="22"/>
          <w:vertAlign w:val="subscript"/>
        </w:rPr>
        <w:t>(</w:t>
      </w:r>
      <w:r w:rsidRPr="007727DB">
        <w:rPr>
          <w:rFonts w:ascii="Arial" w:hAnsi="Arial" w:cs="Arial"/>
          <w:sz w:val="22"/>
          <w:szCs w:val="22"/>
          <w:vertAlign w:val="subscript"/>
        </w:rPr>
        <w:t xml:space="preserve">1)  .........................................................................................................................., </w:t>
      </w:r>
      <w:r w:rsidRPr="007727DB">
        <w:rPr>
          <w:rFonts w:ascii="Arial" w:hAnsi="Arial" w:cs="Arial"/>
          <w:sz w:val="22"/>
          <w:szCs w:val="22"/>
        </w:rPr>
        <w:t xml:space="preserve">al objeto de participar en la contratación </w:t>
      </w:r>
      <w:r w:rsidRPr="007727DB">
        <w:rPr>
          <w:rFonts w:ascii="Arial" w:hAnsi="Arial"/>
          <w:sz w:val="22"/>
          <w:szCs w:val="22"/>
        </w:rPr>
        <w:t xml:space="preserve">para la prestación del servicio de </w:t>
      </w:r>
      <w:r>
        <w:rPr>
          <w:rFonts w:ascii="Arial" w:hAnsi="Arial"/>
          <w:sz w:val="22"/>
          <w:szCs w:val="22"/>
        </w:rPr>
        <w:t>teleasistencia</w:t>
      </w:r>
      <w:r w:rsidRPr="007727DB">
        <w:rPr>
          <w:rFonts w:ascii="Arial" w:hAnsi="Arial" w:cs="Arial"/>
          <w:bCs/>
          <w:sz w:val="22"/>
          <w:szCs w:val="22"/>
        </w:rPr>
        <w:t>, de acuerdo con lo establecido en el artículo 4.3 de la Ordenanza Reguladora del Registro Voluntario de Licitadores de la Diputación Provincial de Valladolid, declara bajo su Responsabilidad:</w:t>
      </w: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numPr>
          <w:ilvl w:val="0"/>
          <w:numId w:val="6"/>
        </w:numPr>
        <w:tabs>
          <w:tab w:val="left" w:pos="567"/>
          <w:tab w:val="left" w:pos="1080"/>
        </w:tabs>
        <w:jc w:val="both"/>
        <w:rPr>
          <w:rFonts w:ascii="Arial" w:hAnsi="Arial" w:cs="Arial"/>
          <w:bCs/>
          <w:sz w:val="22"/>
          <w:szCs w:val="22"/>
        </w:rPr>
      </w:pPr>
      <w:r w:rsidRPr="007727DB">
        <w:rPr>
          <w:rFonts w:ascii="Arial" w:hAnsi="Arial" w:cs="Arial"/>
          <w:bCs/>
          <w:sz w:val="22"/>
          <w:szCs w:val="22"/>
        </w:rPr>
        <w:t>Que se encuentra inscrito en el Registro Voluntario de Licitadores de la Diputación  Provincial de Valladolid,</w:t>
      </w:r>
    </w:p>
    <w:p w:rsidR="009F2C56" w:rsidRPr="007727DB" w:rsidRDefault="009F2C56" w:rsidP="009F2C56">
      <w:pPr>
        <w:tabs>
          <w:tab w:val="left" w:pos="567"/>
          <w:tab w:val="num" w:pos="900"/>
          <w:tab w:val="left" w:pos="1080"/>
        </w:tabs>
        <w:ind w:left="1080" w:hanging="180"/>
        <w:jc w:val="both"/>
        <w:rPr>
          <w:rFonts w:ascii="Arial" w:hAnsi="Arial" w:cs="Arial"/>
          <w:bCs/>
          <w:sz w:val="22"/>
          <w:szCs w:val="22"/>
        </w:rPr>
      </w:pPr>
      <w:r w:rsidRPr="007727DB">
        <w:rPr>
          <w:rFonts w:ascii="Arial" w:hAnsi="Arial" w:cs="Arial"/>
          <w:bCs/>
          <w:sz w:val="22"/>
          <w:szCs w:val="22"/>
        </w:rPr>
        <w:t xml:space="preserve">       </w:t>
      </w:r>
      <w:r w:rsidRPr="007727DB">
        <w:rPr>
          <w:rFonts w:ascii="Arial" w:hAnsi="Arial" w:cs="Arial"/>
          <w:bCs/>
          <w:sz w:val="22"/>
          <w:szCs w:val="22"/>
        </w:rPr>
        <w:tab/>
      </w:r>
      <w:r w:rsidRPr="007727DB">
        <w:rPr>
          <w:rFonts w:ascii="Arial" w:hAnsi="Arial" w:cs="Arial"/>
          <w:bCs/>
          <w:sz w:val="22"/>
          <w:szCs w:val="22"/>
        </w:rPr>
        <w:tab/>
        <w:t>Por Resolución de fecha:  ..............................</w:t>
      </w:r>
    </w:p>
    <w:p w:rsidR="009F2C56" w:rsidRPr="007727DB" w:rsidRDefault="009F2C56" w:rsidP="009F2C56">
      <w:pPr>
        <w:tabs>
          <w:tab w:val="left" w:pos="567"/>
          <w:tab w:val="num" w:pos="900"/>
          <w:tab w:val="left" w:pos="1080"/>
        </w:tabs>
        <w:ind w:left="1080" w:hanging="180"/>
        <w:jc w:val="both"/>
        <w:rPr>
          <w:rFonts w:ascii="Arial" w:hAnsi="Arial" w:cs="Arial"/>
          <w:bCs/>
          <w:sz w:val="22"/>
          <w:szCs w:val="22"/>
        </w:rPr>
      </w:pPr>
      <w:r w:rsidRPr="007727DB">
        <w:rPr>
          <w:rFonts w:ascii="Arial" w:hAnsi="Arial" w:cs="Arial"/>
          <w:bCs/>
          <w:sz w:val="22"/>
          <w:szCs w:val="22"/>
        </w:rPr>
        <w:t xml:space="preserve">       </w:t>
      </w:r>
      <w:r w:rsidRPr="007727DB">
        <w:rPr>
          <w:rFonts w:ascii="Arial" w:hAnsi="Arial" w:cs="Arial"/>
          <w:bCs/>
          <w:sz w:val="22"/>
          <w:szCs w:val="22"/>
        </w:rPr>
        <w:tab/>
        <w:t xml:space="preserve"> </w:t>
      </w:r>
      <w:r w:rsidRPr="007727DB">
        <w:rPr>
          <w:rFonts w:ascii="Arial" w:hAnsi="Arial" w:cs="Arial"/>
          <w:bCs/>
          <w:sz w:val="22"/>
          <w:szCs w:val="22"/>
        </w:rPr>
        <w:tab/>
        <w:t>Con el número de Registro: ............................</w:t>
      </w:r>
    </w:p>
    <w:p w:rsidR="009F2C56" w:rsidRPr="007727DB" w:rsidRDefault="009F2C56" w:rsidP="009F2C56">
      <w:pPr>
        <w:tabs>
          <w:tab w:val="left" w:pos="567"/>
          <w:tab w:val="num" w:pos="900"/>
          <w:tab w:val="left" w:pos="1080"/>
        </w:tabs>
        <w:ind w:left="1080" w:hanging="180"/>
        <w:jc w:val="both"/>
        <w:rPr>
          <w:rFonts w:ascii="Arial" w:hAnsi="Arial" w:cs="Arial"/>
          <w:bCs/>
          <w:sz w:val="22"/>
          <w:szCs w:val="22"/>
        </w:rPr>
      </w:pPr>
    </w:p>
    <w:p w:rsidR="009F2C56" w:rsidRPr="007727DB" w:rsidRDefault="009F2C56" w:rsidP="009F2C56">
      <w:pPr>
        <w:numPr>
          <w:ilvl w:val="0"/>
          <w:numId w:val="5"/>
        </w:numPr>
        <w:tabs>
          <w:tab w:val="left" w:pos="567"/>
          <w:tab w:val="left" w:pos="1080"/>
        </w:tabs>
        <w:jc w:val="both"/>
        <w:rPr>
          <w:rFonts w:ascii="Arial" w:hAnsi="Arial" w:cs="Arial"/>
          <w:bCs/>
          <w:sz w:val="22"/>
          <w:szCs w:val="22"/>
        </w:rPr>
      </w:pPr>
      <w:r w:rsidRPr="007727DB">
        <w:rPr>
          <w:rFonts w:ascii="Arial" w:hAnsi="Arial" w:cs="Arial"/>
          <w:bCs/>
          <w:sz w:val="22"/>
          <w:szCs w:val="22"/>
        </w:rPr>
        <w:t>Que no se ha producido ninguna modificación posterior a la fecha de presentación de documentos en dicho Registro y que las circunstancias que motivaron su inscripción se hallan vigentes.</w:t>
      </w: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r w:rsidRPr="007727DB">
        <w:rPr>
          <w:rFonts w:ascii="Arial" w:hAnsi="Arial" w:cs="Arial"/>
          <w:bCs/>
          <w:sz w:val="22"/>
          <w:szCs w:val="22"/>
        </w:rPr>
        <w:t>En  ............................................, a ................. de ...................................... de .........</w:t>
      </w: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r w:rsidRPr="007727DB">
        <w:rPr>
          <w:rFonts w:ascii="Arial" w:hAnsi="Arial" w:cs="Arial"/>
          <w:bCs/>
          <w:sz w:val="22"/>
          <w:szCs w:val="22"/>
        </w:rPr>
        <w:tab/>
      </w:r>
      <w:r w:rsidRPr="007727DB">
        <w:rPr>
          <w:rFonts w:ascii="Arial" w:hAnsi="Arial" w:cs="Arial"/>
          <w:bCs/>
          <w:sz w:val="22"/>
          <w:szCs w:val="22"/>
        </w:rPr>
        <w:tab/>
        <w:t>SELLO DE LA EMPRESA Y FIRMA AUTORIZADA</w:t>
      </w: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p>
    <w:p w:rsidR="009F2C56" w:rsidRPr="007727DB" w:rsidRDefault="009F2C56" w:rsidP="009F2C56">
      <w:pPr>
        <w:tabs>
          <w:tab w:val="left" w:pos="567"/>
          <w:tab w:val="left" w:pos="1418"/>
        </w:tabs>
        <w:jc w:val="both"/>
        <w:rPr>
          <w:rFonts w:ascii="Arial" w:hAnsi="Arial" w:cs="Arial"/>
          <w:bCs/>
          <w:sz w:val="22"/>
          <w:szCs w:val="22"/>
        </w:rPr>
      </w:pPr>
      <w:r w:rsidRPr="007727DB">
        <w:rPr>
          <w:rFonts w:ascii="Arial" w:hAnsi="Arial" w:cs="Arial"/>
          <w:bCs/>
          <w:sz w:val="22"/>
          <w:szCs w:val="22"/>
        </w:rPr>
        <w:tab/>
      </w:r>
      <w:r w:rsidRPr="007727DB">
        <w:rPr>
          <w:rFonts w:ascii="Arial" w:hAnsi="Arial" w:cs="Arial"/>
          <w:bCs/>
          <w:sz w:val="22"/>
          <w:szCs w:val="22"/>
        </w:rPr>
        <w:tab/>
      </w:r>
      <w:r w:rsidRPr="007727DB">
        <w:rPr>
          <w:rFonts w:ascii="Arial" w:hAnsi="Arial" w:cs="Arial"/>
          <w:bCs/>
          <w:sz w:val="22"/>
          <w:szCs w:val="22"/>
        </w:rPr>
        <w:tab/>
        <w:t>Firmado: .........................................................</w:t>
      </w: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Pr="007727DB" w:rsidRDefault="009F2C56" w:rsidP="009F2C56">
      <w:pPr>
        <w:tabs>
          <w:tab w:val="left" w:pos="567"/>
          <w:tab w:val="left" w:pos="1418"/>
        </w:tabs>
        <w:jc w:val="both"/>
        <w:rPr>
          <w:rFonts w:ascii="Arial" w:hAnsi="Arial" w:cs="Arial"/>
          <w:bCs/>
          <w:sz w:val="22"/>
          <w:szCs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vertAlign w:val="subscript"/>
        </w:rPr>
      </w:pPr>
    </w:p>
    <w:p w:rsidR="009F2C56" w:rsidRDefault="009F2C56" w:rsidP="009F2C56">
      <w:pPr>
        <w:tabs>
          <w:tab w:val="left" w:pos="567"/>
          <w:tab w:val="left" w:pos="1418"/>
        </w:tabs>
        <w:jc w:val="both"/>
        <w:rPr>
          <w:rFonts w:ascii="Arial" w:hAnsi="Arial" w:cs="Arial"/>
          <w:bCs/>
          <w:sz w:val="22"/>
        </w:rPr>
      </w:pPr>
      <w:r>
        <w:rPr>
          <w:rFonts w:ascii="Arial" w:hAnsi="Arial" w:cs="Arial"/>
          <w:bCs/>
          <w:sz w:val="22"/>
          <w:vertAlign w:val="subscript"/>
        </w:rPr>
        <w:t xml:space="preserve">(1) </w:t>
      </w:r>
      <w:r>
        <w:rPr>
          <w:rFonts w:ascii="Arial" w:hAnsi="Arial" w:cs="Arial"/>
          <w:bCs/>
          <w:sz w:val="22"/>
        </w:rPr>
        <w:t xml:space="preserve">Esta declaración deberá ser emitida por cualquiera de los representantes con facultades que figuren inscritos en el Registro Voluntario de Licitadores. </w:t>
      </w:r>
    </w:p>
    <w:p w:rsidR="009F2C56" w:rsidRPr="007727DB" w:rsidRDefault="009F2C56" w:rsidP="009F2C56">
      <w:pPr>
        <w:pStyle w:val="Ttulo"/>
        <w:rPr>
          <w:b w:val="0"/>
          <w:bCs/>
          <w:szCs w:val="24"/>
          <w:u w:val="single"/>
        </w:rPr>
      </w:pPr>
      <w:r>
        <w:rPr>
          <w:sz w:val="22"/>
          <w:u w:val="single"/>
        </w:rPr>
        <w:br w:type="page"/>
      </w:r>
      <w:r w:rsidRPr="007727DB">
        <w:rPr>
          <w:bCs/>
          <w:szCs w:val="24"/>
          <w:u w:val="single"/>
        </w:rPr>
        <w:lastRenderedPageBreak/>
        <w:t>ANEXO VI</w:t>
      </w:r>
    </w:p>
    <w:p w:rsidR="009F2C56" w:rsidRDefault="009F2C56" w:rsidP="009F2C56">
      <w:pPr>
        <w:pStyle w:val="Ttulo"/>
        <w:rPr>
          <w:b w:val="0"/>
          <w:bCs/>
          <w:sz w:val="22"/>
          <w:u w:val="single"/>
        </w:rPr>
      </w:pPr>
    </w:p>
    <w:p w:rsidR="009F2C56" w:rsidRDefault="00F11A9D" w:rsidP="009F2C56">
      <w:pPr>
        <w:pStyle w:val="Ttulo"/>
        <w:rPr>
          <w:b w:val="0"/>
          <w:bCs/>
          <w:sz w:val="22"/>
          <w:u w:val="single"/>
        </w:rPr>
      </w:pPr>
      <w:r>
        <w:rPr>
          <w:bCs/>
          <w:sz w:val="22"/>
          <w:u w:val="single"/>
        </w:rPr>
        <w:t xml:space="preserve">MODELO DE </w:t>
      </w:r>
      <w:r w:rsidR="009F2C56">
        <w:rPr>
          <w:bCs/>
          <w:sz w:val="22"/>
          <w:u w:val="single"/>
        </w:rPr>
        <w:t>GARANTÍA DEFINITIVA</w:t>
      </w:r>
    </w:p>
    <w:p w:rsidR="009F2C56" w:rsidRDefault="009F2C56" w:rsidP="009F2C56">
      <w:pPr>
        <w:spacing w:line="360" w:lineRule="auto"/>
        <w:jc w:val="center"/>
        <w:rPr>
          <w:rFonts w:ascii="Arial" w:hAnsi="Arial"/>
          <w:b/>
          <w:bCs/>
          <w:sz w:val="22"/>
          <w:u w:val="single"/>
        </w:rPr>
      </w:pPr>
      <w:r>
        <w:rPr>
          <w:rFonts w:ascii="Arial" w:hAnsi="Arial"/>
          <w:b/>
          <w:bCs/>
          <w:sz w:val="22"/>
          <w:u w:val="single"/>
        </w:rPr>
        <w:t>A CONSTITUIR MEDIANTE AVAL</w:t>
      </w:r>
    </w:p>
    <w:p w:rsidR="009F2C56" w:rsidRDefault="009F2C56" w:rsidP="009F2C56">
      <w:pPr>
        <w:spacing w:line="360" w:lineRule="auto"/>
        <w:rPr>
          <w:rFonts w:ascii="Arial" w:hAnsi="Arial"/>
        </w:rPr>
      </w:pPr>
    </w:p>
    <w:p w:rsidR="009F2C56" w:rsidRDefault="009F2C56" w:rsidP="009F2C56">
      <w:pPr>
        <w:pStyle w:val="Textoindependiente3"/>
        <w:spacing w:line="360" w:lineRule="auto"/>
        <w:rPr>
          <w:rFonts w:ascii="Arial" w:hAnsi="Arial"/>
        </w:rPr>
      </w:pPr>
      <w:r>
        <w:rPr>
          <w:rFonts w:ascii="Arial" w:hAnsi="Arial"/>
        </w:rPr>
        <w:t>La Entidad ……………………………………………………………… (razón social de la entidad de crédito o sociedad de garantía recíproca), con C.I.F. ..............…………… , y domicilio a efectos de notificaciones y requerimientos en ………………………………………………, C.P. .................., y en su nombre …………………………………………………………………………………………………….. (nombre y apellidos de los Apoderados), con poderes suficientes para obligarla en este acto, según resulta del bastanteo de poderes que se reseñan en la parte inferior de este documento.</w:t>
      </w:r>
    </w:p>
    <w:p w:rsidR="009F2C56" w:rsidRDefault="009F2C56" w:rsidP="009F2C56">
      <w:pPr>
        <w:pStyle w:val="Ttulo1"/>
        <w:rPr>
          <w:rFonts w:ascii="Arial" w:hAnsi="Arial"/>
          <w:sz w:val="18"/>
          <w:lang w:val="es-ES"/>
        </w:rPr>
      </w:pPr>
    </w:p>
    <w:p w:rsidR="009F2C56" w:rsidRDefault="009F2C56" w:rsidP="009F2C56">
      <w:pPr>
        <w:pStyle w:val="Ttulo1"/>
        <w:rPr>
          <w:rFonts w:ascii="Arial" w:hAnsi="Arial"/>
          <w:sz w:val="18"/>
        </w:rPr>
      </w:pPr>
      <w:r>
        <w:rPr>
          <w:rFonts w:ascii="Arial" w:hAnsi="Arial"/>
          <w:sz w:val="18"/>
        </w:rPr>
        <w:t>AVALA</w:t>
      </w:r>
    </w:p>
    <w:p w:rsidR="009F2C56" w:rsidRDefault="009F2C56" w:rsidP="009F2C56">
      <w:pPr>
        <w:spacing w:line="360" w:lineRule="auto"/>
        <w:jc w:val="both"/>
        <w:rPr>
          <w:rFonts w:ascii="Arial" w:hAnsi="Arial"/>
          <w:sz w:val="18"/>
        </w:rPr>
      </w:pPr>
    </w:p>
    <w:p w:rsidR="009F2C56" w:rsidRDefault="009F2C56" w:rsidP="009F2C56">
      <w:pPr>
        <w:spacing w:line="360" w:lineRule="auto"/>
        <w:jc w:val="both"/>
        <w:rPr>
          <w:rFonts w:ascii="Arial" w:hAnsi="Arial"/>
          <w:sz w:val="18"/>
        </w:rPr>
      </w:pPr>
      <w:r>
        <w:rPr>
          <w:rFonts w:ascii="Arial" w:hAnsi="Arial"/>
          <w:sz w:val="18"/>
        </w:rPr>
        <w:t>A: ……………………………………………………………… (nombre y apellidos o razón social del avalado y DNI o CIF), en virtud de lo dispuesto en la legislación de contratos de las Administraciones Públicas y en el pliego de cláusulas administrativas en concepto de garantía definitiva para responder de las obligaciones derivadas del expediente de contratación que tiene por objeto la prestación del servicio de teleasistencia</w:t>
      </w:r>
      <w:r w:rsidRPr="00B611C2">
        <w:rPr>
          <w:rFonts w:ascii="Arial" w:hAnsi="Arial"/>
          <w:sz w:val="18"/>
          <w:szCs w:val="18"/>
        </w:rPr>
        <w:t>, ante la Diputación Provincial de Valladolid por importe de …………………………………………………………… euros</w:t>
      </w:r>
      <w:r>
        <w:rPr>
          <w:rFonts w:ascii="Arial" w:hAnsi="Arial"/>
          <w:sz w:val="18"/>
        </w:rPr>
        <w:t xml:space="preserve"> (en número y letra).</w:t>
      </w:r>
    </w:p>
    <w:p w:rsidR="009F2C56" w:rsidRDefault="009F2C56" w:rsidP="009F2C56">
      <w:pPr>
        <w:spacing w:line="360" w:lineRule="auto"/>
        <w:ind w:firstLine="708"/>
        <w:jc w:val="both"/>
        <w:rPr>
          <w:rFonts w:ascii="Arial" w:hAnsi="Arial"/>
          <w:sz w:val="18"/>
        </w:rPr>
      </w:pPr>
      <w:r>
        <w:rPr>
          <w:rFonts w:ascii="Arial" w:hAnsi="Arial"/>
          <w:sz w:val="18"/>
        </w:rPr>
        <w:t>La entidad avalista declara bajo su responsabilidad, que cumple los requisitos previstos en el artículo 56.2 del Reglamento General de la Ley de Contratos de las Administraciones Públicas.</w:t>
      </w:r>
    </w:p>
    <w:p w:rsidR="009F2C56" w:rsidRDefault="009F2C56" w:rsidP="009F2C56">
      <w:pPr>
        <w:spacing w:line="360" w:lineRule="auto"/>
        <w:ind w:firstLine="708"/>
        <w:jc w:val="both"/>
        <w:rPr>
          <w:rFonts w:ascii="Arial" w:hAnsi="Arial"/>
          <w:sz w:val="18"/>
        </w:rPr>
      </w:pPr>
      <w:r>
        <w:rPr>
          <w:rFonts w:ascii="Arial" w:hAnsi="Arial"/>
          <w:sz w:val="18"/>
        </w:rPr>
        <w:t>Este aval se otorga solidariamente respecto al obligado principal, con renuncia expresa al beneficio de excusión y con compromiso de pago al primer requerimiento de la Diputación Provincial de Valladolid, con sujeción a los términos previstos en el Texto Refundido de la Ley de Contratos de Sector Público, en sus normas de desarrollo y en la normativa reguladora de régimen local.</w:t>
      </w:r>
    </w:p>
    <w:p w:rsidR="009F2C56" w:rsidRDefault="009F2C56" w:rsidP="009F2C56">
      <w:pPr>
        <w:spacing w:line="360" w:lineRule="auto"/>
        <w:ind w:firstLine="708"/>
        <w:jc w:val="both"/>
        <w:rPr>
          <w:rFonts w:ascii="Arial" w:hAnsi="Arial"/>
          <w:sz w:val="18"/>
        </w:rPr>
      </w:pPr>
      <w:r>
        <w:rPr>
          <w:rFonts w:ascii="Arial" w:hAnsi="Arial"/>
          <w:sz w:val="18"/>
        </w:rPr>
        <w:t>El presente aval estará en vigor hasta que el órgano de contratación o quien en su nombre sea habilitado legalmente para ello, autorice su cancelación o devolución de acuerdo con lo establecido en el Texto Refundido de la Ley de Contratos de Sector Público y legislación complementaria.</w:t>
      </w:r>
    </w:p>
    <w:p w:rsidR="009F2C56" w:rsidRDefault="009F2C56" w:rsidP="009F2C56">
      <w:pPr>
        <w:spacing w:line="360" w:lineRule="auto"/>
        <w:ind w:firstLine="708"/>
        <w:jc w:val="both"/>
        <w:rPr>
          <w:rFonts w:ascii="Arial" w:hAnsi="Arial"/>
          <w:sz w:val="18"/>
        </w:rPr>
      </w:pPr>
      <w:r>
        <w:rPr>
          <w:rFonts w:ascii="Arial" w:hAnsi="Arial"/>
          <w:sz w:val="18"/>
        </w:rPr>
        <w:t>Este aval ha sido inscrito en el registro general de avales con el número ....................</w:t>
      </w:r>
    </w:p>
    <w:p w:rsidR="009F2C56" w:rsidRDefault="009F2C56" w:rsidP="009F2C56">
      <w:pPr>
        <w:spacing w:line="360" w:lineRule="auto"/>
        <w:jc w:val="both"/>
        <w:rPr>
          <w:rFonts w:ascii="Arial" w:hAnsi="Arial"/>
        </w:rPr>
      </w:pPr>
    </w:p>
    <w:p w:rsidR="009F2C56" w:rsidRDefault="009F2C56" w:rsidP="009F2C56">
      <w:pPr>
        <w:spacing w:line="360" w:lineRule="auto"/>
        <w:jc w:val="right"/>
        <w:rPr>
          <w:rFonts w:ascii="Arial" w:hAnsi="Arial"/>
          <w:sz w:val="18"/>
        </w:rPr>
      </w:pPr>
      <w:r>
        <w:rPr>
          <w:rFonts w:ascii="Arial" w:hAnsi="Arial"/>
          <w:sz w:val="18"/>
        </w:rPr>
        <w:t>.......……….………………………………….. (lugar y fecha)</w:t>
      </w:r>
    </w:p>
    <w:p w:rsidR="009F2C56" w:rsidRDefault="009F2C56" w:rsidP="009F2C56">
      <w:pPr>
        <w:spacing w:line="360" w:lineRule="auto"/>
        <w:jc w:val="right"/>
        <w:rPr>
          <w:rFonts w:ascii="Arial" w:hAnsi="Arial"/>
          <w:sz w:val="18"/>
        </w:rPr>
      </w:pPr>
      <w:r>
        <w:rPr>
          <w:rFonts w:ascii="Arial" w:hAnsi="Arial"/>
          <w:sz w:val="18"/>
        </w:rPr>
        <w:t>.....………………………………(razón social de la entidad)</w:t>
      </w:r>
    </w:p>
    <w:p w:rsidR="009F2C56" w:rsidRDefault="009F2C56" w:rsidP="009F2C56">
      <w:pPr>
        <w:spacing w:line="360" w:lineRule="auto"/>
        <w:jc w:val="right"/>
        <w:rPr>
          <w:rFonts w:ascii="Arial" w:hAnsi="Arial"/>
          <w:sz w:val="18"/>
        </w:rPr>
      </w:pPr>
      <w:r>
        <w:rPr>
          <w:rFonts w:ascii="Arial" w:hAnsi="Arial"/>
          <w:sz w:val="18"/>
        </w:rPr>
        <w:t>…………………………………… (firma de los Apoderados)</w:t>
      </w:r>
    </w:p>
    <w:p w:rsidR="009F2C56" w:rsidRDefault="009F2C56" w:rsidP="009F2C56">
      <w:pPr>
        <w:spacing w:line="360" w:lineRule="auto"/>
        <w:jc w:val="righ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9F2C56" w:rsidTr="00733A08">
        <w:tc>
          <w:tcPr>
            <w:tcW w:w="9190" w:type="dxa"/>
            <w:gridSpan w:val="3"/>
          </w:tcPr>
          <w:p w:rsidR="009F2C56" w:rsidRDefault="009F2C56" w:rsidP="00733A08">
            <w:pPr>
              <w:spacing w:line="360" w:lineRule="auto"/>
              <w:jc w:val="center"/>
              <w:rPr>
                <w:rFonts w:ascii="Arial" w:hAnsi="Arial"/>
                <w:sz w:val="18"/>
              </w:rPr>
            </w:pPr>
          </w:p>
          <w:p w:rsidR="009F2C56" w:rsidRDefault="009F2C56" w:rsidP="00733A08">
            <w:pPr>
              <w:spacing w:line="360" w:lineRule="auto"/>
              <w:jc w:val="center"/>
              <w:rPr>
                <w:rFonts w:ascii="Arial" w:hAnsi="Arial"/>
                <w:sz w:val="18"/>
              </w:rPr>
            </w:pPr>
            <w:r>
              <w:rPr>
                <w:rFonts w:ascii="Arial" w:hAnsi="Arial"/>
                <w:sz w:val="18"/>
              </w:rPr>
              <w:t>VERIFICACIÓN DE LA REPRESENTACIÓN DE LOS APODERADOS POR LA SECRETARIA DE LA DIPUTACIÓN PROVINCIAL</w:t>
            </w:r>
          </w:p>
        </w:tc>
      </w:tr>
      <w:tr w:rsidR="009F2C56" w:rsidTr="00733A08">
        <w:trPr>
          <w:trHeight w:val="646"/>
        </w:trPr>
        <w:tc>
          <w:tcPr>
            <w:tcW w:w="3063" w:type="dxa"/>
          </w:tcPr>
          <w:p w:rsidR="009F2C56" w:rsidRDefault="009F2C56" w:rsidP="00733A08">
            <w:pPr>
              <w:spacing w:line="360" w:lineRule="auto"/>
              <w:rPr>
                <w:rFonts w:ascii="Arial" w:hAnsi="Arial"/>
                <w:sz w:val="18"/>
              </w:rPr>
            </w:pPr>
          </w:p>
          <w:p w:rsidR="009F2C56" w:rsidRDefault="009F2C56" w:rsidP="00733A08">
            <w:pPr>
              <w:spacing w:line="360" w:lineRule="auto"/>
              <w:rPr>
                <w:rFonts w:ascii="Arial" w:hAnsi="Arial"/>
                <w:sz w:val="18"/>
              </w:rPr>
            </w:pPr>
            <w:r>
              <w:rPr>
                <w:rFonts w:ascii="Arial" w:hAnsi="Arial"/>
                <w:sz w:val="18"/>
              </w:rPr>
              <w:t>PROVINCIA:</w:t>
            </w:r>
          </w:p>
        </w:tc>
        <w:tc>
          <w:tcPr>
            <w:tcW w:w="3063" w:type="dxa"/>
          </w:tcPr>
          <w:p w:rsidR="009F2C56" w:rsidRDefault="009F2C56" w:rsidP="00733A08">
            <w:pPr>
              <w:pStyle w:val="Encabezado"/>
              <w:tabs>
                <w:tab w:val="clear" w:pos="4252"/>
                <w:tab w:val="clear" w:pos="8504"/>
              </w:tabs>
              <w:spacing w:line="360" w:lineRule="auto"/>
              <w:rPr>
                <w:rFonts w:ascii="Arial" w:hAnsi="Arial"/>
                <w:sz w:val="18"/>
              </w:rPr>
            </w:pPr>
          </w:p>
          <w:p w:rsidR="009F2C56" w:rsidRDefault="009F2C56" w:rsidP="00733A08">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9F2C56" w:rsidRDefault="009F2C56" w:rsidP="00733A08">
            <w:pPr>
              <w:pStyle w:val="Encabezado"/>
              <w:tabs>
                <w:tab w:val="clear" w:pos="4252"/>
                <w:tab w:val="clear" w:pos="8504"/>
              </w:tabs>
              <w:spacing w:line="360" w:lineRule="auto"/>
              <w:rPr>
                <w:rFonts w:ascii="Arial" w:hAnsi="Arial"/>
                <w:sz w:val="18"/>
              </w:rPr>
            </w:pPr>
          </w:p>
          <w:p w:rsidR="009F2C56" w:rsidRDefault="009F2C56" w:rsidP="00733A08">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9F2C56" w:rsidRDefault="009F2C56" w:rsidP="009F2C56">
      <w:pPr>
        <w:pStyle w:val="Ttulo"/>
        <w:rPr>
          <w:u w:val="single"/>
        </w:rPr>
      </w:pPr>
    </w:p>
    <w:p w:rsidR="009F2C56" w:rsidRDefault="009F2C56" w:rsidP="009F2C56">
      <w:pPr>
        <w:pStyle w:val="Ttulo"/>
        <w:rPr>
          <w:u w:val="single"/>
        </w:rPr>
      </w:pPr>
    </w:p>
    <w:p w:rsidR="009F2C56" w:rsidRPr="007727DB" w:rsidRDefault="009F2C56" w:rsidP="009F2C56">
      <w:pPr>
        <w:pStyle w:val="Ttulo"/>
        <w:rPr>
          <w:b w:val="0"/>
          <w:bCs/>
          <w:szCs w:val="24"/>
          <w:u w:val="single"/>
        </w:rPr>
      </w:pPr>
      <w:r>
        <w:rPr>
          <w:sz w:val="22"/>
          <w:u w:val="single"/>
        </w:rPr>
        <w:br w:type="page"/>
      </w:r>
      <w:r w:rsidRPr="007727DB">
        <w:rPr>
          <w:bCs/>
          <w:szCs w:val="24"/>
          <w:u w:val="single"/>
        </w:rPr>
        <w:lastRenderedPageBreak/>
        <w:t>ANEXO VII</w:t>
      </w:r>
    </w:p>
    <w:p w:rsidR="009F2C56" w:rsidRDefault="009F2C56" w:rsidP="009F2C56">
      <w:pPr>
        <w:pStyle w:val="Ttulo"/>
        <w:rPr>
          <w:b w:val="0"/>
          <w:bCs/>
          <w:sz w:val="22"/>
          <w:u w:val="single"/>
        </w:rPr>
      </w:pPr>
    </w:p>
    <w:p w:rsidR="009F2C56" w:rsidRDefault="00F11A9D" w:rsidP="009F2C56">
      <w:pPr>
        <w:pStyle w:val="Ttulo"/>
        <w:rPr>
          <w:b w:val="0"/>
          <w:bCs/>
          <w:sz w:val="22"/>
          <w:u w:val="single"/>
        </w:rPr>
      </w:pPr>
      <w:r>
        <w:rPr>
          <w:bCs/>
          <w:sz w:val="22"/>
          <w:u w:val="single"/>
        </w:rPr>
        <w:t xml:space="preserve">MODELO DE </w:t>
      </w:r>
      <w:r w:rsidR="009F2C56">
        <w:rPr>
          <w:bCs/>
          <w:sz w:val="22"/>
          <w:u w:val="single"/>
        </w:rPr>
        <w:t>GARANTÍA DEFINITIVA A CONSTITUIR MEDIANTE CERTIFICADO DE SEGURO DE CAUCIÓN</w:t>
      </w:r>
    </w:p>
    <w:p w:rsidR="009F2C56" w:rsidRDefault="009F2C56" w:rsidP="009F2C56">
      <w:pPr>
        <w:spacing w:line="360" w:lineRule="auto"/>
        <w:rPr>
          <w:rFonts w:ascii="Arial" w:hAnsi="Arial"/>
        </w:rPr>
      </w:pPr>
    </w:p>
    <w:p w:rsidR="009F2C56" w:rsidRDefault="009F2C56" w:rsidP="009F2C56">
      <w:pPr>
        <w:pStyle w:val="Textoindependiente3"/>
        <w:spacing w:line="360" w:lineRule="auto"/>
        <w:rPr>
          <w:rFonts w:ascii="Arial" w:hAnsi="Arial"/>
        </w:rPr>
      </w:pPr>
      <w:r>
        <w:rPr>
          <w:rFonts w:ascii="Arial" w:hAnsi="Arial"/>
          <w:szCs w:val="24"/>
        </w:rPr>
        <w:t xml:space="preserve">La Entidad ……………………………………………………………… (razón social de la entidad aseguradora), con C.I.F. ..............…………… , y domicilio a efectos de notificaciones y requerimientos en ………………………………………………, CP .................., </w:t>
      </w:r>
      <w:r>
        <w:rPr>
          <w:rFonts w:ascii="Arial" w:hAnsi="Arial"/>
        </w:rPr>
        <w:t>debidamente representada por D/Dª.………………………………………..., con poderes suficientes para obligarla en este acto, según resulta del bastanteo de poderes que se reseñan en la parte inferior de este documento.</w:t>
      </w:r>
    </w:p>
    <w:p w:rsidR="009F2C56" w:rsidRDefault="009F2C56" w:rsidP="009F2C56">
      <w:pPr>
        <w:pStyle w:val="Ttulo1"/>
        <w:rPr>
          <w:rFonts w:ascii="Arial" w:hAnsi="Arial"/>
          <w:sz w:val="18"/>
        </w:rPr>
      </w:pPr>
    </w:p>
    <w:p w:rsidR="009F2C56" w:rsidRDefault="009F2C56" w:rsidP="009F2C56">
      <w:pPr>
        <w:pStyle w:val="Ttulo1"/>
        <w:rPr>
          <w:rFonts w:ascii="Arial" w:hAnsi="Arial"/>
          <w:sz w:val="18"/>
        </w:rPr>
      </w:pPr>
      <w:r>
        <w:rPr>
          <w:rFonts w:ascii="Arial" w:hAnsi="Arial"/>
          <w:sz w:val="18"/>
        </w:rPr>
        <w:t>ASEGURA</w:t>
      </w:r>
    </w:p>
    <w:p w:rsidR="009F2C56" w:rsidRDefault="009F2C56" w:rsidP="009F2C56">
      <w:pPr>
        <w:spacing w:line="360" w:lineRule="auto"/>
        <w:jc w:val="both"/>
        <w:rPr>
          <w:rFonts w:ascii="Arial" w:hAnsi="Arial"/>
          <w:sz w:val="18"/>
        </w:rPr>
      </w:pPr>
    </w:p>
    <w:p w:rsidR="009F2C56" w:rsidRDefault="009F2C56" w:rsidP="009F2C56">
      <w:pPr>
        <w:pStyle w:val="Textoindependiente3"/>
        <w:spacing w:line="360" w:lineRule="auto"/>
        <w:rPr>
          <w:rFonts w:ascii="Arial" w:hAnsi="Arial"/>
        </w:rPr>
      </w:pPr>
      <w:r>
        <w:rPr>
          <w:rFonts w:ascii="Arial" w:hAnsi="Arial"/>
        </w:rPr>
        <w:t>A: ……………………………………………………………… (nombre y apellidos o razón social y DNI o CIF), en concepto de tomador del seguro, ante la Diputación Provincial de Valladolid, en adelante asegurado, hasta el importe de …………………………………………………………… euros (en número y letra), en los términos y condiciones establecidos en la legislación de contratos de las Administraciones Públicas y pliego de cláusulas administrativas particulares por el que se rige el contrato para la prestación del servicio de teleasistencia, en concepto de garantía definitiva para responder de las obligaciones, penalidades y demás gastos que se puedan derivar conforme a las normas y demás disposiciones administrativas precitadas frente al asegurado.</w:t>
      </w:r>
    </w:p>
    <w:p w:rsidR="009F2C56" w:rsidRDefault="009F2C56" w:rsidP="009F2C56">
      <w:pPr>
        <w:spacing w:line="360" w:lineRule="auto"/>
        <w:ind w:firstLine="708"/>
        <w:jc w:val="both"/>
        <w:rPr>
          <w:rFonts w:ascii="Arial" w:hAnsi="Arial"/>
          <w:sz w:val="18"/>
        </w:rPr>
      </w:pPr>
      <w:r>
        <w:rPr>
          <w:rFonts w:ascii="Arial" w:hAnsi="Arial"/>
          <w:sz w:val="18"/>
        </w:rPr>
        <w:t>El asegurador declara, bajo su responsabilidad, que cumple los requisitos previstos en el artículo 57.1 del Reglamento General de la Ley de Contratos de las Administraciones Públicas.</w:t>
      </w:r>
    </w:p>
    <w:p w:rsidR="009F2C56" w:rsidRDefault="009F2C56" w:rsidP="009F2C56">
      <w:pPr>
        <w:spacing w:line="360" w:lineRule="auto"/>
        <w:ind w:firstLine="708"/>
        <w:jc w:val="both"/>
        <w:rPr>
          <w:rFonts w:ascii="Arial" w:hAnsi="Arial"/>
          <w:sz w:val="18"/>
        </w:rPr>
      </w:pPr>
      <w:r>
        <w:rPr>
          <w:rFonts w:ascii="Arial" w:hAnsi="Arial"/>
          <w:sz w:val="18"/>
        </w:rPr>
        <w:t>La falta de pago de la prima, sea única, primera o subsiguientes, no dará derecho al asegurador a resolver el contrato, ni éste quedará extinguido, ni la cobertura del asegurador suspendida, ni éste liberado de su obligación, caso de que el asegurador deba hacer efectiva la garantía.</w:t>
      </w:r>
    </w:p>
    <w:p w:rsidR="009F2C56" w:rsidRDefault="009F2C56" w:rsidP="009F2C56">
      <w:pPr>
        <w:spacing w:line="360" w:lineRule="auto"/>
        <w:ind w:firstLine="708"/>
        <w:jc w:val="both"/>
        <w:rPr>
          <w:rFonts w:ascii="Arial" w:hAnsi="Arial"/>
          <w:sz w:val="18"/>
        </w:rPr>
      </w:pPr>
      <w:r>
        <w:rPr>
          <w:rFonts w:ascii="Arial" w:hAnsi="Arial"/>
          <w:sz w:val="18"/>
        </w:rPr>
        <w:t>El asegurador no podrá oponer al asegurado las excepciones que puedan corresponderle contra el tomador del seguro.</w:t>
      </w:r>
    </w:p>
    <w:p w:rsidR="009F2C56" w:rsidRDefault="009F2C56" w:rsidP="009F2C56">
      <w:pPr>
        <w:spacing w:line="360" w:lineRule="auto"/>
        <w:ind w:firstLine="708"/>
        <w:jc w:val="both"/>
        <w:rPr>
          <w:rFonts w:ascii="Arial" w:hAnsi="Arial"/>
          <w:sz w:val="18"/>
        </w:rPr>
      </w:pPr>
      <w:r>
        <w:rPr>
          <w:rFonts w:ascii="Arial" w:hAnsi="Arial"/>
          <w:sz w:val="18"/>
        </w:rPr>
        <w:t>El asegurador asume el compromiso de indemnizar al asegurado al primer requerimiento de la Diputación Provincial de Valladolid, en los términos establecidos en el Texto Refundido de la Ley de Contratos de Sector Público y normas de desarrollo.</w:t>
      </w:r>
    </w:p>
    <w:p w:rsidR="009F2C56" w:rsidRDefault="009F2C56" w:rsidP="009F2C56">
      <w:pPr>
        <w:spacing w:line="360" w:lineRule="auto"/>
        <w:ind w:firstLine="708"/>
        <w:jc w:val="both"/>
        <w:rPr>
          <w:rFonts w:ascii="Arial" w:hAnsi="Arial"/>
          <w:sz w:val="18"/>
        </w:rPr>
      </w:pPr>
      <w:r>
        <w:rPr>
          <w:rFonts w:ascii="Arial" w:hAnsi="Arial"/>
          <w:sz w:val="18"/>
        </w:rPr>
        <w:t>El presente seguro de caución estará en vigor hasta que la Diputación Provincial de Valladolid o quien en su nombre sea habilitado legalmente para ello, autorice su cancelación o devolución de acuerdo con lo establecido en el Texto Refundido de la Ley de Contratos de Sector Público, en sus normas de desarrollo y en la normativa reguladora de Régimen Local.</w:t>
      </w:r>
    </w:p>
    <w:p w:rsidR="009F2C56" w:rsidRDefault="009F2C56" w:rsidP="009F2C56">
      <w:pPr>
        <w:spacing w:line="360" w:lineRule="auto"/>
        <w:jc w:val="right"/>
        <w:rPr>
          <w:rFonts w:ascii="Arial" w:hAnsi="Arial"/>
          <w:sz w:val="18"/>
        </w:rPr>
      </w:pPr>
      <w:r>
        <w:rPr>
          <w:rFonts w:ascii="Arial" w:hAnsi="Arial"/>
          <w:sz w:val="18"/>
        </w:rPr>
        <w:t>.......……….………………………………….. (lugar y fecha)</w:t>
      </w:r>
    </w:p>
    <w:p w:rsidR="009F2C56" w:rsidRDefault="009F2C56" w:rsidP="009F2C56">
      <w:pPr>
        <w:spacing w:line="360" w:lineRule="auto"/>
        <w:jc w:val="right"/>
        <w:rPr>
          <w:rFonts w:ascii="Arial" w:hAnsi="Arial"/>
          <w:sz w:val="18"/>
        </w:rPr>
      </w:pPr>
      <w:r>
        <w:rPr>
          <w:rFonts w:ascii="Arial" w:hAnsi="Arial"/>
          <w:sz w:val="18"/>
        </w:rPr>
        <w:t>.....………………………………(razón social de la entidad)</w:t>
      </w:r>
    </w:p>
    <w:p w:rsidR="009F2C56" w:rsidRDefault="009F2C56" w:rsidP="009F2C56">
      <w:pPr>
        <w:spacing w:line="360" w:lineRule="auto"/>
        <w:jc w:val="right"/>
        <w:rPr>
          <w:rFonts w:ascii="Arial" w:hAnsi="Arial"/>
          <w:sz w:val="18"/>
        </w:rPr>
      </w:pPr>
      <w:r>
        <w:rPr>
          <w:rFonts w:ascii="Arial" w:hAnsi="Arial"/>
          <w:sz w:val="18"/>
        </w:rPr>
        <w:t>....…………………………………… (firma del Asegurador)</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9F2C56" w:rsidTr="00733A08">
        <w:trPr>
          <w:trHeight w:val="616"/>
        </w:trPr>
        <w:tc>
          <w:tcPr>
            <w:tcW w:w="9190" w:type="dxa"/>
            <w:gridSpan w:val="3"/>
          </w:tcPr>
          <w:p w:rsidR="009F2C56" w:rsidRDefault="009F2C56" w:rsidP="00733A08">
            <w:pPr>
              <w:spacing w:line="360" w:lineRule="auto"/>
              <w:jc w:val="center"/>
              <w:rPr>
                <w:rFonts w:ascii="Arial" w:hAnsi="Arial"/>
                <w:sz w:val="18"/>
              </w:rPr>
            </w:pPr>
          </w:p>
          <w:p w:rsidR="009F2C56" w:rsidRDefault="009F2C56" w:rsidP="00733A08">
            <w:pPr>
              <w:spacing w:line="360" w:lineRule="auto"/>
              <w:jc w:val="center"/>
              <w:rPr>
                <w:rFonts w:ascii="Arial" w:hAnsi="Arial"/>
                <w:sz w:val="18"/>
              </w:rPr>
            </w:pPr>
            <w:r>
              <w:rPr>
                <w:rFonts w:ascii="Arial" w:hAnsi="Arial"/>
                <w:sz w:val="18"/>
              </w:rPr>
              <w:t>VERIFICACIÓN DE LA REPRESENTACIÓN POR LA SECRETARIA DE LA DIPUTACIÓN PROVINCIAL</w:t>
            </w:r>
          </w:p>
        </w:tc>
      </w:tr>
      <w:tr w:rsidR="009F2C56" w:rsidTr="00733A08">
        <w:trPr>
          <w:trHeight w:val="934"/>
        </w:trPr>
        <w:tc>
          <w:tcPr>
            <w:tcW w:w="3063" w:type="dxa"/>
          </w:tcPr>
          <w:p w:rsidR="009F2C56" w:rsidRDefault="009F2C56" w:rsidP="00733A08">
            <w:pPr>
              <w:spacing w:line="360" w:lineRule="auto"/>
              <w:rPr>
                <w:rFonts w:ascii="Arial" w:hAnsi="Arial"/>
                <w:sz w:val="18"/>
              </w:rPr>
            </w:pPr>
          </w:p>
          <w:p w:rsidR="009F2C56" w:rsidRDefault="009F2C56" w:rsidP="00733A08">
            <w:pPr>
              <w:spacing w:line="360" w:lineRule="auto"/>
              <w:rPr>
                <w:rFonts w:ascii="Arial" w:hAnsi="Arial"/>
                <w:sz w:val="18"/>
              </w:rPr>
            </w:pPr>
            <w:r>
              <w:rPr>
                <w:rFonts w:ascii="Arial" w:hAnsi="Arial"/>
                <w:sz w:val="18"/>
              </w:rPr>
              <w:t>PROVINCIA:</w:t>
            </w:r>
          </w:p>
        </w:tc>
        <w:tc>
          <w:tcPr>
            <w:tcW w:w="3063" w:type="dxa"/>
          </w:tcPr>
          <w:p w:rsidR="009F2C56" w:rsidRDefault="009F2C56" w:rsidP="00733A08">
            <w:pPr>
              <w:pStyle w:val="Encabezado"/>
              <w:tabs>
                <w:tab w:val="clear" w:pos="4252"/>
                <w:tab w:val="clear" w:pos="8504"/>
              </w:tabs>
              <w:spacing w:line="360" w:lineRule="auto"/>
              <w:rPr>
                <w:rFonts w:ascii="Arial" w:hAnsi="Arial"/>
                <w:sz w:val="18"/>
              </w:rPr>
            </w:pPr>
          </w:p>
          <w:p w:rsidR="009F2C56" w:rsidRDefault="009F2C56" w:rsidP="00733A08">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9F2C56" w:rsidRDefault="009F2C56" w:rsidP="00733A08">
            <w:pPr>
              <w:pStyle w:val="Encabezado"/>
              <w:tabs>
                <w:tab w:val="clear" w:pos="4252"/>
                <w:tab w:val="clear" w:pos="8504"/>
              </w:tabs>
              <w:spacing w:line="360" w:lineRule="auto"/>
              <w:rPr>
                <w:rFonts w:ascii="Arial" w:hAnsi="Arial"/>
                <w:sz w:val="18"/>
              </w:rPr>
            </w:pPr>
          </w:p>
          <w:p w:rsidR="009F2C56" w:rsidRDefault="009F2C56" w:rsidP="00733A08">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CD2816" w:rsidRDefault="00CD2816"/>
    <w:sectPr w:rsidR="00CD2816" w:rsidSect="00CD2816">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1B" w:rsidRDefault="0081121B" w:rsidP="00D274D3">
      <w:r>
        <w:separator/>
      </w:r>
    </w:p>
  </w:endnote>
  <w:endnote w:type="continuationSeparator" w:id="1">
    <w:p w:rsidR="0081121B" w:rsidRDefault="0081121B" w:rsidP="00D274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0008"/>
      <w:docPartObj>
        <w:docPartGallery w:val="Page Numbers (Bottom of Page)"/>
        <w:docPartUnique/>
      </w:docPartObj>
    </w:sdtPr>
    <w:sdtEndPr>
      <w:rPr>
        <w:rFonts w:asciiTheme="minorHAnsi" w:hAnsiTheme="minorHAnsi" w:cs="Arial"/>
        <w:sz w:val="22"/>
        <w:szCs w:val="22"/>
      </w:rPr>
    </w:sdtEndPr>
    <w:sdtContent>
      <w:p w:rsidR="006606F3" w:rsidRPr="00D274D3" w:rsidRDefault="004C1AA7">
        <w:pPr>
          <w:pStyle w:val="Piedepgina"/>
          <w:jc w:val="right"/>
        </w:pPr>
        <w:r w:rsidRPr="00D274D3">
          <w:rPr>
            <w:rFonts w:asciiTheme="minorHAnsi" w:hAnsiTheme="minorHAnsi" w:cs="Arial"/>
            <w:sz w:val="22"/>
            <w:szCs w:val="22"/>
          </w:rPr>
          <w:fldChar w:fldCharType="begin"/>
        </w:r>
        <w:r w:rsidR="006606F3" w:rsidRPr="00D274D3">
          <w:rPr>
            <w:rFonts w:asciiTheme="minorHAnsi" w:hAnsiTheme="minorHAnsi" w:cs="Arial"/>
            <w:sz w:val="22"/>
            <w:szCs w:val="22"/>
          </w:rPr>
          <w:instrText xml:space="preserve"> PAGE   \* MERGEFORMAT </w:instrText>
        </w:r>
        <w:r w:rsidRPr="00D274D3">
          <w:rPr>
            <w:rFonts w:asciiTheme="minorHAnsi" w:hAnsiTheme="minorHAnsi" w:cs="Arial"/>
            <w:sz w:val="22"/>
            <w:szCs w:val="22"/>
          </w:rPr>
          <w:fldChar w:fldCharType="separate"/>
        </w:r>
        <w:r w:rsidR="00023327">
          <w:rPr>
            <w:rFonts w:asciiTheme="minorHAnsi" w:hAnsiTheme="minorHAnsi" w:cs="Arial"/>
            <w:noProof/>
            <w:sz w:val="22"/>
            <w:szCs w:val="22"/>
          </w:rPr>
          <w:t>36</w:t>
        </w:r>
        <w:r w:rsidRPr="00D274D3">
          <w:rPr>
            <w:rFonts w:asciiTheme="minorHAnsi" w:hAnsiTheme="minorHAnsi" w:cs="Arial"/>
            <w:sz w:val="22"/>
            <w:szCs w:val="22"/>
          </w:rPr>
          <w:fldChar w:fldCharType="end"/>
        </w:r>
        <w:r w:rsidR="006606F3" w:rsidRPr="00D274D3">
          <w:rPr>
            <w:rFonts w:asciiTheme="minorHAnsi" w:hAnsiTheme="minorHAnsi" w:cs="Arial"/>
            <w:sz w:val="22"/>
            <w:szCs w:val="22"/>
          </w:rPr>
          <w:t>/3</w:t>
        </w:r>
        <w:r w:rsidR="007E17EA">
          <w:rPr>
            <w:rFonts w:asciiTheme="minorHAnsi" w:hAnsiTheme="minorHAnsi" w:cs="Arial"/>
            <w:sz w:val="22"/>
            <w:szCs w:val="22"/>
          </w:rPr>
          <w:t>6</w:t>
        </w:r>
      </w:p>
    </w:sdtContent>
  </w:sdt>
  <w:p w:rsidR="006606F3" w:rsidRDefault="006606F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1B" w:rsidRDefault="0081121B" w:rsidP="00D274D3">
      <w:r>
        <w:separator/>
      </w:r>
    </w:p>
  </w:footnote>
  <w:footnote w:type="continuationSeparator" w:id="1">
    <w:p w:rsidR="0081121B" w:rsidRDefault="0081121B" w:rsidP="00D27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2F14AC"/>
    <w:multiLevelType w:val="hybridMultilevel"/>
    <w:tmpl w:val="017C40D4"/>
    <w:lvl w:ilvl="0" w:tplc="FF284148">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7E2E11"/>
    <w:multiLevelType w:val="hybridMultilevel"/>
    <w:tmpl w:val="F880D258"/>
    <w:lvl w:ilvl="0" w:tplc="0C0A000F">
      <w:start w:val="1"/>
      <w:numFmt w:val="decimal"/>
      <w:lvlText w:val="%1."/>
      <w:lvlJc w:val="left"/>
      <w:pPr>
        <w:tabs>
          <w:tab w:val="num" w:pos="720"/>
        </w:tabs>
        <w:ind w:left="720" w:hanging="360"/>
      </w:pPr>
    </w:lvl>
    <w:lvl w:ilvl="1" w:tplc="3198FC3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AF5A36"/>
    <w:multiLevelType w:val="hybridMultilevel"/>
    <w:tmpl w:val="34D4234E"/>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51A67CD"/>
    <w:multiLevelType w:val="hybridMultilevel"/>
    <w:tmpl w:val="41CC9D10"/>
    <w:lvl w:ilvl="0" w:tplc="4F8642A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5">
    <w:nsid w:val="0E324049"/>
    <w:multiLevelType w:val="singleLevel"/>
    <w:tmpl w:val="FD1008E6"/>
    <w:lvl w:ilvl="0">
      <w:start w:val="1"/>
      <w:numFmt w:val="lowerLetter"/>
      <w:lvlText w:val="%1)"/>
      <w:lvlJc w:val="left"/>
      <w:pPr>
        <w:tabs>
          <w:tab w:val="num" w:pos="900"/>
        </w:tabs>
        <w:ind w:left="900" w:hanging="360"/>
      </w:pPr>
      <w:rPr>
        <w:rFonts w:hint="default"/>
        <w:u w:val="none"/>
      </w:rPr>
    </w:lvl>
  </w:abstractNum>
  <w:abstractNum w:abstractNumId="6">
    <w:nsid w:val="1C0E0D4E"/>
    <w:multiLevelType w:val="singleLevel"/>
    <w:tmpl w:val="3C7CBEB4"/>
    <w:lvl w:ilvl="0">
      <w:start w:val="1"/>
      <w:numFmt w:val="decimal"/>
      <w:lvlText w:val="%1."/>
      <w:legacy w:legacy="1" w:legacySpace="0" w:legacyIndent="360"/>
      <w:lvlJc w:val="left"/>
      <w:rPr>
        <w:rFonts w:ascii="Arial" w:hAnsi="Arial" w:cs="Arial" w:hint="default"/>
      </w:rPr>
    </w:lvl>
  </w:abstractNum>
  <w:abstractNum w:abstractNumId="7">
    <w:nsid w:val="217A0803"/>
    <w:multiLevelType w:val="singleLevel"/>
    <w:tmpl w:val="FBAA2AE8"/>
    <w:lvl w:ilvl="0">
      <w:start w:val="1"/>
      <w:numFmt w:val="decimal"/>
      <w:lvlText w:val="%1.-"/>
      <w:legacy w:legacy="1" w:legacySpace="0" w:legacyIndent="360"/>
      <w:lvlJc w:val="left"/>
      <w:pPr>
        <w:ind w:left="1068" w:hanging="360"/>
      </w:pPr>
      <w:rPr>
        <w:b/>
        <w:i w:val="0"/>
        <w:sz w:val="24"/>
      </w:rPr>
    </w:lvl>
  </w:abstractNum>
  <w:abstractNum w:abstractNumId="8">
    <w:nsid w:val="234262E5"/>
    <w:multiLevelType w:val="hybridMultilevel"/>
    <w:tmpl w:val="FAA63D16"/>
    <w:lvl w:ilvl="0" w:tplc="AF84DD22">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9">
    <w:nsid w:val="2AFE00EE"/>
    <w:multiLevelType w:val="hybridMultilevel"/>
    <w:tmpl w:val="1F56AAE0"/>
    <w:lvl w:ilvl="0" w:tplc="4B8E106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302B11F1"/>
    <w:multiLevelType w:val="hybridMultilevel"/>
    <w:tmpl w:val="DC70322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392F43"/>
    <w:multiLevelType w:val="hybridMultilevel"/>
    <w:tmpl w:val="95602F42"/>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2">
    <w:nsid w:val="42E75C33"/>
    <w:multiLevelType w:val="hybridMultilevel"/>
    <w:tmpl w:val="B0984158"/>
    <w:lvl w:ilvl="0" w:tplc="0C0A0001">
      <w:start w:val="1"/>
      <w:numFmt w:val="bullet"/>
      <w:lvlText w:val=""/>
      <w:lvlJc w:val="left"/>
      <w:pPr>
        <w:tabs>
          <w:tab w:val="num" w:pos="1980"/>
        </w:tabs>
        <w:ind w:left="1980" w:hanging="360"/>
      </w:pPr>
      <w:rPr>
        <w:rFonts w:ascii="Symbol" w:hAnsi="Symbol" w:hint="default"/>
      </w:rPr>
    </w:lvl>
    <w:lvl w:ilvl="1" w:tplc="0C0A0003">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3">
    <w:nsid w:val="49C426C1"/>
    <w:multiLevelType w:val="hybridMultilevel"/>
    <w:tmpl w:val="CDB645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AD225CA"/>
    <w:multiLevelType w:val="hybridMultilevel"/>
    <w:tmpl w:val="EA76653E"/>
    <w:lvl w:ilvl="0" w:tplc="14401DD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5BCD04E9"/>
    <w:multiLevelType w:val="hybridMultilevel"/>
    <w:tmpl w:val="6518C27E"/>
    <w:lvl w:ilvl="0" w:tplc="EEC6B5E4">
      <w:start w:val="1"/>
      <w:numFmt w:val="lowerLetter"/>
      <w:lvlText w:val="%1)"/>
      <w:lvlJc w:val="left"/>
      <w:pPr>
        <w:ind w:left="900" w:hanging="360"/>
      </w:pPr>
      <w:rPr>
        <w:rFonts w:hint="default"/>
        <w:color w:val="auto"/>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nsid w:val="63AF783A"/>
    <w:multiLevelType w:val="hybridMultilevel"/>
    <w:tmpl w:val="4BD0BC8E"/>
    <w:lvl w:ilvl="0" w:tplc="0C0A0001">
      <w:start w:val="1"/>
      <w:numFmt w:val="bullet"/>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7">
    <w:nsid w:val="69E30066"/>
    <w:multiLevelType w:val="hybridMultilevel"/>
    <w:tmpl w:val="5A20FF9E"/>
    <w:lvl w:ilvl="0" w:tplc="BAACED4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num w:numId="1">
    <w:abstractNumId w:val="7"/>
  </w:num>
  <w:num w:numId="2">
    <w:abstractNumId w:val="0"/>
    <w:lvlOverride w:ilvl="0">
      <w:lvl w:ilvl="0">
        <w:start w:val="1"/>
        <w:numFmt w:val="bullet"/>
        <w:lvlText w:val=""/>
        <w:legacy w:legacy="1" w:legacySpace="0" w:legacyIndent="1069"/>
        <w:lvlJc w:val="left"/>
        <w:pPr>
          <w:ind w:left="2137" w:hanging="1069"/>
        </w:pPr>
        <w:rPr>
          <w:rFonts w:ascii="Symbol" w:hAnsi="Symbol" w:hint="default"/>
        </w:rPr>
      </w:lvl>
    </w:lvlOverride>
  </w:num>
  <w:num w:numId="3">
    <w:abstractNumId w:val="5"/>
  </w:num>
  <w:num w:numId="4">
    <w:abstractNumId w:val="12"/>
  </w:num>
  <w:num w:numId="5">
    <w:abstractNumId w:val="17"/>
  </w:num>
  <w:num w:numId="6">
    <w:abstractNumId w:val="4"/>
  </w:num>
  <w:num w:numId="7">
    <w:abstractNumId w:val="16"/>
  </w:num>
  <w:num w:numId="8">
    <w:abstractNumId w:val="11"/>
  </w:num>
  <w:num w:numId="9">
    <w:abstractNumId w:val="2"/>
  </w:num>
  <w:num w:numId="10">
    <w:abstractNumId w:val="13"/>
  </w:num>
  <w:num w:numId="11">
    <w:abstractNumId w:val="1"/>
  </w:num>
  <w:num w:numId="12">
    <w:abstractNumId w:val="6"/>
  </w:num>
  <w:num w:numId="13">
    <w:abstractNumId w:val="3"/>
  </w:num>
  <w:num w:numId="14">
    <w:abstractNumId w:val="10"/>
  </w:num>
  <w:num w:numId="15">
    <w:abstractNumId w:val="8"/>
  </w:num>
  <w:num w:numId="16">
    <w:abstractNumId w:val="9"/>
  </w:num>
  <w:num w:numId="17">
    <w:abstractNumId w:val="15"/>
  </w:num>
  <w:num w:numId="18">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2C56"/>
    <w:rsid w:val="00002CA3"/>
    <w:rsid w:val="00011F6A"/>
    <w:rsid w:val="00023327"/>
    <w:rsid w:val="00080958"/>
    <w:rsid w:val="000B33B6"/>
    <w:rsid w:val="000D4896"/>
    <w:rsid w:val="0010154D"/>
    <w:rsid w:val="00140001"/>
    <w:rsid w:val="00166A6A"/>
    <w:rsid w:val="001E355E"/>
    <w:rsid w:val="001E65F3"/>
    <w:rsid w:val="00226D6F"/>
    <w:rsid w:val="002350F7"/>
    <w:rsid w:val="0024114B"/>
    <w:rsid w:val="002778D0"/>
    <w:rsid w:val="002C15FA"/>
    <w:rsid w:val="002C7663"/>
    <w:rsid w:val="002D128D"/>
    <w:rsid w:val="002D73DD"/>
    <w:rsid w:val="002E5334"/>
    <w:rsid w:val="002F5414"/>
    <w:rsid w:val="003043CE"/>
    <w:rsid w:val="003126B5"/>
    <w:rsid w:val="003738ED"/>
    <w:rsid w:val="003A56FA"/>
    <w:rsid w:val="003B3B18"/>
    <w:rsid w:val="003D2350"/>
    <w:rsid w:val="003D2AFF"/>
    <w:rsid w:val="00413C31"/>
    <w:rsid w:val="00421AB9"/>
    <w:rsid w:val="00457225"/>
    <w:rsid w:val="00467FAD"/>
    <w:rsid w:val="00476B6B"/>
    <w:rsid w:val="004838DF"/>
    <w:rsid w:val="004A0D23"/>
    <w:rsid w:val="004A6A90"/>
    <w:rsid w:val="004C1AA7"/>
    <w:rsid w:val="004E474A"/>
    <w:rsid w:val="004E687F"/>
    <w:rsid w:val="00513938"/>
    <w:rsid w:val="00521817"/>
    <w:rsid w:val="00556C3F"/>
    <w:rsid w:val="005575B0"/>
    <w:rsid w:val="005B3603"/>
    <w:rsid w:val="005D780A"/>
    <w:rsid w:val="005E7163"/>
    <w:rsid w:val="006020FD"/>
    <w:rsid w:val="006278C9"/>
    <w:rsid w:val="00642AFE"/>
    <w:rsid w:val="00646469"/>
    <w:rsid w:val="0065222A"/>
    <w:rsid w:val="006606F3"/>
    <w:rsid w:val="00681C00"/>
    <w:rsid w:val="006B2F9C"/>
    <w:rsid w:val="006C3F78"/>
    <w:rsid w:val="006C614D"/>
    <w:rsid w:val="006E3865"/>
    <w:rsid w:val="00733A08"/>
    <w:rsid w:val="00736EDF"/>
    <w:rsid w:val="00754E30"/>
    <w:rsid w:val="007749B2"/>
    <w:rsid w:val="00776E47"/>
    <w:rsid w:val="00777D93"/>
    <w:rsid w:val="00794D33"/>
    <w:rsid w:val="00796DC3"/>
    <w:rsid w:val="007D5B37"/>
    <w:rsid w:val="007E17EA"/>
    <w:rsid w:val="00806A82"/>
    <w:rsid w:val="0081121B"/>
    <w:rsid w:val="0081310A"/>
    <w:rsid w:val="0084052B"/>
    <w:rsid w:val="00892401"/>
    <w:rsid w:val="008D50B1"/>
    <w:rsid w:val="00931461"/>
    <w:rsid w:val="0094357E"/>
    <w:rsid w:val="00944E7B"/>
    <w:rsid w:val="009756EC"/>
    <w:rsid w:val="009C567A"/>
    <w:rsid w:val="009F2C56"/>
    <w:rsid w:val="00A514CB"/>
    <w:rsid w:val="00A91E26"/>
    <w:rsid w:val="00AA11F5"/>
    <w:rsid w:val="00AA7315"/>
    <w:rsid w:val="00AF7221"/>
    <w:rsid w:val="00B240DB"/>
    <w:rsid w:val="00B55624"/>
    <w:rsid w:val="00B81092"/>
    <w:rsid w:val="00B832CB"/>
    <w:rsid w:val="00B846B6"/>
    <w:rsid w:val="00C61C78"/>
    <w:rsid w:val="00C85DB8"/>
    <w:rsid w:val="00CD2816"/>
    <w:rsid w:val="00D274D3"/>
    <w:rsid w:val="00D6146F"/>
    <w:rsid w:val="00E32D42"/>
    <w:rsid w:val="00E463B1"/>
    <w:rsid w:val="00ED0B47"/>
    <w:rsid w:val="00EE0808"/>
    <w:rsid w:val="00F0494F"/>
    <w:rsid w:val="00F11A9D"/>
    <w:rsid w:val="00F76D77"/>
    <w:rsid w:val="00FA3ABD"/>
    <w:rsid w:val="00FB04C5"/>
    <w:rsid w:val="00FB504B"/>
    <w:rsid w:val="00FC6841"/>
    <w:rsid w:val="00FD2FDD"/>
    <w:rsid w:val="00FE43EF"/>
    <w:rsid w:val="00FF46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C5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F2C56"/>
    <w:pPr>
      <w:keepNext/>
      <w:widowControl w:val="0"/>
      <w:jc w:val="center"/>
      <w:outlineLvl w:val="0"/>
    </w:pPr>
    <w:rPr>
      <w:b/>
      <w:szCs w:val="20"/>
      <w:u w:val="single"/>
      <w:lang w:val="es-ES_tradnl"/>
    </w:rPr>
  </w:style>
  <w:style w:type="paragraph" w:styleId="Ttulo2">
    <w:name w:val="heading 2"/>
    <w:basedOn w:val="Normal"/>
    <w:next w:val="Normal"/>
    <w:link w:val="Ttulo2Car"/>
    <w:qFormat/>
    <w:rsid w:val="009F2C56"/>
    <w:pPr>
      <w:keepNext/>
      <w:widowControl w:val="0"/>
      <w:jc w:val="both"/>
      <w:outlineLvl w:val="1"/>
    </w:pPr>
    <w:rPr>
      <w:b/>
      <w:szCs w:val="20"/>
      <w:u w:val="single"/>
      <w:lang w:val="es-ES_tradnl"/>
    </w:rPr>
  </w:style>
  <w:style w:type="paragraph" w:styleId="Ttulo3">
    <w:name w:val="heading 3"/>
    <w:basedOn w:val="Normal"/>
    <w:next w:val="Normal"/>
    <w:link w:val="Ttulo3Car"/>
    <w:qFormat/>
    <w:rsid w:val="009F2C56"/>
    <w:pPr>
      <w:keepNext/>
      <w:widowControl w:val="0"/>
      <w:ind w:left="567"/>
      <w:jc w:val="center"/>
      <w:outlineLvl w:val="2"/>
    </w:pPr>
    <w:rPr>
      <w:b/>
      <w:szCs w:val="20"/>
      <w:u w:val="single"/>
    </w:rPr>
  </w:style>
  <w:style w:type="paragraph" w:styleId="Ttulo4">
    <w:name w:val="heading 4"/>
    <w:basedOn w:val="Normal"/>
    <w:next w:val="Normal"/>
    <w:link w:val="Ttulo4Car"/>
    <w:qFormat/>
    <w:rsid w:val="009F2C56"/>
    <w:pPr>
      <w:keepNext/>
      <w:widowControl w:val="0"/>
      <w:jc w:val="center"/>
      <w:outlineLvl w:val="3"/>
    </w:pPr>
    <w:rPr>
      <w:b/>
      <w:szCs w:val="20"/>
    </w:rPr>
  </w:style>
  <w:style w:type="paragraph" w:styleId="Ttulo5">
    <w:name w:val="heading 5"/>
    <w:basedOn w:val="Normal"/>
    <w:next w:val="Normal"/>
    <w:link w:val="Ttulo5Car"/>
    <w:qFormat/>
    <w:rsid w:val="009F2C56"/>
    <w:pPr>
      <w:keepNext/>
      <w:ind w:left="567"/>
      <w:jc w:val="both"/>
      <w:outlineLvl w:val="4"/>
    </w:pPr>
    <w:rPr>
      <w:rFonts w:ascii="Arial" w:hAnsi="Arial"/>
      <w:b/>
    </w:rPr>
  </w:style>
  <w:style w:type="paragraph" w:styleId="Ttulo6">
    <w:name w:val="heading 6"/>
    <w:basedOn w:val="Normal"/>
    <w:next w:val="Normal"/>
    <w:link w:val="Ttulo6Car"/>
    <w:qFormat/>
    <w:rsid w:val="009F2C56"/>
    <w:pPr>
      <w:keepNext/>
      <w:ind w:firstLine="567"/>
      <w:jc w:val="both"/>
      <w:outlineLvl w:val="5"/>
    </w:pPr>
    <w:rPr>
      <w:rFonts w:ascii="Arial" w:hAnsi="Arial"/>
      <w:b/>
      <w:szCs w:val="20"/>
      <w:lang w:val="es-ES_tradnl"/>
    </w:rPr>
  </w:style>
  <w:style w:type="paragraph" w:styleId="Ttulo7">
    <w:name w:val="heading 7"/>
    <w:basedOn w:val="Normal"/>
    <w:next w:val="Normal"/>
    <w:link w:val="Ttulo7Car"/>
    <w:qFormat/>
    <w:rsid w:val="009F2C56"/>
    <w:pPr>
      <w:keepNext/>
      <w:jc w:val="right"/>
      <w:outlineLvl w:val="6"/>
    </w:pPr>
    <w:rPr>
      <w:rFonts w:ascii="Century Gothic" w:hAnsi="Century Gothic"/>
      <w:b/>
      <w:szCs w:val="20"/>
    </w:rPr>
  </w:style>
  <w:style w:type="paragraph" w:styleId="Ttulo8">
    <w:name w:val="heading 8"/>
    <w:basedOn w:val="Normal"/>
    <w:next w:val="Normal"/>
    <w:link w:val="Ttulo8Car"/>
    <w:qFormat/>
    <w:rsid w:val="009F2C56"/>
    <w:pPr>
      <w:keepNext/>
      <w:jc w:val="right"/>
      <w:outlineLvl w:val="7"/>
    </w:pPr>
    <w:rPr>
      <w:rFonts w:ascii="Arial" w:hAnsi="Arial"/>
      <w:b/>
      <w:sz w:val="28"/>
      <w:szCs w:val="20"/>
      <w:lang w:val="es-ES_tradnl"/>
    </w:rPr>
  </w:style>
  <w:style w:type="paragraph" w:styleId="Ttulo9">
    <w:name w:val="heading 9"/>
    <w:basedOn w:val="Normal"/>
    <w:next w:val="Normal"/>
    <w:link w:val="Ttulo9Car"/>
    <w:qFormat/>
    <w:rsid w:val="009F2C56"/>
    <w:pPr>
      <w:keepNext/>
      <w:ind w:firstLine="567"/>
      <w:outlineLvl w:val="8"/>
    </w:pPr>
    <w:rPr>
      <w:rFonts w:ascii="Arial" w:hAnsi="Arial" w:cs="Arial"/>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2C56"/>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rsid w:val="009F2C56"/>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9F2C56"/>
    <w:rPr>
      <w:rFonts w:ascii="Times New Roman" w:eastAsia="Times New Roman" w:hAnsi="Times New Roman" w:cs="Times New Roman"/>
      <w:b/>
      <w:sz w:val="24"/>
      <w:szCs w:val="20"/>
      <w:u w:val="single"/>
      <w:lang w:eastAsia="es-ES"/>
    </w:rPr>
  </w:style>
  <w:style w:type="character" w:customStyle="1" w:styleId="Ttulo4Car">
    <w:name w:val="Título 4 Car"/>
    <w:basedOn w:val="Fuentedeprrafopredeter"/>
    <w:link w:val="Ttulo4"/>
    <w:rsid w:val="009F2C56"/>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9F2C56"/>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9F2C56"/>
    <w:rPr>
      <w:rFonts w:ascii="Arial" w:eastAsia="Times New Roman" w:hAnsi="Arial" w:cs="Times New Roman"/>
      <w:b/>
      <w:sz w:val="24"/>
      <w:szCs w:val="20"/>
      <w:lang w:val="es-ES_tradnl" w:eastAsia="es-ES"/>
    </w:rPr>
  </w:style>
  <w:style w:type="character" w:customStyle="1" w:styleId="Ttulo7Car">
    <w:name w:val="Título 7 Car"/>
    <w:basedOn w:val="Fuentedeprrafopredeter"/>
    <w:link w:val="Ttulo7"/>
    <w:rsid w:val="009F2C56"/>
    <w:rPr>
      <w:rFonts w:ascii="Century Gothic" w:eastAsia="Times New Roman" w:hAnsi="Century Gothic" w:cs="Times New Roman"/>
      <w:b/>
      <w:sz w:val="24"/>
      <w:szCs w:val="20"/>
      <w:lang w:eastAsia="es-ES"/>
    </w:rPr>
  </w:style>
  <w:style w:type="character" w:customStyle="1" w:styleId="Ttulo8Car">
    <w:name w:val="Título 8 Car"/>
    <w:basedOn w:val="Fuentedeprrafopredeter"/>
    <w:link w:val="Ttulo8"/>
    <w:rsid w:val="009F2C56"/>
    <w:rPr>
      <w:rFonts w:ascii="Arial" w:eastAsia="Times New Roman" w:hAnsi="Arial" w:cs="Times New Roman"/>
      <w:b/>
      <w:sz w:val="28"/>
      <w:szCs w:val="20"/>
      <w:lang w:val="es-ES_tradnl" w:eastAsia="es-ES"/>
    </w:rPr>
  </w:style>
  <w:style w:type="character" w:customStyle="1" w:styleId="Ttulo9Car">
    <w:name w:val="Título 9 Car"/>
    <w:basedOn w:val="Fuentedeprrafopredeter"/>
    <w:link w:val="Ttulo9"/>
    <w:rsid w:val="009F2C56"/>
    <w:rPr>
      <w:rFonts w:ascii="Arial" w:eastAsia="Times New Roman" w:hAnsi="Arial" w:cs="Arial"/>
      <w:b/>
      <w:bCs/>
      <w:i/>
      <w:iCs/>
      <w:sz w:val="24"/>
      <w:szCs w:val="24"/>
      <w:u w:val="single"/>
      <w:lang w:eastAsia="es-ES"/>
    </w:rPr>
  </w:style>
  <w:style w:type="paragraph" w:styleId="Textoindependiente3">
    <w:name w:val="Body Text 3"/>
    <w:basedOn w:val="Normal"/>
    <w:link w:val="Textoindependiente3Car"/>
    <w:semiHidden/>
    <w:rsid w:val="009F2C56"/>
    <w:pPr>
      <w:jc w:val="both"/>
    </w:pPr>
    <w:rPr>
      <w:sz w:val="18"/>
      <w:szCs w:val="20"/>
    </w:rPr>
  </w:style>
  <w:style w:type="character" w:customStyle="1" w:styleId="Textoindependiente3Car">
    <w:name w:val="Texto independiente 3 Car"/>
    <w:basedOn w:val="Fuentedeprrafopredeter"/>
    <w:link w:val="Textoindependiente3"/>
    <w:semiHidden/>
    <w:rsid w:val="009F2C56"/>
    <w:rPr>
      <w:rFonts w:ascii="Times New Roman" w:eastAsia="Times New Roman" w:hAnsi="Times New Roman" w:cs="Times New Roman"/>
      <w:sz w:val="18"/>
      <w:szCs w:val="20"/>
      <w:lang w:eastAsia="es-ES"/>
    </w:rPr>
  </w:style>
  <w:style w:type="paragraph" w:customStyle="1" w:styleId="BodyText21">
    <w:name w:val="Body Text 21"/>
    <w:basedOn w:val="Normal"/>
    <w:rsid w:val="009F2C56"/>
    <w:pPr>
      <w:widowControl w:val="0"/>
      <w:jc w:val="both"/>
    </w:pPr>
    <w:rPr>
      <w:szCs w:val="20"/>
      <w:lang w:val="es-ES_tradnl"/>
    </w:rPr>
  </w:style>
  <w:style w:type="paragraph" w:styleId="Sangradetextonormal">
    <w:name w:val="Body Text Indent"/>
    <w:basedOn w:val="Normal"/>
    <w:link w:val="SangradetextonormalCar"/>
    <w:rsid w:val="009F2C56"/>
    <w:pPr>
      <w:widowControl w:val="0"/>
      <w:ind w:left="567"/>
      <w:jc w:val="both"/>
    </w:pPr>
    <w:rPr>
      <w:rFonts w:ascii="Arial" w:hAnsi="Arial"/>
      <w:szCs w:val="20"/>
      <w:lang w:val="es-ES_tradnl"/>
    </w:rPr>
  </w:style>
  <w:style w:type="character" w:customStyle="1" w:styleId="SangradetextonormalCar">
    <w:name w:val="Sangría de texto normal Car"/>
    <w:basedOn w:val="Fuentedeprrafopredeter"/>
    <w:link w:val="Sangradetextonormal"/>
    <w:rsid w:val="009F2C56"/>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semiHidden/>
    <w:rsid w:val="009F2C56"/>
    <w:rPr>
      <w:b/>
      <w:szCs w:val="20"/>
    </w:rPr>
  </w:style>
  <w:style w:type="character" w:customStyle="1" w:styleId="Textoindependiente2Car">
    <w:name w:val="Texto independiente 2 Car"/>
    <w:basedOn w:val="Fuentedeprrafopredeter"/>
    <w:link w:val="Textoindependiente2"/>
    <w:semiHidden/>
    <w:rsid w:val="009F2C56"/>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F2C56"/>
    <w:pPr>
      <w:widowControl w:val="0"/>
      <w:ind w:left="397"/>
      <w:jc w:val="both"/>
    </w:pPr>
    <w:rPr>
      <w:szCs w:val="20"/>
      <w:lang w:val="es-ES_tradnl"/>
    </w:rPr>
  </w:style>
  <w:style w:type="paragraph" w:customStyle="1" w:styleId="Sangra2detindependiente1">
    <w:name w:val="Sangría 2 de t. independiente1"/>
    <w:basedOn w:val="Normal"/>
    <w:rsid w:val="009F2C56"/>
    <w:pPr>
      <w:widowControl w:val="0"/>
      <w:ind w:left="708"/>
      <w:jc w:val="both"/>
    </w:pPr>
    <w:rPr>
      <w:szCs w:val="20"/>
      <w:lang w:val="es-ES_tradnl"/>
    </w:rPr>
  </w:style>
  <w:style w:type="paragraph" w:styleId="Sangra3detindependiente">
    <w:name w:val="Body Text Indent 3"/>
    <w:basedOn w:val="Normal"/>
    <w:link w:val="Sangra3detindependienteCar"/>
    <w:semiHidden/>
    <w:rsid w:val="009F2C56"/>
    <w:pPr>
      <w:numPr>
        <w:ilvl w:val="12"/>
      </w:numPr>
      <w:ind w:left="540"/>
      <w:jc w:val="both"/>
    </w:pPr>
    <w:rPr>
      <w:rFonts w:ascii="Arial" w:hAnsi="Arial"/>
      <w:szCs w:val="20"/>
      <w:lang w:val="es-ES_tradnl"/>
    </w:rPr>
  </w:style>
  <w:style w:type="character" w:customStyle="1" w:styleId="Sangra3detindependienteCar">
    <w:name w:val="Sangría 3 de t. independiente Car"/>
    <w:basedOn w:val="Fuentedeprrafopredeter"/>
    <w:link w:val="Sangra3detindependiente"/>
    <w:semiHidden/>
    <w:rsid w:val="009F2C56"/>
    <w:rPr>
      <w:rFonts w:ascii="Arial" w:eastAsia="Times New Roman" w:hAnsi="Arial" w:cs="Times New Roman"/>
      <w:sz w:val="24"/>
      <w:szCs w:val="20"/>
      <w:lang w:val="es-ES_tradnl" w:eastAsia="es-ES"/>
    </w:rPr>
  </w:style>
  <w:style w:type="paragraph" w:styleId="Encabezado">
    <w:name w:val="header"/>
    <w:basedOn w:val="Normal"/>
    <w:link w:val="EncabezadoCar"/>
    <w:rsid w:val="009F2C56"/>
    <w:pPr>
      <w:tabs>
        <w:tab w:val="center" w:pos="4252"/>
        <w:tab w:val="right" w:pos="8504"/>
      </w:tabs>
    </w:pPr>
    <w:rPr>
      <w:sz w:val="20"/>
      <w:szCs w:val="20"/>
    </w:rPr>
  </w:style>
  <w:style w:type="character" w:customStyle="1" w:styleId="EncabezadoCar">
    <w:name w:val="Encabezado Car"/>
    <w:basedOn w:val="Fuentedeprrafopredeter"/>
    <w:link w:val="Encabezado"/>
    <w:rsid w:val="009F2C56"/>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semiHidden/>
    <w:rsid w:val="009F2C56"/>
    <w:pPr>
      <w:tabs>
        <w:tab w:val="left" w:pos="540"/>
      </w:tabs>
      <w:ind w:left="540" w:firstLine="27"/>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9F2C56"/>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9F2C56"/>
    <w:pPr>
      <w:widowControl w:val="0"/>
      <w:jc w:val="both"/>
    </w:pPr>
    <w:rPr>
      <w:b/>
      <w:szCs w:val="20"/>
      <w:lang w:val="es-ES_tradnl"/>
    </w:rPr>
  </w:style>
  <w:style w:type="character" w:customStyle="1" w:styleId="TextoindependienteCar">
    <w:name w:val="Texto independiente Car"/>
    <w:basedOn w:val="Fuentedeprrafopredeter"/>
    <w:link w:val="Textoindependiente"/>
    <w:rsid w:val="009F2C56"/>
    <w:rPr>
      <w:rFonts w:ascii="Times New Roman" w:eastAsia="Times New Roman" w:hAnsi="Times New Roman" w:cs="Times New Roman"/>
      <w:b/>
      <w:sz w:val="24"/>
      <w:szCs w:val="20"/>
      <w:lang w:val="es-ES_tradnl" w:eastAsia="es-ES"/>
    </w:rPr>
  </w:style>
  <w:style w:type="paragraph" w:styleId="Ttulo">
    <w:name w:val="Title"/>
    <w:basedOn w:val="Normal"/>
    <w:link w:val="TtuloCar"/>
    <w:qFormat/>
    <w:rsid w:val="009F2C56"/>
    <w:pPr>
      <w:jc w:val="center"/>
    </w:pPr>
    <w:rPr>
      <w:rFonts w:ascii="Arial" w:hAnsi="Arial"/>
      <w:b/>
      <w:szCs w:val="20"/>
    </w:rPr>
  </w:style>
  <w:style w:type="character" w:customStyle="1" w:styleId="TtuloCar">
    <w:name w:val="Título Car"/>
    <w:basedOn w:val="Fuentedeprrafopredeter"/>
    <w:link w:val="Ttulo"/>
    <w:rsid w:val="009F2C56"/>
    <w:rPr>
      <w:rFonts w:ascii="Arial" w:eastAsia="Times New Roman" w:hAnsi="Arial" w:cs="Times New Roman"/>
      <w:b/>
      <w:sz w:val="24"/>
      <w:szCs w:val="20"/>
      <w:lang w:eastAsia="es-ES"/>
    </w:rPr>
  </w:style>
  <w:style w:type="paragraph" w:styleId="Piedepgina">
    <w:name w:val="footer"/>
    <w:basedOn w:val="Normal"/>
    <w:link w:val="PiedepginaCar"/>
    <w:uiPriority w:val="99"/>
    <w:rsid w:val="009F2C56"/>
    <w:pPr>
      <w:widowControl w:val="0"/>
      <w:tabs>
        <w:tab w:val="center" w:pos="4252"/>
        <w:tab w:val="right" w:pos="8504"/>
      </w:tabs>
    </w:pPr>
    <w:rPr>
      <w:szCs w:val="20"/>
    </w:rPr>
  </w:style>
  <w:style w:type="character" w:customStyle="1" w:styleId="PiedepginaCar">
    <w:name w:val="Pie de página Car"/>
    <w:basedOn w:val="Fuentedeprrafopredeter"/>
    <w:link w:val="Piedepgina"/>
    <w:uiPriority w:val="99"/>
    <w:rsid w:val="009F2C56"/>
    <w:rPr>
      <w:rFonts w:ascii="Times New Roman" w:eastAsia="Times New Roman" w:hAnsi="Times New Roman" w:cs="Times New Roman"/>
      <w:sz w:val="24"/>
      <w:szCs w:val="20"/>
      <w:lang w:eastAsia="es-ES"/>
    </w:rPr>
  </w:style>
  <w:style w:type="paragraph" w:styleId="Epgrafe">
    <w:name w:val="caption"/>
    <w:basedOn w:val="Normal"/>
    <w:next w:val="Normal"/>
    <w:qFormat/>
    <w:rsid w:val="009F2C56"/>
    <w:pPr>
      <w:framePr w:w="3991" w:h="289" w:hSpace="141" w:wrap="around" w:vAnchor="text" w:hAnchor="page" w:x="6934" w:y="-38"/>
      <w:pBdr>
        <w:bottom w:val="single" w:sz="6" w:space="1" w:color="auto"/>
      </w:pBdr>
      <w:jc w:val="center"/>
    </w:pPr>
    <w:rPr>
      <w:rFonts w:ascii="Bookman Old Style" w:hAnsi="Bookman Old Style"/>
      <w:b/>
      <w:szCs w:val="20"/>
    </w:rPr>
  </w:style>
  <w:style w:type="character" w:styleId="Nmerodepgina">
    <w:name w:val="page number"/>
    <w:basedOn w:val="Fuentedeprrafopredeter"/>
    <w:semiHidden/>
    <w:rsid w:val="009F2C56"/>
  </w:style>
  <w:style w:type="character" w:styleId="Hipervnculo">
    <w:name w:val="Hyperlink"/>
    <w:basedOn w:val="Fuentedeprrafopredeter"/>
    <w:semiHidden/>
    <w:rsid w:val="009F2C56"/>
    <w:rPr>
      <w:color w:val="0000FF"/>
      <w:u w:val="single"/>
    </w:rPr>
  </w:style>
  <w:style w:type="character" w:styleId="Hipervnculovisitado">
    <w:name w:val="FollowedHyperlink"/>
    <w:basedOn w:val="Fuentedeprrafopredeter"/>
    <w:semiHidden/>
    <w:rsid w:val="009F2C56"/>
    <w:rPr>
      <w:color w:val="800080"/>
      <w:u w:val="single"/>
    </w:rPr>
  </w:style>
  <w:style w:type="character" w:customStyle="1" w:styleId="ca">
    <w:name w:val="ca"/>
    <w:basedOn w:val="Fuentedeprrafopredeter"/>
    <w:rsid w:val="009F2C56"/>
  </w:style>
  <w:style w:type="character" w:customStyle="1" w:styleId="textolibro1">
    <w:name w:val="textolibro1"/>
    <w:basedOn w:val="Fuentedeprrafopredeter"/>
    <w:rsid w:val="009F2C56"/>
    <w:rPr>
      <w:rFonts w:ascii="Georgia" w:hAnsi="Georgia" w:hint="default"/>
      <w:b/>
      <w:bCs/>
      <w:color w:val="000000"/>
      <w:sz w:val="22"/>
      <w:szCs w:val="22"/>
    </w:rPr>
  </w:style>
  <w:style w:type="paragraph" w:styleId="NormalWeb">
    <w:name w:val="Normal (Web)"/>
    <w:basedOn w:val="Normal"/>
    <w:semiHidden/>
    <w:rsid w:val="009F2C56"/>
    <w:rPr>
      <w:rFonts w:ascii="Arial Unicode MS" w:eastAsia="Arial Unicode MS" w:hAnsi="Arial Unicode MS" w:cs="Arial Unicode MS"/>
    </w:rPr>
  </w:style>
  <w:style w:type="paragraph" w:styleId="Prrafodelista">
    <w:name w:val="List Paragraph"/>
    <w:basedOn w:val="Normal"/>
    <w:uiPriority w:val="99"/>
    <w:qFormat/>
    <w:rsid w:val="009F2C56"/>
    <w:pPr>
      <w:ind w:left="720"/>
    </w:pPr>
  </w:style>
  <w:style w:type="paragraph" w:styleId="Lista">
    <w:name w:val="List"/>
    <w:basedOn w:val="Normal"/>
    <w:semiHidden/>
    <w:rsid w:val="009F2C56"/>
    <w:pPr>
      <w:ind w:left="283" w:hanging="283"/>
    </w:pPr>
    <w:rPr>
      <w:sz w:val="20"/>
      <w:szCs w:val="20"/>
    </w:rPr>
  </w:style>
  <w:style w:type="paragraph" w:styleId="Lista2">
    <w:name w:val="List 2"/>
    <w:basedOn w:val="Normal"/>
    <w:semiHidden/>
    <w:rsid w:val="009F2C56"/>
    <w:pPr>
      <w:ind w:left="566" w:hanging="283"/>
    </w:pPr>
    <w:rPr>
      <w:sz w:val="20"/>
      <w:szCs w:val="20"/>
    </w:rPr>
  </w:style>
  <w:style w:type="paragraph" w:styleId="Sinespaciado">
    <w:name w:val="No Spacing"/>
    <w:uiPriority w:val="1"/>
    <w:qFormat/>
    <w:rsid w:val="009F2C56"/>
    <w:pPr>
      <w:spacing w:after="0" w:line="240" w:lineRule="auto"/>
    </w:pPr>
  </w:style>
  <w:style w:type="table" w:styleId="Tablaconcuadrcula">
    <w:name w:val="Table Grid"/>
    <w:basedOn w:val="Tablanormal"/>
    <w:uiPriority w:val="59"/>
    <w:rsid w:val="009F2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semiHidden/>
    <w:rsid w:val="009F2C56"/>
    <w:pPr>
      <w:autoSpaceDE w:val="0"/>
      <w:autoSpaceDN w:val="0"/>
      <w:adjustRightInd w:val="0"/>
      <w:ind w:left="709" w:right="-1135"/>
      <w:jc w:val="both"/>
    </w:pPr>
    <w:rPr>
      <w:rFonts w:ascii="Arial" w:hAnsi="Arial" w:cs="Arial"/>
      <w:sz w:val="20"/>
      <w:szCs w:val="20"/>
    </w:rPr>
  </w:style>
  <w:style w:type="paragraph" w:styleId="Textodeglobo">
    <w:name w:val="Balloon Text"/>
    <w:basedOn w:val="Normal"/>
    <w:link w:val="TextodegloboCar"/>
    <w:uiPriority w:val="99"/>
    <w:semiHidden/>
    <w:unhideWhenUsed/>
    <w:rsid w:val="00776E47"/>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E47"/>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795878849">
      <w:bodyDiv w:val="1"/>
      <w:marLeft w:val="0"/>
      <w:marRight w:val="0"/>
      <w:marTop w:val="0"/>
      <w:marBottom w:val="0"/>
      <w:divBdr>
        <w:top w:val="none" w:sz="0" w:space="0" w:color="auto"/>
        <w:left w:val="none" w:sz="0" w:space="0" w:color="auto"/>
        <w:bottom w:val="none" w:sz="0" w:space="0" w:color="auto"/>
        <w:right w:val="none" w:sz="0" w:space="0" w:color="auto"/>
      </w:divBdr>
    </w:div>
    <w:div w:id="13582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putaciondevalladolid.es/perfildecontrat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2334</TotalTime>
  <Pages>36</Pages>
  <Words>13325</Words>
  <Characters>73293</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cp:lastPrinted>2013-01-23T09:22:00Z</cp:lastPrinted>
  <dcterms:created xsi:type="dcterms:W3CDTF">2012-12-28T11:21:00Z</dcterms:created>
  <dcterms:modified xsi:type="dcterms:W3CDTF">2013-02-06T10:37:00Z</dcterms:modified>
</cp:coreProperties>
</file>